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81B0D" w14:textId="77777777" w:rsidR="000221AC" w:rsidRPr="0096398C" w:rsidRDefault="000D579B" w:rsidP="002E7998">
      <w:pPr>
        <w:spacing w:before="120" w:after="12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53DF">
        <w:rPr>
          <w:rFonts w:ascii="Times New Roman" w:hAnsi="Times New Roman"/>
          <w:b/>
          <w:bCs/>
          <w:sz w:val="24"/>
          <w:szCs w:val="24"/>
        </w:rPr>
        <w:t xml:space="preserve">Título: </w:t>
      </w:r>
      <w:r w:rsidR="004770B6">
        <w:rPr>
          <w:rFonts w:ascii="Times New Roman" w:hAnsi="Times New Roman"/>
          <w:b/>
          <w:bCs/>
          <w:sz w:val="24"/>
          <w:szCs w:val="24"/>
        </w:rPr>
        <w:t>El t</w:t>
      </w:r>
      <w:r w:rsidR="00E63236" w:rsidRPr="008853DF">
        <w:rPr>
          <w:rFonts w:ascii="Times New Roman" w:hAnsi="Times New Roman"/>
          <w:b/>
          <w:bCs/>
          <w:sz w:val="24"/>
          <w:szCs w:val="24"/>
        </w:rPr>
        <w:t>ratamiento de las TICs</w:t>
      </w:r>
      <w:r w:rsidR="004C753E" w:rsidRPr="008853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2CBD" w:rsidRPr="008853DF">
        <w:rPr>
          <w:rFonts w:ascii="Times New Roman" w:hAnsi="Times New Roman"/>
          <w:b/>
          <w:bCs/>
          <w:sz w:val="24"/>
          <w:szCs w:val="24"/>
        </w:rPr>
        <w:t>en</w:t>
      </w:r>
      <w:r w:rsidR="002E7998" w:rsidRPr="008853DF">
        <w:rPr>
          <w:rFonts w:ascii="Times New Roman" w:hAnsi="Times New Roman"/>
          <w:b/>
          <w:bCs/>
          <w:sz w:val="24"/>
          <w:szCs w:val="24"/>
        </w:rPr>
        <w:t xml:space="preserve"> hotele</w:t>
      </w:r>
      <w:r w:rsidR="009358E7" w:rsidRPr="008853DF">
        <w:rPr>
          <w:rFonts w:ascii="Times New Roman" w:hAnsi="Times New Roman"/>
          <w:b/>
          <w:bCs/>
          <w:sz w:val="24"/>
          <w:szCs w:val="24"/>
        </w:rPr>
        <w:t>s</w:t>
      </w:r>
      <w:r w:rsidR="004C753E" w:rsidRPr="008853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3A55" w:rsidRPr="008853DF">
        <w:rPr>
          <w:rFonts w:ascii="Times New Roman" w:hAnsi="Times New Roman"/>
          <w:b/>
          <w:bCs/>
          <w:sz w:val="24"/>
          <w:szCs w:val="24"/>
        </w:rPr>
        <w:t>tres</w:t>
      </w:r>
      <w:r w:rsidR="00AB2CBD" w:rsidRPr="008853DF">
        <w:rPr>
          <w:rFonts w:ascii="Times New Roman" w:hAnsi="Times New Roman"/>
          <w:b/>
          <w:bCs/>
          <w:sz w:val="24"/>
          <w:szCs w:val="24"/>
        </w:rPr>
        <w:t xml:space="preserve"> y </w:t>
      </w:r>
      <w:r w:rsidR="006E3A55" w:rsidRPr="008853DF">
        <w:rPr>
          <w:rFonts w:ascii="Times New Roman" w:hAnsi="Times New Roman"/>
          <w:b/>
          <w:bCs/>
          <w:sz w:val="24"/>
          <w:szCs w:val="24"/>
        </w:rPr>
        <w:t>cuatro</w:t>
      </w:r>
      <w:r w:rsidR="00AB2CBD" w:rsidRPr="008853DF">
        <w:rPr>
          <w:rFonts w:ascii="Times New Roman" w:hAnsi="Times New Roman"/>
          <w:b/>
          <w:bCs/>
          <w:sz w:val="24"/>
          <w:szCs w:val="24"/>
        </w:rPr>
        <w:t xml:space="preserve"> estrellas </w:t>
      </w:r>
      <w:r w:rsidR="00E63236" w:rsidRPr="008853DF">
        <w:rPr>
          <w:rFonts w:ascii="Times New Roman" w:hAnsi="Times New Roman"/>
          <w:b/>
          <w:bCs/>
          <w:sz w:val="24"/>
          <w:szCs w:val="24"/>
        </w:rPr>
        <w:t>de</w:t>
      </w:r>
      <w:r w:rsidR="00AB2CBD" w:rsidRPr="008853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5700" w:rsidRPr="008853DF">
        <w:rPr>
          <w:rFonts w:ascii="Times New Roman" w:hAnsi="Times New Roman"/>
          <w:b/>
          <w:bCs/>
          <w:sz w:val="24"/>
          <w:szCs w:val="24"/>
        </w:rPr>
        <w:t>Cuba</w:t>
      </w:r>
      <w:r w:rsidR="00B753C0" w:rsidRPr="008853DF">
        <w:rPr>
          <w:rFonts w:ascii="Times New Roman" w:hAnsi="Times New Roman"/>
          <w:b/>
          <w:bCs/>
          <w:sz w:val="24"/>
          <w:szCs w:val="24"/>
        </w:rPr>
        <w:t xml:space="preserve"> y Ecuador</w:t>
      </w:r>
    </w:p>
    <w:p w14:paraId="2D72A2FB" w14:textId="77777777" w:rsidR="00B17E07" w:rsidRPr="009358E7" w:rsidRDefault="006E3A55" w:rsidP="006E3A5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E3A55">
        <w:rPr>
          <w:rFonts w:ascii="Times New Roman" w:hAnsi="Times New Roman"/>
          <w:b/>
          <w:bCs/>
          <w:sz w:val="24"/>
          <w:szCs w:val="24"/>
          <w:lang w:val="en-US"/>
        </w:rPr>
        <w:t>The treatment of ICTs in 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three</w:t>
      </w:r>
      <w:r w:rsidRPr="006E3A55">
        <w:rPr>
          <w:rFonts w:ascii="Times New Roman" w:hAnsi="Times New Roman"/>
          <w:b/>
          <w:bCs/>
          <w:sz w:val="24"/>
          <w:szCs w:val="24"/>
          <w:lang w:val="en-US"/>
        </w:rPr>
        <w:t xml:space="preserve"> and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four</w:t>
      </w:r>
      <w:r w:rsidRPr="006E3A55">
        <w:rPr>
          <w:rFonts w:ascii="Times New Roman" w:hAnsi="Times New Roman"/>
          <w:b/>
          <w:bCs/>
          <w:sz w:val="24"/>
          <w:szCs w:val="24"/>
          <w:lang w:val="en-US"/>
        </w:rPr>
        <w:t xml:space="preserve"> star hotels in </w:t>
      </w:r>
      <w:r w:rsidR="00B753C0">
        <w:rPr>
          <w:rFonts w:ascii="Times New Roman" w:hAnsi="Times New Roman"/>
          <w:b/>
          <w:bCs/>
          <w:sz w:val="24"/>
          <w:szCs w:val="24"/>
          <w:lang w:val="en-US"/>
        </w:rPr>
        <w:t>Cuba and Ecuador</w:t>
      </w:r>
    </w:p>
    <w:p w14:paraId="57C8FF1D" w14:textId="4423E9EF" w:rsidR="00F03B49" w:rsidRPr="00F03B49" w:rsidRDefault="008F3311" w:rsidP="00F03B49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  <w:r w:rsidRPr="00F03B49">
        <w:rPr>
          <w:rFonts w:ascii="Times New Roman" w:hAnsi="Times New Roman"/>
          <w:b/>
          <w:sz w:val="24"/>
          <w:szCs w:val="24"/>
        </w:rPr>
        <w:t>Autores y afiliación institucional</w:t>
      </w:r>
      <w:r>
        <w:rPr>
          <w:rFonts w:ascii="Times New Roman" w:hAnsi="Times New Roman"/>
          <w:b/>
          <w:sz w:val="24"/>
          <w:szCs w:val="24"/>
        </w:rPr>
        <w:t>.</w:t>
      </w:r>
      <w:r w:rsidR="00F03B49" w:rsidRPr="00F03B49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54EFDC0B" w14:textId="77777777" w:rsidR="00F03B49" w:rsidRPr="00F03B49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F03B49">
        <w:rPr>
          <w:rFonts w:ascii="Times New Roman" w:hAnsi="Times New Roman"/>
          <w:sz w:val="24"/>
          <w:szCs w:val="24"/>
        </w:rPr>
        <w:t xml:space="preserve">M Sc. Rodney Alfonso Alfonso    </w:t>
      </w:r>
    </w:p>
    <w:p w14:paraId="10D96A0A" w14:textId="77777777" w:rsidR="00F03B49" w:rsidRPr="00F03B49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F03B49">
        <w:rPr>
          <w:rFonts w:ascii="Times New Roman" w:hAnsi="Times New Roman"/>
          <w:sz w:val="24"/>
          <w:szCs w:val="24"/>
        </w:rPr>
        <w:t>Carrera de Turismo. Escuela Superior Politécnica Agropecuaria de Manabí. Ecuador.</w:t>
      </w:r>
    </w:p>
    <w:p w14:paraId="7FC5C584" w14:textId="0873B9D8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Contacto: </w:t>
      </w:r>
      <w:hyperlink r:id="rId8" w:history="1">
        <w:r w:rsidRPr="00D66AD7">
          <w:rPr>
            <w:rStyle w:val="Hipervnculo"/>
            <w:rFonts w:ascii="Times New Roman" w:hAnsi="Times New Roman"/>
            <w:color w:val="auto"/>
            <w:sz w:val="24"/>
            <w:szCs w:val="24"/>
          </w:rPr>
          <w:t>ralfonso@espam.edu.ec</w:t>
        </w:r>
      </w:hyperlink>
      <w:r w:rsidRPr="00D66AD7">
        <w:rPr>
          <w:rFonts w:ascii="Times New Roman" w:hAnsi="Times New Roman"/>
          <w:sz w:val="24"/>
          <w:szCs w:val="24"/>
        </w:rPr>
        <w:t xml:space="preserve">     </w:t>
      </w:r>
    </w:p>
    <w:p w14:paraId="61374885" w14:textId="50AEAC0F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Dra. C. Zoila </w:t>
      </w:r>
      <w:r w:rsidR="002A4497">
        <w:rPr>
          <w:rFonts w:ascii="Times New Roman" w:hAnsi="Times New Roman"/>
          <w:sz w:val="24"/>
          <w:szCs w:val="24"/>
        </w:rPr>
        <w:t xml:space="preserve">de las Mercedes </w:t>
      </w:r>
      <w:r w:rsidRPr="00D66AD7">
        <w:rPr>
          <w:rFonts w:ascii="Times New Roman" w:hAnsi="Times New Roman"/>
          <w:sz w:val="24"/>
          <w:szCs w:val="24"/>
        </w:rPr>
        <w:t xml:space="preserve">Ulacia Oviedo </w:t>
      </w:r>
    </w:p>
    <w:p w14:paraId="20E601FE" w14:textId="56E3DC5D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Carrera de Turismo. Escuela Superior Politécnica Agropecuaria de Manabí. Ecuador.                                           </w:t>
      </w:r>
    </w:p>
    <w:p w14:paraId="32E7216D" w14:textId="0C21068C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Contacto: </w:t>
      </w:r>
      <w:hyperlink r:id="rId9" w:tgtFrame="_blank" w:history="1">
        <w:r w:rsidRPr="00D66AD7">
          <w:rPr>
            <w:rStyle w:val="Hipervnculo"/>
            <w:rFonts w:ascii="Times New Roman" w:hAnsi="Times New Roman"/>
            <w:color w:val="auto"/>
            <w:sz w:val="24"/>
            <w:szCs w:val="24"/>
          </w:rPr>
          <w:t>zoilaulacia1058@gmail.com</w:t>
        </w:r>
      </w:hyperlink>
    </w:p>
    <w:p w14:paraId="7E97914F" w14:textId="30A8887C" w:rsidR="00D66AD7" w:rsidRPr="00D66AD7" w:rsidRDefault="00D66AD7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>Dra. C. Mercedes del Carmen Franco Rodríguez</w:t>
      </w:r>
    </w:p>
    <w:p w14:paraId="3FEC4ED4" w14:textId="77777777" w:rsidR="00D66AD7" w:rsidRPr="00D66AD7" w:rsidRDefault="00D66AD7" w:rsidP="00D66AD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Facultad de Turismo. Universidad de la Habana. Cuba.                                              </w:t>
      </w:r>
    </w:p>
    <w:p w14:paraId="0F20D06A" w14:textId="56210996" w:rsidR="00D66AD7" w:rsidRPr="00D66AD7" w:rsidRDefault="00D66AD7" w:rsidP="00D66AD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Contacto: </w:t>
      </w:r>
      <w:r w:rsidRPr="00D66AD7">
        <w:rPr>
          <w:rFonts w:ascii="Times New Roman" w:hAnsi="Times New Roman"/>
          <w:sz w:val="24"/>
          <w:szCs w:val="24"/>
          <w:u w:val="single"/>
        </w:rPr>
        <w:t>mercedes.franco@ftur.uh.cu</w:t>
      </w:r>
      <w:r w:rsidRPr="00D66AD7">
        <w:rPr>
          <w:rFonts w:ascii="Times New Roman" w:hAnsi="Times New Roman"/>
          <w:sz w:val="24"/>
          <w:szCs w:val="24"/>
        </w:rPr>
        <w:t xml:space="preserve"> </w:t>
      </w:r>
    </w:p>
    <w:p w14:paraId="67FA1641" w14:textId="77777777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Dr. C. Rogelio Pedro Suárez Mella     </w:t>
      </w:r>
    </w:p>
    <w:p w14:paraId="0034BCA5" w14:textId="77777777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>Carrera Administración de Empresas. Universidad Técnica de Manabí. Ecuador.</w:t>
      </w:r>
    </w:p>
    <w:p w14:paraId="0235B12E" w14:textId="77777777" w:rsidR="00F03B49" w:rsidRPr="00D66AD7" w:rsidRDefault="00F03B49" w:rsidP="00F03B4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6AD7">
        <w:rPr>
          <w:rFonts w:ascii="Times New Roman" w:hAnsi="Times New Roman"/>
          <w:sz w:val="24"/>
          <w:szCs w:val="24"/>
        </w:rPr>
        <w:t xml:space="preserve">Contacto: </w:t>
      </w:r>
      <w:hyperlink r:id="rId10" w:tgtFrame="_blank" w:history="1">
        <w:r w:rsidRPr="00D66AD7">
          <w:rPr>
            <w:rStyle w:val="Hipervnculo"/>
            <w:rFonts w:ascii="Times New Roman" w:hAnsi="Times New Roman"/>
            <w:color w:val="auto"/>
            <w:sz w:val="24"/>
            <w:szCs w:val="24"/>
          </w:rPr>
          <w:t>rpsmella@gmail.com</w:t>
        </w:r>
      </w:hyperlink>
    </w:p>
    <w:p w14:paraId="21E3482F" w14:textId="77777777" w:rsidR="00CF4BD1" w:rsidRPr="000567FA" w:rsidRDefault="00CF4BD1" w:rsidP="001322EC">
      <w:pPr>
        <w:spacing w:before="120" w:after="120" w:line="480" w:lineRule="auto"/>
        <w:rPr>
          <w:rFonts w:ascii="Times New Roman" w:hAnsi="Times New Roman"/>
          <w:sz w:val="24"/>
          <w:szCs w:val="24"/>
        </w:rPr>
      </w:pPr>
      <w:r w:rsidRPr="000567FA">
        <w:rPr>
          <w:rFonts w:ascii="Times New Roman" w:hAnsi="Times New Roman"/>
          <w:b/>
          <w:sz w:val="24"/>
          <w:szCs w:val="24"/>
        </w:rPr>
        <w:t>R</w:t>
      </w:r>
      <w:r w:rsidR="008D060F" w:rsidRPr="000567FA">
        <w:rPr>
          <w:rFonts w:ascii="Times New Roman" w:hAnsi="Times New Roman"/>
          <w:b/>
          <w:sz w:val="24"/>
          <w:szCs w:val="24"/>
        </w:rPr>
        <w:t>esumen</w:t>
      </w:r>
    </w:p>
    <w:p w14:paraId="2754F41D" w14:textId="77777777" w:rsidR="007F3A68" w:rsidRDefault="00431988" w:rsidP="008853DF">
      <w:pPr>
        <w:spacing w:after="0"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567FA">
        <w:rPr>
          <w:rFonts w:ascii="Times New Roman" w:hAnsi="Times New Roman"/>
          <w:sz w:val="24"/>
          <w:szCs w:val="24"/>
        </w:rPr>
        <w:t xml:space="preserve">El </w:t>
      </w:r>
      <w:r w:rsidR="004D32C8">
        <w:rPr>
          <w:rFonts w:ascii="Times New Roman" w:hAnsi="Times New Roman"/>
          <w:sz w:val="24"/>
          <w:szCs w:val="24"/>
        </w:rPr>
        <w:t xml:space="preserve">presente </w:t>
      </w:r>
      <w:r w:rsidR="00F21FCD">
        <w:rPr>
          <w:rFonts w:ascii="Times New Roman" w:hAnsi="Times New Roman"/>
          <w:sz w:val="24"/>
          <w:szCs w:val="24"/>
        </w:rPr>
        <w:t>trabajo</w:t>
      </w:r>
      <w:r w:rsidR="00A261ED">
        <w:rPr>
          <w:rFonts w:ascii="Times New Roman" w:hAnsi="Times New Roman"/>
          <w:sz w:val="24"/>
          <w:szCs w:val="24"/>
        </w:rPr>
        <w:t xml:space="preserve"> </w:t>
      </w:r>
      <w:r w:rsidR="004D32C8">
        <w:rPr>
          <w:rFonts w:ascii="Times New Roman" w:hAnsi="Times New Roman"/>
          <w:sz w:val="24"/>
          <w:szCs w:val="24"/>
        </w:rPr>
        <w:t>se</w:t>
      </w:r>
      <w:r w:rsidR="00A261ED">
        <w:rPr>
          <w:rFonts w:ascii="Times New Roman" w:hAnsi="Times New Roman"/>
          <w:sz w:val="24"/>
          <w:szCs w:val="24"/>
        </w:rPr>
        <w:t xml:space="preserve"> </w:t>
      </w:r>
      <w:r w:rsidR="004D32C8">
        <w:rPr>
          <w:rFonts w:ascii="Times New Roman" w:hAnsi="Times New Roman"/>
          <w:sz w:val="24"/>
          <w:szCs w:val="24"/>
        </w:rPr>
        <w:t>orienta</w:t>
      </w:r>
      <w:r w:rsidR="00C66A8B" w:rsidRPr="000567FA">
        <w:rPr>
          <w:rFonts w:ascii="Times New Roman" w:hAnsi="Times New Roman"/>
          <w:sz w:val="24"/>
          <w:szCs w:val="24"/>
        </w:rPr>
        <w:t xml:space="preserve"> a</w:t>
      </w:r>
      <w:r w:rsidR="00A261ED">
        <w:rPr>
          <w:rFonts w:ascii="Times New Roman" w:hAnsi="Times New Roman"/>
          <w:sz w:val="24"/>
          <w:szCs w:val="24"/>
        </w:rPr>
        <w:t xml:space="preserve"> </w:t>
      </w:r>
      <w:r w:rsidR="008853DF">
        <w:rPr>
          <w:rFonts w:ascii="Times New Roman" w:hAnsi="Times New Roman"/>
          <w:bCs/>
          <w:iCs/>
          <w:sz w:val="24"/>
          <w:szCs w:val="24"/>
          <w:lang w:val="es-EC"/>
        </w:rPr>
        <w:t xml:space="preserve">presentar una propuesta de ejes estratégicos para </w:t>
      </w:r>
      <w:r w:rsidR="00581C53">
        <w:rPr>
          <w:rFonts w:ascii="Times New Roman" w:hAnsi="Times New Roman"/>
          <w:bCs/>
          <w:iCs/>
          <w:sz w:val="24"/>
          <w:szCs w:val="24"/>
          <w:lang w:val="es-EC"/>
        </w:rPr>
        <w:t xml:space="preserve">el </w:t>
      </w:r>
      <w:r w:rsidR="008853DF">
        <w:rPr>
          <w:rFonts w:ascii="Times New Roman" w:hAnsi="Times New Roman"/>
          <w:bCs/>
          <w:iCs/>
          <w:sz w:val="24"/>
          <w:szCs w:val="24"/>
          <w:lang w:val="es-EC"/>
        </w:rPr>
        <w:t xml:space="preserve">uso y aprovechamiento de las </w:t>
      </w:r>
      <w:r w:rsidR="008853DF" w:rsidRPr="000567FA">
        <w:rPr>
          <w:rFonts w:ascii="Times New Roman" w:hAnsi="Times New Roman"/>
          <w:iCs/>
          <w:sz w:val="24"/>
          <w:szCs w:val="24"/>
          <w:lang w:val="es-EC"/>
        </w:rPr>
        <w:t>Tecnologías de la Información y Comunicaciones</w:t>
      </w:r>
      <w:r w:rsidR="008853DF">
        <w:rPr>
          <w:rFonts w:ascii="Times New Roman" w:hAnsi="Times New Roman"/>
          <w:iCs/>
          <w:sz w:val="24"/>
          <w:szCs w:val="24"/>
          <w:lang w:val="es-EC"/>
        </w:rPr>
        <w:t xml:space="preserve"> (TICs)</w:t>
      </w:r>
      <w:r w:rsidR="008853DF">
        <w:rPr>
          <w:rFonts w:ascii="Times New Roman" w:hAnsi="Times New Roman"/>
          <w:bCs/>
          <w:iCs/>
          <w:sz w:val="24"/>
          <w:szCs w:val="24"/>
          <w:lang w:val="es-EC"/>
        </w:rPr>
        <w:t xml:space="preserve"> en hoteles de categoría tres y cuatro </w:t>
      </w:r>
      <w:r w:rsidR="008853DF">
        <w:rPr>
          <w:rFonts w:ascii="Times New Roman" w:hAnsi="Times New Roman"/>
          <w:iCs/>
          <w:sz w:val="24"/>
          <w:szCs w:val="24"/>
          <w:lang w:val="es-EC"/>
        </w:rPr>
        <w:t>estrellas</w:t>
      </w:r>
      <w:r w:rsidR="007F3A68" w:rsidRPr="000567FA">
        <w:rPr>
          <w:rFonts w:ascii="Times New Roman" w:hAnsi="Times New Roman"/>
          <w:iCs/>
          <w:sz w:val="24"/>
          <w:szCs w:val="24"/>
          <w:lang w:val="es-EC"/>
        </w:rPr>
        <w:t xml:space="preserve">, como componente </w:t>
      </w:r>
      <w:r w:rsidR="00333542">
        <w:rPr>
          <w:rFonts w:ascii="Times New Roman" w:hAnsi="Times New Roman"/>
          <w:iCs/>
          <w:sz w:val="24"/>
          <w:szCs w:val="24"/>
          <w:lang w:val="es-EC"/>
        </w:rPr>
        <w:t>a</w:t>
      </w:r>
      <w:r w:rsidR="007F3A68" w:rsidRPr="000567FA">
        <w:rPr>
          <w:rFonts w:ascii="Times New Roman" w:hAnsi="Times New Roman"/>
          <w:iCs/>
          <w:sz w:val="24"/>
          <w:szCs w:val="24"/>
          <w:lang w:val="es-EC"/>
        </w:rPr>
        <w:t xml:space="preserve">sociado a </w:t>
      </w:r>
      <w:r w:rsidR="0068307E" w:rsidRPr="000567FA">
        <w:rPr>
          <w:rFonts w:ascii="Times New Roman" w:hAnsi="Times New Roman"/>
          <w:iCs/>
          <w:sz w:val="24"/>
          <w:szCs w:val="24"/>
          <w:lang w:val="es-EC"/>
        </w:rPr>
        <w:t xml:space="preserve">la innovación </w:t>
      </w:r>
      <w:r w:rsidR="007F3A68" w:rsidRPr="000567FA">
        <w:rPr>
          <w:rFonts w:ascii="Times New Roman" w:hAnsi="Times New Roman"/>
          <w:iCs/>
          <w:sz w:val="24"/>
          <w:szCs w:val="24"/>
          <w:lang w:val="es-EC"/>
        </w:rPr>
        <w:t xml:space="preserve">tecnológica. </w:t>
      </w:r>
      <w:r w:rsidR="005D18CB" w:rsidRPr="000567FA">
        <w:rPr>
          <w:rFonts w:ascii="Times New Roman" w:hAnsi="Times New Roman"/>
          <w:iCs/>
          <w:sz w:val="24"/>
          <w:szCs w:val="24"/>
          <w:lang w:val="es-EC"/>
        </w:rPr>
        <w:t xml:space="preserve">Se </w:t>
      </w:r>
      <w:r w:rsidR="00F21FCD">
        <w:rPr>
          <w:rFonts w:ascii="Times New Roman" w:hAnsi="Times New Roman"/>
          <w:iCs/>
          <w:sz w:val="24"/>
          <w:szCs w:val="24"/>
          <w:lang w:val="es-EC"/>
        </w:rPr>
        <w:t>tomó</w:t>
      </w:r>
      <w:r w:rsidR="005D18CB" w:rsidRPr="000567FA">
        <w:rPr>
          <w:rFonts w:ascii="Times New Roman" w:hAnsi="Times New Roman"/>
          <w:sz w:val="24"/>
          <w:szCs w:val="24"/>
          <w:lang w:val="es-EC"/>
        </w:rPr>
        <w:t xml:space="preserve"> una muestra de 16 hoteles</w:t>
      </w:r>
      <w:r w:rsidR="00C20559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5D18CB" w:rsidRPr="000567FA">
        <w:rPr>
          <w:rFonts w:ascii="Times New Roman" w:hAnsi="Times New Roman"/>
          <w:sz w:val="24"/>
          <w:szCs w:val="24"/>
          <w:lang w:val="es-EC"/>
        </w:rPr>
        <w:t xml:space="preserve">en destinos </w:t>
      </w:r>
      <w:r w:rsidR="00B0632E">
        <w:rPr>
          <w:rFonts w:ascii="Times New Roman" w:hAnsi="Times New Roman"/>
          <w:sz w:val="24"/>
          <w:szCs w:val="24"/>
          <w:lang w:val="es-EC"/>
        </w:rPr>
        <w:t xml:space="preserve">en </w:t>
      </w:r>
      <w:r w:rsidR="00F21FCD">
        <w:rPr>
          <w:rFonts w:ascii="Times New Roman" w:hAnsi="Times New Roman"/>
          <w:sz w:val="24"/>
          <w:szCs w:val="24"/>
          <w:lang w:val="es-EC"/>
        </w:rPr>
        <w:t>c</w:t>
      </w:r>
      <w:r w:rsidR="005D18CB" w:rsidRPr="000567FA">
        <w:rPr>
          <w:rFonts w:ascii="Times New Roman" w:hAnsi="Times New Roman"/>
          <w:sz w:val="24"/>
          <w:szCs w:val="24"/>
          <w:lang w:val="es-EC"/>
        </w:rPr>
        <w:t>iudade</w:t>
      </w:r>
      <w:r w:rsidR="00E52DD5" w:rsidRPr="000567FA">
        <w:rPr>
          <w:rFonts w:ascii="Times New Roman" w:hAnsi="Times New Roman"/>
          <w:sz w:val="24"/>
          <w:szCs w:val="24"/>
          <w:lang w:val="es-EC"/>
        </w:rPr>
        <w:t>s de</w:t>
      </w:r>
      <w:r w:rsidR="005D18CB" w:rsidRPr="000567F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8853DF">
        <w:rPr>
          <w:rFonts w:ascii="Times New Roman" w:hAnsi="Times New Roman"/>
          <w:iCs/>
          <w:sz w:val="24"/>
          <w:szCs w:val="24"/>
          <w:lang w:val="es-EC"/>
        </w:rPr>
        <w:t>Cuba y Ecuador</w:t>
      </w:r>
      <w:r w:rsidR="005D18CB" w:rsidRPr="000567FA">
        <w:rPr>
          <w:rFonts w:ascii="Times New Roman" w:hAnsi="Times New Roman"/>
          <w:sz w:val="24"/>
          <w:szCs w:val="24"/>
          <w:lang w:val="es-EC"/>
        </w:rPr>
        <w:t xml:space="preserve">. </w:t>
      </w:r>
      <w:r w:rsidR="00E52DD5" w:rsidRPr="000567FA">
        <w:rPr>
          <w:rFonts w:ascii="Times New Roman" w:hAnsi="Times New Roman"/>
          <w:sz w:val="24"/>
          <w:szCs w:val="24"/>
          <w:lang w:val="es-EC"/>
        </w:rPr>
        <w:t>S</w:t>
      </w:r>
      <w:r w:rsidR="007F3A68" w:rsidRPr="000567FA">
        <w:rPr>
          <w:rFonts w:ascii="Times New Roman" w:hAnsi="Times New Roman"/>
          <w:iCs/>
          <w:sz w:val="24"/>
          <w:szCs w:val="24"/>
          <w:lang w:val="es-EC"/>
        </w:rPr>
        <w:t>e</w:t>
      </w:r>
      <w:r w:rsidR="005D18CB" w:rsidRPr="000567FA">
        <w:rPr>
          <w:rFonts w:ascii="Times New Roman" w:hAnsi="Times New Roman"/>
          <w:iCs/>
          <w:sz w:val="24"/>
          <w:szCs w:val="24"/>
          <w:lang w:val="es-EC"/>
        </w:rPr>
        <w:t xml:space="preserve"> inici</w:t>
      </w:r>
      <w:r w:rsidR="004D32C8">
        <w:rPr>
          <w:rFonts w:ascii="Times New Roman" w:hAnsi="Times New Roman"/>
          <w:iCs/>
          <w:sz w:val="24"/>
          <w:szCs w:val="24"/>
          <w:lang w:val="es-EC"/>
        </w:rPr>
        <w:t>a</w:t>
      </w:r>
      <w:r w:rsidR="005D18CB" w:rsidRPr="000567FA">
        <w:rPr>
          <w:rFonts w:ascii="Times New Roman" w:hAnsi="Times New Roman"/>
          <w:iCs/>
          <w:sz w:val="24"/>
          <w:szCs w:val="24"/>
          <w:lang w:val="es-EC"/>
        </w:rPr>
        <w:t xml:space="preserve"> con un</w:t>
      </w:r>
      <w:r w:rsidR="00333542">
        <w:rPr>
          <w:rFonts w:ascii="Times New Roman" w:hAnsi="Times New Roman"/>
          <w:iCs/>
          <w:sz w:val="24"/>
          <w:szCs w:val="24"/>
          <w:lang w:val="es-EC"/>
        </w:rPr>
        <w:t xml:space="preserve">a </w:t>
      </w:r>
      <w:r w:rsidR="004E0531">
        <w:rPr>
          <w:rFonts w:ascii="Times New Roman" w:hAnsi="Times New Roman"/>
          <w:iCs/>
          <w:sz w:val="24"/>
          <w:szCs w:val="24"/>
          <w:lang w:val="es-EC"/>
        </w:rPr>
        <w:t xml:space="preserve">etapa de </w:t>
      </w:r>
      <w:r w:rsidR="00333542">
        <w:rPr>
          <w:rFonts w:ascii="Times New Roman" w:hAnsi="Times New Roman"/>
          <w:iCs/>
          <w:sz w:val="24"/>
          <w:szCs w:val="24"/>
          <w:lang w:val="es-EC"/>
        </w:rPr>
        <w:t xml:space="preserve">consulta documental y bibliográfica </w:t>
      </w:r>
      <w:r w:rsidR="004E0531">
        <w:rPr>
          <w:rFonts w:ascii="Times New Roman" w:hAnsi="Times New Roman"/>
          <w:iCs/>
          <w:sz w:val="24"/>
          <w:szCs w:val="24"/>
          <w:lang w:val="es-EC"/>
        </w:rPr>
        <w:t xml:space="preserve">acerca </w:t>
      </w:r>
      <w:r w:rsidR="007F3A68" w:rsidRPr="000567FA">
        <w:rPr>
          <w:rFonts w:ascii="Times New Roman" w:hAnsi="Times New Roman"/>
          <w:bCs/>
          <w:iCs/>
          <w:sz w:val="24"/>
          <w:szCs w:val="24"/>
        </w:rPr>
        <w:t>de la</w:t>
      </w:r>
      <w:r w:rsidR="008336F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E0531">
        <w:rPr>
          <w:rFonts w:ascii="Times New Roman" w:hAnsi="Times New Roman"/>
          <w:bCs/>
          <w:iCs/>
          <w:sz w:val="24"/>
          <w:szCs w:val="24"/>
        </w:rPr>
        <w:t>aplic</w:t>
      </w:r>
      <w:r w:rsidR="008336F7">
        <w:rPr>
          <w:rFonts w:ascii="Times New Roman" w:hAnsi="Times New Roman"/>
          <w:bCs/>
          <w:iCs/>
          <w:sz w:val="24"/>
          <w:szCs w:val="24"/>
        </w:rPr>
        <w:t xml:space="preserve">ación </w:t>
      </w:r>
      <w:r w:rsidR="007F3A68" w:rsidRPr="000567FA">
        <w:rPr>
          <w:rFonts w:ascii="Times New Roman" w:hAnsi="Times New Roman"/>
          <w:bCs/>
          <w:iCs/>
          <w:sz w:val="24"/>
          <w:szCs w:val="24"/>
        </w:rPr>
        <w:t>de las T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>IC</w:t>
      </w:r>
      <w:r w:rsidR="007F3A68" w:rsidRPr="000567FA">
        <w:rPr>
          <w:rFonts w:ascii="Times New Roman" w:hAnsi="Times New Roman"/>
          <w:bCs/>
          <w:iCs/>
          <w:sz w:val="24"/>
          <w:szCs w:val="24"/>
        </w:rPr>
        <w:t>s</w:t>
      </w:r>
      <w:r w:rsidR="008A2874">
        <w:rPr>
          <w:rFonts w:ascii="Times New Roman" w:hAnsi="Times New Roman"/>
          <w:bCs/>
          <w:iCs/>
          <w:sz w:val="24"/>
          <w:szCs w:val="24"/>
        </w:rPr>
        <w:t xml:space="preserve"> en el contexto </w:t>
      </w:r>
      <w:r w:rsidR="008C62A8">
        <w:rPr>
          <w:rFonts w:ascii="Times New Roman" w:hAnsi="Times New Roman"/>
          <w:bCs/>
          <w:iCs/>
          <w:sz w:val="24"/>
          <w:szCs w:val="24"/>
        </w:rPr>
        <w:t xml:space="preserve">hotelero </w:t>
      </w:r>
      <w:r w:rsidR="008853DF">
        <w:rPr>
          <w:rFonts w:ascii="Times New Roman" w:hAnsi="Times New Roman"/>
          <w:bCs/>
          <w:iCs/>
          <w:sz w:val="24"/>
          <w:szCs w:val="24"/>
        </w:rPr>
        <w:t xml:space="preserve">internacional y </w:t>
      </w:r>
      <w:r w:rsidR="008336F7">
        <w:rPr>
          <w:rFonts w:ascii="Times New Roman" w:hAnsi="Times New Roman"/>
          <w:bCs/>
          <w:iCs/>
          <w:sz w:val="24"/>
          <w:szCs w:val="24"/>
        </w:rPr>
        <w:t xml:space="preserve">las </w:t>
      </w:r>
      <w:r w:rsidR="008853DF">
        <w:rPr>
          <w:rFonts w:ascii="Times New Roman" w:hAnsi="Times New Roman"/>
          <w:bCs/>
          <w:iCs/>
          <w:sz w:val="24"/>
          <w:szCs w:val="24"/>
        </w:rPr>
        <w:t>norma</w:t>
      </w:r>
      <w:r w:rsidR="008336F7">
        <w:rPr>
          <w:rFonts w:ascii="Times New Roman" w:hAnsi="Times New Roman"/>
          <w:bCs/>
          <w:iCs/>
          <w:sz w:val="24"/>
          <w:szCs w:val="24"/>
        </w:rPr>
        <w:t>s</w:t>
      </w:r>
      <w:r w:rsidR="00333542">
        <w:rPr>
          <w:rFonts w:ascii="Times New Roman" w:hAnsi="Times New Roman"/>
          <w:bCs/>
          <w:iCs/>
          <w:sz w:val="24"/>
          <w:szCs w:val="24"/>
        </w:rPr>
        <w:t xml:space="preserve"> de </w:t>
      </w:r>
      <w:r w:rsidR="00456D57">
        <w:rPr>
          <w:rFonts w:ascii="Times New Roman" w:hAnsi="Times New Roman"/>
          <w:bCs/>
          <w:iCs/>
          <w:sz w:val="24"/>
          <w:szCs w:val="24"/>
        </w:rPr>
        <w:t xml:space="preserve">alojamiento de </w:t>
      </w:r>
      <w:r w:rsidR="008C62A8">
        <w:rPr>
          <w:rFonts w:ascii="Times New Roman" w:hAnsi="Times New Roman"/>
          <w:bCs/>
          <w:iCs/>
          <w:sz w:val="24"/>
          <w:szCs w:val="24"/>
        </w:rPr>
        <w:t>ambos</w:t>
      </w:r>
      <w:r w:rsidR="00333542">
        <w:rPr>
          <w:rFonts w:ascii="Times New Roman" w:hAnsi="Times New Roman"/>
          <w:bCs/>
          <w:iCs/>
          <w:sz w:val="24"/>
          <w:szCs w:val="24"/>
        </w:rPr>
        <w:t xml:space="preserve"> países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>. Seguido</w:t>
      </w:r>
      <w:r w:rsidR="00456D57">
        <w:rPr>
          <w:rFonts w:ascii="Times New Roman" w:hAnsi="Times New Roman"/>
          <w:bCs/>
          <w:iCs/>
          <w:sz w:val="24"/>
          <w:szCs w:val="24"/>
        </w:rPr>
        <w:t>, se determin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>ó</w:t>
      </w:r>
      <w:r w:rsidR="00456D5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 xml:space="preserve">la 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lastRenderedPageBreak/>
        <w:t xml:space="preserve">brecha existente </w:t>
      </w:r>
      <w:r w:rsidR="00C20559">
        <w:rPr>
          <w:rFonts w:ascii="Times New Roman" w:hAnsi="Times New Roman"/>
          <w:bCs/>
          <w:iCs/>
          <w:sz w:val="24"/>
          <w:szCs w:val="24"/>
        </w:rPr>
        <w:t xml:space="preserve">entre </w:t>
      </w:r>
      <w:r w:rsidR="00C20559" w:rsidRPr="00C20559">
        <w:rPr>
          <w:rFonts w:ascii="Times New Roman" w:hAnsi="Times New Roman"/>
          <w:bCs/>
          <w:iCs/>
          <w:sz w:val="24"/>
          <w:szCs w:val="24"/>
        </w:rPr>
        <w:t xml:space="preserve">la muestra de estudio </w:t>
      </w:r>
      <w:r w:rsidR="00C20559">
        <w:rPr>
          <w:rFonts w:ascii="Times New Roman" w:hAnsi="Times New Roman"/>
          <w:bCs/>
          <w:iCs/>
          <w:sz w:val="24"/>
          <w:szCs w:val="24"/>
        </w:rPr>
        <w:t xml:space="preserve">y </w:t>
      </w:r>
      <w:r w:rsidR="003D2647">
        <w:rPr>
          <w:rFonts w:ascii="Times New Roman" w:hAnsi="Times New Roman"/>
          <w:bCs/>
          <w:iCs/>
          <w:sz w:val="24"/>
          <w:szCs w:val="24"/>
        </w:rPr>
        <w:t>la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D2647">
        <w:rPr>
          <w:rFonts w:ascii="Times New Roman" w:hAnsi="Times New Roman"/>
          <w:bCs/>
          <w:iCs/>
          <w:sz w:val="24"/>
          <w:szCs w:val="24"/>
        </w:rPr>
        <w:t>práctica</w:t>
      </w:r>
      <w:r w:rsidR="00DD2416">
        <w:rPr>
          <w:rFonts w:ascii="Times New Roman" w:hAnsi="Times New Roman"/>
          <w:bCs/>
          <w:iCs/>
          <w:sz w:val="24"/>
          <w:szCs w:val="24"/>
        </w:rPr>
        <w:t xml:space="preserve"> hotelera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 xml:space="preserve"> internacional</w:t>
      </w:r>
      <w:r w:rsidR="00DD2416">
        <w:rPr>
          <w:rFonts w:ascii="Times New Roman" w:hAnsi="Times New Roman"/>
          <w:bCs/>
          <w:iCs/>
          <w:sz w:val="24"/>
          <w:szCs w:val="24"/>
        </w:rPr>
        <w:t>,</w:t>
      </w:r>
      <w:r w:rsidR="004E0531">
        <w:rPr>
          <w:rFonts w:ascii="Times New Roman" w:hAnsi="Times New Roman"/>
          <w:bCs/>
          <w:iCs/>
          <w:sz w:val="24"/>
          <w:szCs w:val="24"/>
        </w:rPr>
        <w:t xml:space="preserve"> la cual</w:t>
      </w:r>
      <w:r w:rsidR="00DD241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A2874">
        <w:rPr>
          <w:rFonts w:ascii="Times New Roman" w:hAnsi="Times New Roman"/>
          <w:bCs/>
          <w:iCs/>
          <w:sz w:val="24"/>
          <w:szCs w:val="24"/>
        </w:rPr>
        <w:t xml:space="preserve">no es </w:t>
      </w:r>
      <w:r w:rsidR="00C20559">
        <w:rPr>
          <w:rFonts w:ascii="Times New Roman" w:hAnsi="Times New Roman"/>
          <w:bCs/>
          <w:iCs/>
          <w:sz w:val="24"/>
          <w:szCs w:val="24"/>
        </w:rPr>
        <w:t>s</w:t>
      </w:r>
      <w:r w:rsidR="00C20559" w:rsidRPr="00C20559">
        <w:rPr>
          <w:rFonts w:ascii="Times New Roman" w:hAnsi="Times New Roman"/>
          <w:bCs/>
          <w:iCs/>
          <w:sz w:val="24"/>
          <w:szCs w:val="24"/>
        </w:rPr>
        <w:t xml:space="preserve">ignificativa, </w:t>
      </w:r>
      <w:r w:rsidR="00581C53">
        <w:rPr>
          <w:rFonts w:ascii="Times New Roman" w:hAnsi="Times New Roman"/>
          <w:bCs/>
          <w:iCs/>
          <w:sz w:val="24"/>
          <w:szCs w:val="24"/>
        </w:rPr>
        <w:t xml:space="preserve">debido a </w:t>
      </w:r>
      <w:r w:rsidR="00456D57">
        <w:rPr>
          <w:rFonts w:ascii="Times New Roman" w:hAnsi="Times New Roman"/>
          <w:bCs/>
          <w:iCs/>
          <w:sz w:val="24"/>
          <w:szCs w:val="24"/>
        </w:rPr>
        <w:t>la</w:t>
      </w:r>
      <w:r w:rsidR="00C20559" w:rsidRPr="00C205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56D57">
        <w:rPr>
          <w:rFonts w:ascii="Times New Roman" w:hAnsi="Times New Roman"/>
          <w:bCs/>
          <w:iCs/>
          <w:sz w:val="24"/>
          <w:szCs w:val="24"/>
        </w:rPr>
        <w:t xml:space="preserve">coincidencia </w:t>
      </w:r>
      <w:r w:rsidR="00581C53">
        <w:rPr>
          <w:rFonts w:ascii="Times New Roman" w:hAnsi="Times New Roman"/>
          <w:bCs/>
          <w:iCs/>
          <w:sz w:val="24"/>
          <w:szCs w:val="24"/>
        </w:rPr>
        <w:t>de</w:t>
      </w:r>
      <w:r w:rsidR="00456D5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20559" w:rsidRPr="00C20559">
        <w:rPr>
          <w:rFonts w:ascii="Times New Roman" w:hAnsi="Times New Roman"/>
          <w:bCs/>
          <w:iCs/>
          <w:sz w:val="24"/>
          <w:szCs w:val="24"/>
        </w:rPr>
        <w:t>uso e</w:t>
      </w:r>
      <w:r w:rsidR="003D2647">
        <w:rPr>
          <w:rFonts w:ascii="Times New Roman" w:hAnsi="Times New Roman"/>
          <w:bCs/>
          <w:iCs/>
          <w:sz w:val="24"/>
          <w:szCs w:val="24"/>
        </w:rPr>
        <w:t>n</w:t>
      </w:r>
      <w:r w:rsidR="00C20559" w:rsidRPr="00C20559">
        <w:rPr>
          <w:rFonts w:ascii="Times New Roman" w:hAnsi="Times New Roman"/>
          <w:bCs/>
          <w:iCs/>
          <w:sz w:val="24"/>
          <w:szCs w:val="24"/>
        </w:rPr>
        <w:t xml:space="preserve"> gran parte de las aplicacio</w:t>
      </w:r>
      <w:r w:rsidR="00C20559">
        <w:rPr>
          <w:rFonts w:ascii="Times New Roman" w:hAnsi="Times New Roman"/>
          <w:bCs/>
          <w:iCs/>
          <w:sz w:val="24"/>
          <w:szCs w:val="24"/>
        </w:rPr>
        <w:t>nes.</w:t>
      </w:r>
      <w:r w:rsidR="0039023E" w:rsidRPr="000567FA">
        <w:rPr>
          <w:rFonts w:ascii="Times New Roman" w:hAnsi="Times New Roman"/>
          <w:sz w:val="24"/>
          <w:szCs w:val="24"/>
        </w:rPr>
        <w:t xml:space="preserve"> </w:t>
      </w:r>
      <w:r w:rsidR="004E0531">
        <w:rPr>
          <w:rFonts w:ascii="Times New Roman" w:hAnsi="Times New Roman"/>
          <w:sz w:val="24"/>
          <w:szCs w:val="24"/>
        </w:rPr>
        <w:t>En la segunda</w:t>
      </w:r>
      <w:r w:rsidR="008A287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E0531">
        <w:rPr>
          <w:rFonts w:ascii="Times New Roman" w:hAnsi="Times New Roman"/>
          <w:bCs/>
          <w:iCs/>
          <w:sz w:val="24"/>
          <w:szCs w:val="24"/>
        </w:rPr>
        <w:t xml:space="preserve">etapa se 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>estudi</w:t>
      </w:r>
      <w:r w:rsidR="004E0531">
        <w:rPr>
          <w:rFonts w:ascii="Times New Roman" w:hAnsi="Times New Roman"/>
          <w:bCs/>
          <w:iCs/>
          <w:sz w:val="24"/>
          <w:szCs w:val="24"/>
        </w:rPr>
        <w:t>ó</w:t>
      </w:r>
      <w:r w:rsidR="005D18CB" w:rsidRPr="000567FA">
        <w:rPr>
          <w:rFonts w:ascii="Times New Roman" w:hAnsi="Times New Roman"/>
          <w:bCs/>
          <w:iCs/>
          <w:sz w:val="24"/>
          <w:szCs w:val="24"/>
        </w:rPr>
        <w:t xml:space="preserve"> las potencialidades</w:t>
      </w:r>
      <w:r w:rsidR="0023362B" w:rsidRPr="000567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81C53">
        <w:rPr>
          <w:rFonts w:ascii="Times New Roman" w:hAnsi="Times New Roman"/>
          <w:bCs/>
          <w:iCs/>
          <w:sz w:val="24"/>
          <w:szCs w:val="24"/>
        </w:rPr>
        <w:t xml:space="preserve">de </w:t>
      </w:r>
      <w:r w:rsidR="0023362B" w:rsidRPr="000567FA">
        <w:rPr>
          <w:rFonts w:ascii="Times New Roman" w:hAnsi="Times New Roman"/>
          <w:bCs/>
          <w:iCs/>
          <w:sz w:val="24"/>
          <w:szCs w:val="24"/>
        </w:rPr>
        <w:t>las TICs</w:t>
      </w:r>
      <w:r w:rsidR="004E053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D2416">
        <w:rPr>
          <w:rFonts w:ascii="Times New Roman" w:hAnsi="Times New Roman"/>
          <w:bCs/>
          <w:iCs/>
          <w:sz w:val="24"/>
          <w:szCs w:val="24"/>
        </w:rPr>
        <w:t>relacion</w:t>
      </w:r>
      <w:r w:rsidR="004E0531">
        <w:rPr>
          <w:rFonts w:ascii="Times New Roman" w:hAnsi="Times New Roman"/>
          <w:bCs/>
          <w:iCs/>
          <w:sz w:val="24"/>
          <w:szCs w:val="24"/>
        </w:rPr>
        <w:t>ado</w:t>
      </w:r>
      <w:r w:rsidR="00DD241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81C53">
        <w:rPr>
          <w:rFonts w:ascii="Times New Roman" w:hAnsi="Times New Roman"/>
          <w:bCs/>
          <w:iCs/>
          <w:sz w:val="24"/>
          <w:szCs w:val="24"/>
        </w:rPr>
        <w:t xml:space="preserve">con </w:t>
      </w:r>
      <w:r w:rsidR="00DD2416">
        <w:rPr>
          <w:rFonts w:ascii="Times New Roman" w:hAnsi="Times New Roman"/>
          <w:bCs/>
          <w:iCs/>
          <w:sz w:val="24"/>
          <w:szCs w:val="24"/>
        </w:rPr>
        <w:t>la</w:t>
      </w:r>
      <w:r w:rsidR="0023362B" w:rsidRPr="000567FA">
        <w:rPr>
          <w:rFonts w:ascii="Times New Roman" w:hAnsi="Times New Roman"/>
          <w:bCs/>
          <w:iCs/>
          <w:sz w:val="24"/>
          <w:szCs w:val="24"/>
        </w:rPr>
        <w:t xml:space="preserve"> atención, </w:t>
      </w:r>
      <w:r w:rsidR="00DD2416">
        <w:rPr>
          <w:rFonts w:ascii="Times New Roman" w:hAnsi="Times New Roman"/>
          <w:bCs/>
          <w:iCs/>
          <w:sz w:val="24"/>
          <w:szCs w:val="24"/>
        </w:rPr>
        <w:t xml:space="preserve">aprovechamiento e importancia para los clientes, siendo </w:t>
      </w:r>
      <w:r w:rsidR="00581C53">
        <w:rPr>
          <w:rFonts w:ascii="Times New Roman" w:hAnsi="Times New Roman"/>
          <w:sz w:val="24"/>
          <w:szCs w:val="24"/>
          <w:lang w:val="es-EC"/>
        </w:rPr>
        <w:t>las redes sociales</w:t>
      </w:r>
      <w:r w:rsidR="00DD2416">
        <w:rPr>
          <w:rFonts w:ascii="Times New Roman" w:hAnsi="Times New Roman"/>
          <w:sz w:val="24"/>
          <w:szCs w:val="24"/>
          <w:lang w:val="es-EC"/>
        </w:rPr>
        <w:t xml:space="preserve">, </w:t>
      </w:r>
      <w:r w:rsidR="00581C53">
        <w:rPr>
          <w:rFonts w:ascii="Times New Roman" w:hAnsi="Times New Roman"/>
          <w:sz w:val="24"/>
          <w:szCs w:val="24"/>
          <w:lang w:val="es-EC"/>
        </w:rPr>
        <w:t>páginas web</w:t>
      </w:r>
      <w:r w:rsidR="00DD2416">
        <w:rPr>
          <w:rFonts w:ascii="Times New Roman" w:hAnsi="Times New Roman"/>
          <w:sz w:val="24"/>
          <w:szCs w:val="24"/>
          <w:lang w:val="es-EC"/>
        </w:rPr>
        <w:t xml:space="preserve"> y redes inalámbricas</w:t>
      </w:r>
      <w:r w:rsidR="00581C53">
        <w:rPr>
          <w:rFonts w:ascii="Times New Roman" w:hAnsi="Times New Roman"/>
          <w:sz w:val="24"/>
          <w:szCs w:val="24"/>
          <w:lang w:val="es-EC"/>
        </w:rPr>
        <w:t xml:space="preserve"> las que más debe</w:t>
      </w:r>
      <w:r w:rsidR="00DD2416">
        <w:rPr>
          <w:rFonts w:ascii="Times New Roman" w:hAnsi="Times New Roman"/>
          <w:sz w:val="24"/>
          <w:szCs w:val="24"/>
          <w:lang w:val="es-EC"/>
        </w:rPr>
        <w:t xml:space="preserve">n aprovecharse. </w:t>
      </w:r>
      <w:r w:rsidR="0023362B" w:rsidRPr="000567FA">
        <w:rPr>
          <w:rFonts w:ascii="Times New Roman" w:hAnsi="Times New Roman"/>
          <w:bCs/>
          <w:iCs/>
          <w:sz w:val="24"/>
          <w:szCs w:val="24"/>
        </w:rPr>
        <w:t xml:space="preserve">Finalmente, </w:t>
      </w:r>
      <w:r w:rsidR="00581C53">
        <w:rPr>
          <w:rFonts w:ascii="Times New Roman" w:hAnsi="Times New Roman"/>
          <w:bCs/>
          <w:iCs/>
          <w:sz w:val="24"/>
          <w:szCs w:val="24"/>
        </w:rPr>
        <w:t xml:space="preserve">se </w:t>
      </w:r>
      <w:r w:rsidR="004E0531">
        <w:rPr>
          <w:rFonts w:ascii="Times New Roman" w:hAnsi="Times New Roman"/>
          <w:bCs/>
          <w:iCs/>
          <w:sz w:val="24"/>
          <w:szCs w:val="24"/>
        </w:rPr>
        <w:t>pro</w:t>
      </w:r>
      <w:r w:rsidR="003D2647">
        <w:rPr>
          <w:rFonts w:ascii="Times New Roman" w:hAnsi="Times New Roman"/>
          <w:bCs/>
          <w:iCs/>
          <w:sz w:val="24"/>
          <w:szCs w:val="24"/>
        </w:rPr>
        <w:t xml:space="preserve">pone la utilización de </w:t>
      </w:r>
      <w:r w:rsidR="00581C53">
        <w:rPr>
          <w:rFonts w:ascii="Times New Roman" w:hAnsi="Times New Roman"/>
          <w:bCs/>
          <w:iCs/>
          <w:sz w:val="24"/>
          <w:szCs w:val="24"/>
        </w:rPr>
        <w:t xml:space="preserve">tres </w:t>
      </w:r>
      <w:r w:rsidR="003D2647">
        <w:rPr>
          <w:rFonts w:ascii="Times New Roman" w:hAnsi="Times New Roman"/>
          <w:bCs/>
          <w:iCs/>
          <w:sz w:val="24"/>
          <w:szCs w:val="24"/>
        </w:rPr>
        <w:t xml:space="preserve">ejes junto a </w:t>
      </w:r>
      <w:r w:rsidR="0023362B" w:rsidRPr="000567FA">
        <w:rPr>
          <w:rFonts w:ascii="Times New Roman" w:hAnsi="Times New Roman"/>
          <w:bCs/>
          <w:iCs/>
          <w:sz w:val="24"/>
          <w:szCs w:val="24"/>
        </w:rPr>
        <w:t xml:space="preserve">programas </w:t>
      </w:r>
      <w:r w:rsidR="003D2647">
        <w:rPr>
          <w:rFonts w:ascii="Times New Roman" w:hAnsi="Times New Roman"/>
          <w:bCs/>
          <w:iCs/>
          <w:sz w:val="24"/>
          <w:szCs w:val="24"/>
        </w:rPr>
        <w:t xml:space="preserve">asociados relacionados </w:t>
      </w:r>
      <w:r w:rsidR="0092612F">
        <w:rPr>
          <w:rFonts w:ascii="Times New Roman" w:hAnsi="Times New Roman"/>
          <w:bCs/>
          <w:iCs/>
          <w:sz w:val="24"/>
          <w:szCs w:val="24"/>
        </w:rPr>
        <w:t>con</w:t>
      </w:r>
      <w:r w:rsidR="003D2647">
        <w:rPr>
          <w:rFonts w:ascii="Times New Roman" w:hAnsi="Times New Roman"/>
          <w:bCs/>
          <w:iCs/>
          <w:sz w:val="24"/>
          <w:szCs w:val="24"/>
        </w:rPr>
        <w:t xml:space="preserve"> la </w:t>
      </w:r>
      <w:r w:rsidR="003D2647" w:rsidRPr="003D2647">
        <w:rPr>
          <w:rFonts w:ascii="Times New Roman" w:hAnsi="Times New Roman"/>
          <w:bCs/>
          <w:iCs/>
          <w:sz w:val="24"/>
          <w:szCs w:val="24"/>
          <w:lang w:val="es-EC"/>
        </w:rPr>
        <w:t>incorporación de herramientas y ap</w:t>
      </w:r>
      <w:r w:rsidR="003D2647">
        <w:rPr>
          <w:rFonts w:ascii="Times New Roman" w:hAnsi="Times New Roman"/>
          <w:bCs/>
          <w:iCs/>
          <w:sz w:val="24"/>
          <w:szCs w:val="24"/>
          <w:lang w:val="es-EC"/>
        </w:rPr>
        <w:t>licaciones</w:t>
      </w:r>
      <w:r w:rsidR="003D2647" w:rsidRPr="003D2647">
        <w:rPr>
          <w:rFonts w:ascii="Times New Roman" w:hAnsi="Times New Roman"/>
          <w:bCs/>
          <w:iCs/>
          <w:sz w:val="24"/>
          <w:szCs w:val="24"/>
          <w:lang w:val="es-EC"/>
        </w:rPr>
        <w:t xml:space="preserve"> tecnológicas de gestión hotelera</w:t>
      </w:r>
      <w:r w:rsidR="003D2647">
        <w:rPr>
          <w:rFonts w:ascii="Times New Roman" w:hAnsi="Times New Roman"/>
          <w:bCs/>
          <w:iCs/>
          <w:sz w:val="24"/>
          <w:szCs w:val="24"/>
          <w:lang w:val="es-EC"/>
        </w:rPr>
        <w:t>, inversión en</w:t>
      </w:r>
      <w:r w:rsidR="0039023E" w:rsidRPr="000567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1185" w:rsidRPr="000567FA">
        <w:rPr>
          <w:rFonts w:ascii="Times New Roman" w:hAnsi="Times New Roman"/>
          <w:bCs/>
          <w:iCs/>
          <w:sz w:val="24"/>
          <w:szCs w:val="24"/>
        </w:rPr>
        <w:t>infraestructura de este tipo</w:t>
      </w:r>
      <w:r w:rsidR="003D2647">
        <w:rPr>
          <w:rFonts w:ascii="Times New Roman" w:hAnsi="Times New Roman"/>
          <w:bCs/>
          <w:iCs/>
          <w:sz w:val="24"/>
          <w:szCs w:val="24"/>
        </w:rPr>
        <w:t xml:space="preserve"> y</w:t>
      </w:r>
      <w:r w:rsidR="00FD1185" w:rsidRPr="000567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023E" w:rsidRPr="000567FA">
        <w:rPr>
          <w:rFonts w:ascii="Times New Roman" w:hAnsi="Times New Roman"/>
          <w:bCs/>
          <w:iCs/>
          <w:sz w:val="24"/>
          <w:szCs w:val="24"/>
        </w:rPr>
        <w:t xml:space="preserve">la profundización en conocimientos asociados a </w:t>
      </w:r>
      <w:r w:rsidR="003D2647">
        <w:rPr>
          <w:rFonts w:ascii="Times New Roman" w:hAnsi="Times New Roman"/>
          <w:bCs/>
          <w:iCs/>
          <w:sz w:val="24"/>
          <w:szCs w:val="24"/>
        </w:rPr>
        <w:t xml:space="preserve">las </w:t>
      </w:r>
      <w:r w:rsidR="0039023E" w:rsidRPr="000567FA">
        <w:rPr>
          <w:rFonts w:ascii="Times New Roman" w:hAnsi="Times New Roman"/>
          <w:bCs/>
          <w:iCs/>
          <w:sz w:val="24"/>
          <w:szCs w:val="24"/>
        </w:rPr>
        <w:t xml:space="preserve">TICs para la </w:t>
      </w:r>
      <w:r w:rsidR="003D2647">
        <w:rPr>
          <w:rFonts w:ascii="Times New Roman" w:hAnsi="Times New Roman"/>
          <w:bCs/>
          <w:iCs/>
          <w:sz w:val="24"/>
          <w:szCs w:val="24"/>
        </w:rPr>
        <w:t>atención a clientes</w:t>
      </w:r>
      <w:r w:rsidR="0039023E" w:rsidRPr="000567FA">
        <w:rPr>
          <w:rFonts w:ascii="Times New Roman" w:hAnsi="Times New Roman"/>
          <w:bCs/>
          <w:iCs/>
          <w:sz w:val="24"/>
          <w:szCs w:val="24"/>
        </w:rPr>
        <w:t>.</w:t>
      </w:r>
    </w:p>
    <w:p w14:paraId="0125C97E" w14:textId="77777777" w:rsidR="005A19EB" w:rsidRPr="000567FA" w:rsidRDefault="000B05E1" w:rsidP="004C753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b/>
          <w:sz w:val="24"/>
          <w:szCs w:val="24"/>
          <w:lang w:val="es-EC"/>
        </w:rPr>
        <w:t>P</w:t>
      </w:r>
      <w:r w:rsidR="004C753E">
        <w:rPr>
          <w:rFonts w:ascii="Times New Roman" w:hAnsi="Times New Roman"/>
          <w:b/>
          <w:sz w:val="24"/>
          <w:szCs w:val="24"/>
          <w:lang w:val="es-EC"/>
        </w:rPr>
        <w:t xml:space="preserve">alabras </w:t>
      </w:r>
      <w:r w:rsidR="004C753E" w:rsidRPr="001273FC">
        <w:rPr>
          <w:rFonts w:ascii="Times New Roman" w:hAnsi="Times New Roman"/>
          <w:b/>
          <w:sz w:val="24"/>
          <w:szCs w:val="24"/>
          <w:lang w:val="es-EC"/>
        </w:rPr>
        <w:t>Clave</w:t>
      </w:r>
      <w:r w:rsidR="00A63075" w:rsidRPr="001273FC">
        <w:rPr>
          <w:rFonts w:ascii="Times New Roman" w:hAnsi="Times New Roman"/>
          <w:b/>
          <w:sz w:val="24"/>
          <w:szCs w:val="24"/>
          <w:lang w:val="es-EC"/>
        </w:rPr>
        <w:t>:</w:t>
      </w:r>
      <w:r w:rsidR="00A63075">
        <w:rPr>
          <w:rFonts w:ascii="Times New Roman" w:hAnsi="Times New Roman"/>
          <w:b/>
          <w:sz w:val="24"/>
          <w:szCs w:val="24"/>
          <w:lang w:val="es-EC"/>
        </w:rPr>
        <w:t xml:space="preserve"> </w:t>
      </w:r>
      <w:r w:rsidR="00F92012" w:rsidRPr="00831D05">
        <w:rPr>
          <w:rFonts w:ascii="Times New Roman" w:hAnsi="Times New Roman"/>
          <w:sz w:val="24"/>
          <w:szCs w:val="24"/>
          <w:lang w:val="es-EC"/>
        </w:rPr>
        <w:t>Aplicaciones</w:t>
      </w:r>
      <w:r w:rsidR="007538FB" w:rsidRPr="00831D05">
        <w:rPr>
          <w:rFonts w:ascii="Times New Roman" w:hAnsi="Times New Roman"/>
          <w:sz w:val="24"/>
          <w:szCs w:val="24"/>
          <w:lang w:val="es-EC"/>
        </w:rPr>
        <w:t>;</w:t>
      </w:r>
      <w:r w:rsidR="00A63075" w:rsidRPr="00831D05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831D05">
        <w:rPr>
          <w:rFonts w:ascii="Times New Roman" w:hAnsi="Times New Roman"/>
          <w:sz w:val="24"/>
          <w:szCs w:val="24"/>
          <w:lang w:val="es-EC"/>
        </w:rPr>
        <w:t>ejes estratégicos; hoteles</w:t>
      </w:r>
      <w:r w:rsidR="007538FB" w:rsidRPr="00831D05">
        <w:rPr>
          <w:rFonts w:ascii="Times New Roman" w:hAnsi="Times New Roman"/>
          <w:sz w:val="24"/>
          <w:szCs w:val="24"/>
          <w:lang w:val="es-EC"/>
        </w:rPr>
        <w:t>;</w:t>
      </w:r>
      <w:r w:rsidR="00F92012" w:rsidRPr="00831D05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831D05" w:rsidRPr="00831D05">
        <w:rPr>
          <w:rFonts w:ascii="Times New Roman" w:hAnsi="Times New Roman"/>
          <w:sz w:val="24"/>
          <w:szCs w:val="24"/>
          <w:lang w:val="es-EC"/>
        </w:rPr>
        <w:t xml:space="preserve">potencialidades; </w:t>
      </w:r>
      <w:r w:rsidR="00F92012" w:rsidRPr="00831D05">
        <w:rPr>
          <w:rFonts w:ascii="Times New Roman" w:hAnsi="Times New Roman"/>
          <w:sz w:val="24"/>
          <w:szCs w:val="24"/>
          <w:lang w:val="es-EC"/>
        </w:rPr>
        <w:t>t</w:t>
      </w:r>
      <w:r w:rsidR="00AF6D55" w:rsidRPr="00831D05">
        <w:rPr>
          <w:rFonts w:ascii="Times New Roman" w:hAnsi="Times New Roman"/>
          <w:sz w:val="24"/>
          <w:szCs w:val="24"/>
          <w:lang w:val="es-EC"/>
        </w:rPr>
        <w:t xml:space="preserve">ecnologías de </w:t>
      </w:r>
      <w:r w:rsidR="00F92012" w:rsidRPr="00831D05">
        <w:rPr>
          <w:rFonts w:ascii="Times New Roman" w:hAnsi="Times New Roman"/>
          <w:sz w:val="24"/>
          <w:szCs w:val="24"/>
          <w:lang w:val="es-EC"/>
        </w:rPr>
        <w:t>información y c</w:t>
      </w:r>
      <w:r w:rsidR="00AF6D55" w:rsidRPr="00831D05">
        <w:rPr>
          <w:rFonts w:ascii="Times New Roman" w:hAnsi="Times New Roman"/>
          <w:sz w:val="24"/>
          <w:szCs w:val="24"/>
          <w:lang w:val="es-EC"/>
        </w:rPr>
        <w:t>omunicaciones</w:t>
      </w:r>
      <w:r w:rsidR="001131AA" w:rsidRPr="00831D05">
        <w:rPr>
          <w:rFonts w:ascii="Times New Roman" w:hAnsi="Times New Roman"/>
          <w:sz w:val="24"/>
          <w:szCs w:val="24"/>
          <w:lang w:val="es-EC"/>
        </w:rPr>
        <w:t>.</w:t>
      </w:r>
    </w:p>
    <w:p w14:paraId="21AF88CB" w14:textId="77777777" w:rsidR="00CF4BD1" w:rsidRPr="000567FA" w:rsidRDefault="00B0632E" w:rsidP="00FE2C48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67FA">
        <w:rPr>
          <w:rFonts w:ascii="Times New Roman" w:hAnsi="Times New Roman"/>
          <w:b/>
          <w:sz w:val="24"/>
          <w:szCs w:val="24"/>
          <w:lang w:val="en-US"/>
        </w:rPr>
        <w:t>Abstract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14:paraId="661F990E" w14:textId="77777777" w:rsidR="00D77AED" w:rsidRPr="00D77AED" w:rsidRDefault="00394113" w:rsidP="00FE2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7AED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71103C" w:rsidRPr="00D77AED">
        <w:rPr>
          <w:rFonts w:ascii="Times New Roman" w:hAnsi="Times New Roman"/>
          <w:sz w:val="24"/>
          <w:szCs w:val="24"/>
          <w:lang w:val="en-US"/>
        </w:rPr>
        <w:t>purpose</w:t>
      </w:r>
      <w:r w:rsidRPr="00D77AED">
        <w:rPr>
          <w:rFonts w:ascii="Times New Roman" w:hAnsi="Times New Roman"/>
          <w:sz w:val="24"/>
          <w:szCs w:val="24"/>
          <w:lang w:val="en-US"/>
        </w:rPr>
        <w:t xml:space="preserve"> of the research was to </w:t>
      </w:r>
      <w:r w:rsidR="00D77AED" w:rsidRPr="00D77AED">
        <w:rPr>
          <w:rFonts w:ascii="Times New Roman" w:hAnsi="Times New Roman"/>
          <w:sz w:val="24"/>
          <w:szCs w:val="24"/>
          <w:lang w:val="en-US"/>
        </w:rPr>
        <w:t>present a proposal of strategic axes for the use of Information and Communications Technologies (</w:t>
      </w:r>
      <w:r w:rsidR="004770B6">
        <w:rPr>
          <w:rFonts w:ascii="Times New Roman" w:hAnsi="Times New Roman"/>
          <w:sz w:val="24"/>
          <w:szCs w:val="24"/>
          <w:lang w:val="en-US"/>
        </w:rPr>
        <w:t>IC</w:t>
      </w:r>
      <w:r w:rsidR="00D77AED" w:rsidRPr="00D77AED">
        <w:rPr>
          <w:rFonts w:ascii="Times New Roman" w:hAnsi="Times New Roman"/>
          <w:sz w:val="24"/>
          <w:szCs w:val="24"/>
          <w:lang w:val="en-US"/>
        </w:rPr>
        <w:t>T</w:t>
      </w:r>
      <w:r w:rsidR="004770B6">
        <w:rPr>
          <w:rFonts w:ascii="Times New Roman" w:hAnsi="Times New Roman"/>
          <w:sz w:val="24"/>
          <w:szCs w:val="24"/>
          <w:lang w:val="en-US"/>
        </w:rPr>
        <w:t>s</w:t>
      </w:r>
      <w:r w:rsidR="00D77AED" w:rsidRPr="00D77AED">
        <w:rPr>
          <w:rFonts w:ascii="Times New Roman" w:hAnsi="Times New Roman"/>
          <w:sz w:val="24"/>
          <w:szCs w:val="24"/>
          <w:lang w:val="en-US"/>
        </w:rPr>
        <w:t>) in three and four star hotels</w:t>
      </w:r>
      <w:r w:rsidR="00A50300" w:rsidRPr="00A5030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0300" w:rsidRPr="00D77AED">
        <w:rPr>
          <w:rFonts w:ascii="Times New Roman" w:hAnsi="Times New Roman"/>
          <w:sz w:val="24"/>
          <w:szCs w:val="24"/>
          <w:lang w:val="en-US"/>
        </w:rPr>
        <w:t>category</w:t>
      </w:r>
      <w:r w:rsidR="00D77AED" w:rsidRPr="00D77AED">
        <w:rPr>
          <w:rFonts w:ascii="Times New Roman" w:hAnsi="Times New Roman"/>
          <w:sz w:val="24"/>
          <w:szCs w:val="24"/>
          <w:lang w:val="en-US"/>
        </w:rPr>
        <w:t xml:space="preserve">, as a component associated with technological innovation. </w:t>
      </w:r>
      <w:r w:rsidRPr="00D77AED">
        <w:rPr>
          <w:rFonts w:ascii="Times New Roman" w:hAnsi="Times New Roman"/>
          <w:sz w:val="24"/>
          <w:szCs w:val="24"/>
          <w:lang w:val="en-US"/>
        </w:rPr>
        <w:t>The study took into account a sample of 16 hotels</w:t>
      </w:r>
      <w:r w:rsidR="0073215E" w:rsidRPr="00D77AED">
        <w:rPr>
          <w:rFonts w:ascii="Times New Roman" w:hAnsi="Times New Roman"/>
          <w:sz w:val="24"/>
          <w:szCs w:val="24"/>
          <w:lang w:val="en-US"/>
        </w:rPr>
        <w:t xml:space="preserve"> located in </w:t>
      </w:r>
      <w:r w:rsidR="00D77AED">
        <w:rPr>
          <w:rFonts w:ascii="Times New Roman" w:hAnsi="Times New Roman"/>
          <w:sz w:val="24"/>
          <w:szCs w:val="24"/>
          <w:lang w:val="en-US"/>
        </w:rPr>
        <w:t xml:space="preserve">tourism destinations </w:t>
      </w:r>
      <w:r w:rsidR="004770B6">
        <w:rPr>
          <w:rFonts w:ascii="Times New Roman" w:hAnsi="Times New Roman"/>
          <w:sz w:val="24"/>
          <w:szCs w:val="24"/>
          <w:lang w:val="en-US"/>
        </w:rPr>
        <w:t>of</w:t>
      </w:r>
      <w:r w:rsidRPr="00D77A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7AED" w:rsidRPr="00D77AED">
        <w:rPr>
          <w:rFonts w:ascii="Times New Roman" w:hAnsi="Times New Roman"/>
          <w:sz w:val="24"/>
          <w:szCs w:val="24"/>
          <w:lang w:val="en-US"/>
        </w:rPr>
        <w:t>Cuba and Ecuador</w:t>
      </w:r>
      <w:r w:rsidR="0073215E" w:rsidRPr="00D77AED">
        <w:rPr>
          <w:rFonts w:ascii="Times New Roman" w:hAnsi="Times New Roman"/>
          <w:sz w:val="24"/>
          <w:szCs w:val="24"/>
          <w:lang w:val="en-US"/>
        </w:rPr>
        <w:t xml:space="preserve"> cities</w:t>
      </w:r>
      <w:r w:rsidRPr="00D77AED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3215E" w:rsidRPr="00ED46A6">
        <w:rPr>
          <w:rFonts w:ascii="Times New Roman" w:hAnsi="Times New Roman"/>
          <w:sz w:val="24"/>
          <w:szCs w:val="24"/>
          <w:lang w:val="en-US"/>
        </w:rPr>
        <w:t>First,</w:t>
      </w:r>
      <w:r w:rsidRPr="00ED46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7AED" w:rsidRPr="00ED46A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ED46A6">
        <w:rPr>
          <w:rFonts w:ascii="Times New Roman" w:hAnsi="Times New Roman"/>
          <w:sz w:val="24"/>
          <w:szCs w:val="24"/>
          <w:lang w:val="en-US"/>
        </w:rPr>
        <w:t xml:space="preserve">study </w:t>
      </w:r>
      <w:r w:rsidR="00ED46A6" w:rsidRPr="00ED46A6">
        <w:rPr>
          <w:rFonts w:ascii="Times New Roman" w:hAnsi="Times New Roman"/>
          <w:sz w:val="24"/>
          <w:szCs w:val="24"/>
          <w:lang w:val="en-US"/>
        </w:rPr>
        <w:t>began</w:t>
      </w:r>
      <w:r w:rsidR="00ED46A6" w:rsidRPr="00D77AED">
        <w:rPr>
          <w:rFonts w:ascii="Times New Roman" w:hAnsi="Times New Roman"/>
          <w:sz w:val="24"/>
          <w:szCs w:val="24"/>
          <w:lang w:val="en-US"/>
        </w:rPr>
        <w:t xml:space="preserve"> with a documentary and bibliograph</w:t>
      </w:r>
      <w:r w:rsidR="00ED46A6">
        <w:rPr>
          <w:rFonts w:ascii="Times New Roman" w:hAnsi="Times New Roman"/>
          <w:sz w:val="24"/>
          <w:szCs w:val="24"/>
          <w:lang w:val="en-US"/>
        </w:rPr>
        <w:t xml:space="preserve">y research </w:t>
      </w:r>
      <w:r w:rsidR="00ED46A6" w:rsidRPr="00ED46A6">
        <w:rPr>
          <w:rFonts w:ascii="Times New Roman" w:hAnsi="Times New Roman"/>
          <w:sz w:val="24"/>
          <w:szCs w:val="24"/>
          <w:lang w:val="en-US"/>
        </w:rPr>
        <w:t>in hotels from the perspective of ICTs</w:t>
      </w:r>
      <w:r w:rsidR="00ED46A6" w:rsidRPr="00D77AED">
        <w:rPr>
          <w:rFonts w:ascii="Times New Roman" w:hAnsi="Times New Roman"/>
          <w:sz w:val="24"/>
          <w:szCs w:val="24"/>
          <w:lang w:val="en-US"/>
        </w:rPr>
        <w:t xml:space="preserve"> in the international context and the </w:t>
      </w:r>
      <w:r w:rsidR="008C62A8">
        <w:rPr>
          <w:rFonts w:ascii="Times New Roman" w:hAnsi="Times New Roman"/>
          <w:sz w:val="24"/>
          <w:szCs w:val="24"/>
          <w:lang w:val="en-US"/>
        </w:rPr>
        <w:t xml:space="preserve">standard </w:t>
      </w:r>
      <w:r w:rsidR="008C62A8" w:rsidRPr="008C62A8">
        <w:rPr>
          <w:rFonts w:ascii="Times New Roman" w:hAnsi="Times New Roman"/>
          <w:sz w:val="24"/>
          <w:szCs w:val="24"/>
          <w:lang w:val="en-US"/>
        </w:rPr>
        <w:t xml:space="preserve">hotel </w:t>
      </w:r>
      <w:r w:rsidR="00A50300">
        <w:rPr>
          <w:rFonts w:ascii="Times New Roman" w:hAnsi="Times New Roman"/>
          <w:sz w:val="24"/>
          <w:szCs w:val="24"/>
          <w:lang w:val="en-US"/>
        </w:rPr>
        <w:t>of</w:t>
      </w:r>
      <w:r w:rsidR="008C62A8">
        <w:rPr>
          <w:rFonts w:ascii="Times New Roman" w:hAnsi="Times New Roman"/>
          <w:sz w:val="24"/>
          <w:szCs w:val="24"/>
          <w:lang w:val="en-US"/>
        </w:rPr>
        <w:t xml:space="preserve"> both</w:t>
      </w:r>
      <w:r w:rsidR="00ED46A6" w:rsidRPr="00D77AED">
        <w:rPr>
          <w:rFonts w:ascii="Times New Roman" w:hAnsi="Times New Roman"/>
          <w:sz w:val="24"/>
          <w:szCs w:val="24"/>
          <w:lang w:val="en-US"/>
        </w:rPr>
        <w:t xml:space="preserve"> countries. </w:t>
      </w:r>
      <w:r w:rsidRPr="009878E0">
        <w:rPr>
          <w:rFonts w:ascii="Times New Roman" w:hAnsi="Times New Roman"/>
          <w:sz w:val="24"/>
          <w:szCs w:val="24"/>
          <w:lang w:val="en-US"/>
        </w:rPr>
        <w:t xml:space="preserve">Following this, the determination of the gap between the current </w:t>
      </w:r>
      <w:r w:rsidR="00C17DCE" w:rsidRPr="009878E0">
        <w:rPr>
          <w:rFonts w:ascii="Times New Roman" w:hAnsi="Times New Roman"/>
          <w:sz w:val="24"/>
          <w:szCs w:val="24"/>
          <w:lang w:val="en-US"/>
        </w:rPr>
        <w:t>states</w:t>
      </w:r>
      <w:r w:rsidR="009878E0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9878E0" w:rsidRPr="00D77AED">
        <w:rPr>
          <w:rFonts w:ascii="Times New Roman" w:hAnsi="Times New Roman"/>
          <w:sz w:val="24"/>
          <w:szCs w:val="24"/>
          <w:lang w:val="en-US"/>
        </w:rPr>
        <w:t xml:space="preserve">international hotel practice was identified, which is not significant, due to the coincidence of use in </w:t>
      </w:r>
      <w:r w:rsidR="00B408CD">
        <w:rPr>
          <w:rFonts w:ascii="Times New Roman" w:hAnsi="Times New Roman"/>
          <w:sz w:val="24"/>
          <w:szCs w:val="24"/>
          <w:lang w:val="en-US"/>
        </w:rPr>
        <w:t>some</w:t>
      </w:r>
      <w:r w:rsidR="009878E0" w:rsidRPr="00D77AED">
        <w:rPr>
          <w:rFonts w:ascii="Times New Roman" w:hAnsi="Times New Roman"/>
          <w:sz w:val="24"/>
          <w:szCs w:val="24"/>
          <w:lang w:val="en-US"/>
        </w:rPr>
        <w:t xml:space="preserve"> apps.</w:t>
      </w:r>
      <w:r w:rsidR="009878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F0DCC" w:rsidRPr="00D77AED">
        <w:rPr>
          <w:rFonts w:ascii="Times New Roman" w:hAnsi="Times New Roman"/>
          <w:sz w:val="24"/>
          <w:szCs w:val="24"/>
          <w:lang w:val="en-US"/>
        </w:rPr>
        <w:t xml:space="preserve">The second stage studied the potential of TICs related to customer </w:t>
      </w:r>
      <w:r w:rsidR="00EF0DCC">
        <w:rPr>
          <w:rFonts w:ascii="Times New Roman" w:hAnsi="Times New Roman"/>
          <w:sz w:val="24"/>
          <w:szCs w:val="24"/>
          <w:lang w:val="en-US"/>
        </w:rPr>
        <w:t>service</w:t>
      </w:r>
      <w:r w:rsidR="00EF0DCC" w:rsidRPr="00D77AED">
        <w:rPr>
          <w:rFonts w:ascii="Times New Roman" w:hAnsi="Times New Roman"/>
          <w:sz w:val="24"/>
          <w:szCs w:val="24"/>
          <w:lang w:val="en-US"/>
        </w:rPr>
        <w:t>, w</w:t>
      </w:r>
      <w:r w:rsidR="00EF0DCC">
        <w:rPr>
          <w:rFonts w:ascii="Times New Roman" w:hAnsi="Times New Roman"/>
          <w:sz w:val="24"/>
          <w:szCs w:val="24"/>
          <w:lang w:val="en-US"/>
        </w:rPr>
        <w:t>here the</w:t>
      </w:r>
      <w:r w:rsidR="00EF0DCC" w:rsidRPr="00D77AED">
        <w:rPr>
          <w:rFonts w:ascii="Times New Roman" w:hAnsi="Times New Roman"/>
          <w:sz w:val="24"/>
          <w:szCs w:val="24"/>
          <w:lang w:val="en-US"/>
        </w:rPr>
        <w:t xml:space="preserve"> social networks, websites and wireless networks </w:t>
      </w:r>
      <w:r w:rsidR="00EF0DCC">
        <w:rPr>
          <w:rFonts w:ascii="Times New Roman" w:hAnsi="Times New Roman"/>
          <w:sz w:val="24"/>
          <w:szCs w:val="24"/>
          <w:lang w:val="en-US"/>
        </w:rPr>
        <w:t xml:space="preserve">are the </w:t>
      </w:r>
      <w:r w:rsidR="00EF0DCC" w:rsidRPr="00D77AED">
        <w:rPr>
          <w:rFonts w:ascii="Times New Roman" w:hAnsi="Times New Roman"/>
          <w:sz w:val="24"/>
          <w:szCs w:val="24"/>
          <w:lang w:val="en-US"/>
        </w:rPr>
        <w:t>most underleveraging.</w:t>
      </w:r>
      <w:r w:rsidR="00EF0D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17544" w:rsidRPr="004770B6">
        <w:rPr>
          <w:rFonts w:ascii="Times New Roman" w:hAnsi="Times New Roman"/>
          <w:sz w:val="24"/>
          <w:szCs w:val="24"/>
          <w:lang w:val="en-US"/>
        </w:rPr>
        <w:t>At last</w:t>
      </w:r>
      <w:r w:rsidRPr="004770B6">
        <w:rPr>
          <w:rFonts w:ascii="Times New Roman" w:hAnsi="Times New Roman"/>
          <w:sz w:val="24"/>
          <w:szCs w:val="24"/>
          <w:lang w:val="en-US"/>
        </w:rPr>
        <w:t>, the proposal of</w:t>
      </w:r>
      <w:r w:rsidR="004770B6" w:rsidRPr="004770B6">
        <w:rPr>
          <w:rFonts w:ascii="Times New Roman" w:hAnsi="Times New Roman"/>
          <w:sz w:val="24"/>
          <w:szCs w:val="24"/>
          <w:lang w:val="en-US"/>
        </w:rPr>
        <w:t xml:space="preserve"> three</w:t>
      </w:r>
      <w:r w:rsidRPr="004770B6">
        <w:rPr>
          <w:rFonts w:ascii="Times New Roman" w:hAnsi="Times New Roman"/>
          <w:sz w:val="24"/>
          <w:szCs w:val="24"/>
          <w:lang w:val="en-US"/>
        </w:rPr>
        <w:t xml:space="preserve"> axes and programs regarding the development of technological applications </w:t>
      </w:r>
      <w:r w:rsidR="006B0F67">
        <w:rPr>
          <w:rFonts w:ascii="Times New Roman" w:hAnsi="Times New Roman"/>
          <w:sz w:val="24"/>
          <w:szCs w:val="24"/>
          <w:lang w:val="en-US"/>
        </w:rPr>
        <w:t>in</w:t>
      </w:r>
      <w:r w:rsidRPr="004770B6">
        <w:rPr>
          <w:rFonts w:ascii="Times New Roman" w:hAnsi="Times New Roman"/>
          <w:sz w:val="24"/>
          <w:szCs w:val="24"/>
          <w:lang w:val="en-US"/>
        </w:rPr>
        <w:t xml:space="preserve"> hotel management targeting growth in the </w:t>
      </w:r>
      <w:r w:rsidR="00C17DCE" w:rsidRPr="004770B6">
        <w:rPr>
          <w:rFonts w:ascii="Times New Roman" w:hAnsi="Times New Roman"/>
          <w:sz w:val="24"/>
          <w:szCs w:val="24"/>
          <w:lang w:val="en-US"/>
        </w:rPr>
        <w:t xml:space="preserve">ICT </w:t>
      </w:r>
      <w:r w:rsidR="006B0F67">
        <w:rPr>
          <w:rFonts w:ascii="Times New Roman" w:hAnsi="Times New Roman"/>
          <w:sz w:val="24"/>
          <w:szCs w:val="24"/>
          <w:lang w:val="en-US"/>
        </w:rPr>
        <w:t>infrastructure and</w:t>
      </w:r>
      <w:r w:rsidRPr="004770B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0902" w:rsidRPr="004770B6">
        <w:rPr>
          <w:rFonts w:ascii="Times New Roman" w:hAnsi="Times New Roman"/>
          <w:sz w:val="24"/>
          <w:szCs w:val="24"/>
          <w:lang w:val="en-US"/>
        </w:rPr>
        <w:t>new</w:t>
      </w:r>
      <w:r w:rsidR="006B0F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0902" w:rsidRPr="004770B6">
        <w:rPr>
          <w:rFonts w:ascii="Times New Roman" w:hAnsi="Times New Roman"/>
          <w:sz w:val="24"/>
          <w:szCs w:val="24"/>
          <w:lang w:val="en-US"/>
        </w:rPr>
        <w:t>knowledge in</w:t>
      </w:r>
      <w:r w:rsidR="006B0F67">
        <w:rPr>
          <w:rFonts w:ascii="Times New Roman" w:hAnsi="Times New Roman"/>
          <w:sz w:val="24"/>
          <w:szCs w:val="24"/>
          <w:lang w:val="en-US"/>
        </w:rPr>
        <w:t xml:space="preserve"> ICTs</w:t>
      </w:r>
      <w:r w:rsidR="00810902" w:rsidRPr="004770B6">
        <w:rPr>
          <w:rFonts w:ascii="Times New Roman" w:hAnsi="Times New Roman"/>
          <w:sz w:val="24"/>
          <w:szCs w:val="24"/>
          <w:lang w:val="en-US"/>
        </w:rPr>
        <w:t xml:space="preserve"> apps </w:t>
      </w:r>
      <w:r w:rsidR="004770B6" w:rsidRPr="004770B6">
        <w:rPr>
          <w:rFonts w:ascii="Times New Roman" w:hAnsi="Times New Roman"/>
          <w:sz w:val="24"/>
          <w:szCs w:val="24"/>
          <w:lang w:val="en-US"/>
        </w:rPr>
        <w:t xml:space="preserve">to improve the </w:t>
      </w:r>
      <w:r w:rsidR="00831D05" w:rsidRPr="004770B6">
        <w:rPr>
          <w:rFonts w:ascii="Times New Roman" w:hAnsi="Times New Roman"/>
          <w:sz w:val="24"/>
          <w:szCs w:val="24"/>
          <w:lang w:val="en-US"/>
        </w:rPr>
        <w:t>customer service.</w:t>
      </w:r>
    </w:p>
    <w:p w14:paraId="653F9419" w14:textId="77777777" w:rsidR="00831D05" w:rsidRPr="000567FA" w:rsidRDefault="00831D05" w:rsidP="00FE2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31D05">
        <w:rPr>
          <w:rFonts w:ascii="Times New Roman" w:hAnsi="Times New Roman"/>
          <w:b/>
          <w:sz w:val="24"/>
          <w:szCs w:val="24"/>
          <w:lang w:val="en-US"/>
        </w:rPr>
        <w:t xml:space="preserve">Keywords: </w:t>
      </w:r>
      <w:r w:rsidRPr="004770B6">
        <w:rPr>
          <w:rFonts w:ascii="Times New Roman" w:hAnsi="Times New Roman"/>
          <w:sz w:val="24"/>
          <w:szCs w:val="24"/>
          <w:lang w:val="en-US"/>
        </w:rPr>
        <w:t>Apps; strategic axes; ho</w:t>
      </w:r>
      <w:r w:rsidR="004770B6" w:rsidRPr="004770B6">
        <w:rPr>
          <w:rFonts w:ascii="Times New Roman" w:hAnsi="Times New Roman"/>
          <w:sz w:val="24"/>
          <w:szCs w:val="24"/>
          <w:lang w:val="en-US"/>
        </w:rPr>
        <w:t>spitality</w:t>
      </w:r>
      <w:r w:rsidRPr="004770B6">
        <w:rPr>
          <w:rFonts w:ascii="Times New Roman" w:hAnsi="Times New Roman"/>
          <w:sz w:val="24"/>
          <w:szCs w:val="24"/>
          <w:lang w:val="en-US"/>
        </w:rPr>
        <w:t>; potential; information and communications technologies.</w:t>
      </w:r>
    </w:p>
    <w:p w14:paraId="53217BB7" w14:textId="77777777" w:rsidR="00CF4BD1" w:rsidRPr="00A57144" w:rsidRDefault="00B0632E" w:rsidP="00ED5D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Times New Roman" w:hAnsi="Times New Roman"/>
          <w:color w:val="212121"/>
          <w:sz w:val="24"/>
          <w:szCs w:val="24"/>
          <w:lang w:val="es-EC" w:eastAsia="es-EC"/>
        </w:rPr>
      </w:pPr>
      <w:r w:rsidRPr="000567F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ntroducción. </w:t>
      </w:r>
    </w:p>
    <w:p w14:paraId="46940641" w14:textId="77777777" w:rsidR="00095F2B" w:rsidRDefault="003E2735" w:rsidP="00ED5D3B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33C1">
        <w:rPr>
          <w:rFonts w:ascii="Times New Roman" w:hAnsi="Times New Roman"/>
          <w:sz w:val="24"/>
          <w:szCs w:val="24"/>
          <w:lang w:val="es-EC"/>
        </w:rPr>
        <w:t>L</w:t>
      </w:r>
      <w:r w:rsidR="00373694" w:rsidRPr="00F633C1">
        <w:rPr>
          <w:rFonts w:ascii="Times New Roman" w:hAnsi="Times New Roman"/>
          <w:sz w:val="24"/>
          <w:szCs w:val="24"/>
          <w:lang w:val="es-EC"/>
        </w:rPr>
        <w:t xml:space="preserve">a </w:t>
      </w:r>
      <w:r w:rsidR="00D672ED" w:rsidRPr="00D672ED">
        <w:rPr>
          <w:rFonts w:ascii="Times New Roman" w:hAnsi="Times New Roman"/>
          <w:sz w:val="24"/>
          <w:szCs w:val="24"/>
        </w:rPr>
        <w:t>innovación</w:t>
      </w:r>
      <w:r w:rsidR="00D672ED">
        <w:rPr>
          <w:rFonts w:ascii="Times New Roman" w:hAnsi="Times New Roman"/>
          <w:sz w:val="24"/>
          <w:szCs w:val="24"/>
        </w:rPr>
        <w:t xml:space="preserve"> tecnológica se concibe en la actualidad</w:t>
      </w:r>
      <w:r w:rsidR="00B0632E">
        <w:rPr>
          <w:rFonts w:ascii="Times New Roman" w:hAnsi="Times New Roman"/>
          <w:sz w:val="24"/>
          <w:szCs w:val="24"/>
        </w:rPr>
        <w:t>,</w:t>
      </w:r>
      <w:r w:rsidR="00D672ED">
        <w:rPr>
          <w:rFonts w:ascii="Times New Roman" w:hAnsi="Times New Roman"/>
          <w:sz w:val="24"/>
          <w:szCs w:val="24"/>
        </w:rPr>
        <w:t xml:space="preserve"> como uno de </w:t>
      </w:r>
      <w:r w:rsidR="00B0632E">
        <w:rPr>
          <w:rFonts w:ascii="Times New Roman" w:hAnsi="Times New Roman"/>
          <w:sz w:val="24"/>
          <w:szCs w:val="24"/>
        </w:rPr>
        <w:t xml:space="preserve">los </w:t>
      </w:r>
      <w:r w:rsidR="00D672ED">
        <w:rPr>
          <w:rFonts w:ascii="Times New Roman" w:hAnsi="Times New Roman"/>
          <w:sz w:val="24"/>
          <w:szCs w:val="24"/>
        </w:rPr>
        <w:t xml:space="preserve">componentes de mayor relevancia dentro de la actividad turística, debido a que permite </w:t>
      </w:r>
      <w:r w:rsidR="00E314DA">
        <w:rPr>
          <w:rFonts w:ascii="Times New Roman" w:hAnsi="Times New Roman"/>
          <w:sz w:val="24"/>
          <w:szCs w:val="24"/>
        </w:rPr>
        <w:t>incorporar</w:t>
      </w:r>
      <w:r w:rsidR="00D672ED">
        <w:rPr>
          <w:rFonts w:ascii="Times New Roman" w:hAnsi="Times New Roman"/>
          <w:sz w:val="24"/>
          <w:szCs w:val="24"/>
        </w:rPr>
        <w:t xml:space="preserve"> el resultado de</w:t>
      </w:r>
      <w:r w:rsidR="00D672ED" w:rsidRPr="00D672ED">
        <w:rPr>
          <w:rFonts w:ascii="Times New Roman" w:hAnsi="Times New Roman"/>
          <w:sz w:val="24"/>
          <w:szCs w:val="24"/>
        </w:rPr>
        <w:t xml:space="preserve"> </w:t>
      </w:r>
      <w:r w:rsidR="00B0632E">
        <w:rPr>
          <w:rFonts w:ascii="Times New Roman" w:hAnsi="Times New Roman"/>
          <w:sz w:val="24"/>
          <w:szCs w:val="24"/>
        </w:rPr>
        <w:t xml:space="preserve">las </w:t>
      </w:r>
      <w:r w:rsidR="00D672ED" w:rsidRPr="00D672ED">
        <w:rPr>
          <w:rFonts w:ascii="Times New Roman" w:hAnsi="Times New Roman"/>
          <w:sz w:val="24"/>
          <w:szCs w:val="24"/>
        </w:rPr>
        <w:t>investigaci</w:t>
      </w:r>
      <w:r w:rsidR="00E314DA">
        <w:rPr>
          <w:rFonts w:ascii="Times New Roman" w:hAnsi="Times New Roman"/>
          <w:sz w:val="24"/>
          <w:szCs w:val="24"/>
        </w:rPr>
        <w:t>ones</w:t>
      </w:r>
      <w:r w:rsidR="00D672ED" w:rsidRPr="00D672ED">
        <w:rPr>
          <w:rFonts w:ascii="Times New Roman" w:hAnsi="Times New Roman"/>
          <w:sz w:val="24"/>
          <w:szCs w:val="24"/>
        </w:rPr>
        <w:t xml:space="preserve"> </w:t>
      </w:r>
      <w:r w:rsidR="00E314DA">
        <w:rPr>
          <w:rFonts w:ascii="Times New Roman" w:hAnsi="Times New Roman"/>
          <w:sz w:val="24"/>
          <w:szCs w:val="24"/>
        </w:rPr>
        <w:t>aplicadas</w:t>
      </w:r>
      <w:r w:rsidR="000C27F1">
        <w:rPr>
          <w:rFonts w:ascii="Times New Roman" w:hAnsi="Times New Roman"/>
          <w:sz w:val="24"/>
          <w:szCs w:val="24"/>
        </w:rPr>
        <w:t>,</w:t>
      </w:r>
      <w:r w:rsidR="00E314DA">
        <w:rPr>
          <w:rFonts w:ascii="Times New Roman" w:hAnsi="Times New Roman"/>
          <w:sz w:val="24"/>
          <w:szCs w:val="24"/>
        </w:rPr>
        <w:t xml:space="preserve"> </w:t>
      </w:r>
      <w:r w:rsidR="00CF4133">
        <w:rPr>
          <w:rFonts w:ascii="Times New Roman" w:hAnsi="Times New Roman"/>
          <w:sz w:val="24"/>
          <w:szCs w:val="24"/>
        </w:rPr>
        <w:t>junto a</w:t>
      </w:r>
      <w:r w:rsidR="00E314DA">
        <w:rPr>
          <w:rFonts w:ascii="Times New Roman" w:hAnsi="Times New Roman"/>
          <w:sz w:val="24"/>
          <w:szCs w:val="24"/>
        </w:rPr>
        <w:t>l uso y aplicación de</w:t>
      </w:r>
      <w:r w:rsidR="00D672ED" w:rsidRPr="00D672ED">
        <w:rPr>
          <w:rFonts w:ascii="Times New Roman" w:hAnsi="Times New Roman"/>
          <w:sz w:val="24"/>
          <w:szCs w:val="24"/>
        </w:rPr>
        <w:t xml:space="preserve"> nuevas tecnologías</w:t>
      </w:r>
      <w:r w:rsidR="00177F27">
        <w:rPr>
          <w:rFonts w:ascii="Times New Roman" w:hAnsi="Times New Roman"/>
          <w:sz w:val="24"/>
          <w:szCs w:val="24"/>
        </w:rPr>
        <w:t xml:space="preserve"> (</w:t>
      </w:r>
      <w:r w:rsidR="00C93EA7" w:rsidRPr="00C93EA7">
        <w:rPr>
          <w:rFonts w:ascii="Times New Roman" w:hAnsi="Times New Roman"/>
          <w:bCs/>
          <w:iCs/>
          <w:sz w:val="24"/>
          <w:lang w:val="es-EC"/>
        </w:rPr>
        <w:t>Gault, 2018</w:t>
      </w:r>
      <w:r w:rsidR="00C93EA7">
        <w:rPr>
          <w:rFonts w:ascii="Times New Roman" w:hAnsi="Times New Roman"/>
          <w:bCs/>
          <w:iCs/>
          <w:sz w:val="24"/>
          <w:lang w:val="es-EC"/>
        </w:rPr>
        <w:t xml:space="preserve">; </w:t>
      </w:r>
      <w:r w:rsidR="00177F27">
        <w:rPr>
          <w:rFonts w:ascii="Times New Roman" w:hAnsi="Times New Roman"/>
          <w:sz w:val="24"/>
          <w:szCs w:val="24"/>
        </w:rPr>
        <w:t xml:space="preserve">Vera, Alfonso &amp; </w:t>
      </w:r>
      <w:r w:rsidR="00F51545">
        <w:rPr>
          <w:rFonts w:ascii="Times New Roman" w:hAnsi="Times New Roman"/>
          <w:sz w:val="24"/>
          <w:szCs w:val="24"/>
        </w:rPr>
        <w:t>Reinoso</w:t>
      </w:r>
      <w:r w:rsidR="00177F27">
        <w:rPr>
          <w:rFonts w:ascii="Times New Roman" w:hAnsi="Times New Roman"/>
          <w:sz w:val="24"/>
          <w:szCs w:val="24"/>
        </w:rPr>
        <w:t>, 2019)</w:t>
      </w:r>
      <w:r w:rsidR="00177F27" w:rsidRPr="00D672ED">
        <w:rPr>
          <w:rFonts w:ascii="Times New Roman" w:hAnsi="Times New Roman"/>
          <w:sz w:val="24"/>
          <w:szCs w:val="24"/>
        </w:rPr>
        <w:t>.</w:t>
      </w:r>
      <w:r w:rsidR="00E314DA">
        <w:rPr>
          <w:rFonts w:ascii="Times New Roman" w:hAnsi="Times New Roman"/>
          <w:sz w:val="24"/>
          <w:szCs w:val="24"/>
        </w:rPr>
        <w:t xml:space="preserve"> Por tanto, el desarrollo de la innovación tecnológica constituye </w:t>
      </w:r>
      <w:r w:rsidR="00D672ED" w:rsidRPr="00D672ED">
        <w:rPr>
          <w:rFonts w:ascii="Times New Roman" w:hAnsi="Times New Roman"/>
          <w:sz w:val="24"/>
          <w:szCs w:val="24"/>
        </w:rPr>
        <w:t>un instrumento</w:t>
      </w:r>
      <w:r w:rsidR="00177F27">
        <w:rPr>
          <w:rFonts w:ascii="Times New Roman" w:hAnsi="Times New Roman"/>
          <w:sz w:val="24"/>
          <w:szCs w:val="24"/>
        </w:rPr>
        <w:t xml:space="preserve"> viable</w:t>
      </w:r>
      <w:r w:rsidR="00D672ED" w:rsidRPr="00D672ED">
        <w:rPr>
          <w:rFonts w:ascii="Times New Roman" w:hAnsi="Times New Roman"/>
          <w:sz w:val="24"/>
          <w:szCs w:val="24"/>
        </w:rPr>
        <w:t xml:space="preserve"> </w:t>
      </w:r>
      <w:r w:rsidR="00177F27">
        <w:rPr>
          <w:rFonts w:ascii="Times New Roman" w:hAnsi="Times New Roman"/>
          <w:sz w:val="24"/>
          <w:szCs w:val="24"/>
        </w:rPr>
        <w:t>de</w:t>
      </w:r>
      <w:r w:rsidR="00D672ED">
        <w:rPr>
          <w:rFonts w:ascii="Times New Roman" w:hAnsi="Times New Roman"/>
          <w:sz w:val="24"/>
          <w:szCs w:val="24"/>
        </w:rPr>
        <w:t xml:space="preserve"> </w:t>
      </w:r>
      <w:r w:rsidR="00D672ED" w:rsidRPr="00D672ED">
        <w:rPr>
          <w:rFonts w:ascii="Times New Roman" w:hAnsi="Times New Roman"/>
          <w:sz w:val="24"/>
          <w:szCs w:val="24"/>
        </w:rPr>
        <w:t xml:space="preserve">crecimiento sostenible </w:t>
      </w:r>
      <w:r w:rsidR="00CF4133">
        <w:rPr>
          <w:rFonts w:ascii="Times New Roman" w:hAnsi="Times New Roman"/>
          <w:sz w:val="24"/>
          <w:szCs w:val="24"/>
        </w:rPr>
        <w:t>en</w:t>
      </w:r>
      <w:r w:rsidR="00D672ED" w:rsidRPr="00D672ED">
        <w:rPr>
          <w:rFonts w:ascii="Times New Roman" w:hAnsi="Times New Roman"/>
          <w:sz w:val="24"/>
          <w:szCs w:val="24"/>
        </w:rPr>
        <w:t xml:space="preserve"> empresas y destinos</w:t>
      </w:r>
      <w:r w:rsidR="00E314DA">
        <w:rPr>
          <w:rFonts w:ascii="Times New Roman" w:hAnsi="Times New Roman"/>
          <w:sz w:val="24"/>
          <w:szCs w:val="24"/>
        </w:rPr>
        <w:t xml:space="preserve"> turísticos</w:t>
      </w:r>
      <w:r w:rsidR="00177F27">
        <w:rPr>
          <w:rFonts w:ascii="Times New Roman" w:hAnsi="Times New Roman"/>
          <w:sz w:val="24"/>
          <w:szCs w:val="24"/>
        </w:rPr>
        <w:t>.</w:t>
      </w:r>
    </w:p>
    <w:p w14:paraId="37C0BF3C" w14:textId="77777777" w:rsidR="00C2483D" w:rsidRDefault="00095F2B" w:rsidP="00ED5D3B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>Una de las maneras existentes para</w:t>
      </w:r>
      <w:r>
        <w:rPr>
          <w:rFonts w:ascii="Times New Roman" w:hAnsi="Times New Roman"/>
          <w:sz w:val="24"/>
          <w:szCs w:val="24"/>
          <w:lang w:val="es-EC"/>
        </w:rPr>
        <w:t xml:space="preserve"> la </w:t>
      </w:r>
      <w:r w:rsidRPr="000567FA">
        <w:rPr>
          <w:rFonts w:ascii="Times New Roman" w:hAnsi="Times New Roman"/>
          <w:sz w:val="24"/>
          <w:szCs w:val="24"/>
          <w:lang w:val="es-EC"/>
        </w:rPr>
        <w:t>mejor</w:t>
      </w:r>
      <w:r>
        <w:rPr>
          <w:rFonts w:ascii="Times New Roman" w:hAnsi="Times New Roman"/>
          <w:sz w:val="24"/>
          <w:szCs w:val="24"/>
          <w:lang w:val="es-EC"/>
        </w:rPr>
        <w:t xml:space="preserve">a </w:t>
      </w:r>
      <w:r w:rsidR="00177F27">
        <w:rPr>
          <w:rFonts w:ascii="Times New Roman" w:hAnsi="Times New Roman"/>
          <w:sz w:val="24"/>
          <w:szCs w:val="24"/>
          <w:lang w:val="es-EC"/>
        </w:rPr>
        <w:t>de</w:t>
      </w:r>
      <w:r>
        <w:rPr>
          <w:rFonts w:ascii="Times New Roman" w:hAnsi="Times New Roman"/>
          <w:sz w:val="24"/>
          <w:szCs w:val="24"/>
          <w:lang w:val="es-EC"/>
        </w:rPr>
        <w:t xml:space="preserve"> la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 gestión </w:t>
      </w:r>
      <w:r>
        <w:rPr>
          <w:rFonts w:ascii="Times New Roman" w:hAnsi="Times New Roman"/>
          <w:sz w:val="24"/>
          <w:szCs w:val="24"/>
          <w:lang w:val="es-EC"/>
        </w:rPr>
        <w:t>hotelera</w:t>
      </w:r>
      <w:r w:rsidR="0011652B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177F27">
        <w:rPr>
          <w:rFonts w:ascii="Times New Roman" w:hAnsi="Times New Roman"/>
          <w:sz w:val="24"/>
          <w:szCs w:val="24"/>
          <w:lang w:val="es-EC"/>
        </w:rPr>
        <w:t>a través de</w:t>
      </w:r>
      <w:r w:rsidR="0011652B">
        <w:rPr>
          <w:rFonts w:ascii="Times New Roman" w:hAnsi="Times New Roman"/>
          <w:sz w:val="24"/>
          <w:szCs w:val="24"/>
          <w:lang w:val="es-EC"/>
        </w:rPr>
        <w:t xml:space="preserve"> la innovación tecnológica</w:t>
      </w:r>
      <w:r>
        <w:rPr>
          <w:rFonts w:ascii="Times New Roman" w:hAnsi="Times New Roman"/>
          <w:sz w:val="24"/>
          <w:szCs w:val="24"/>
          <w:lang w:val="es-EC"/>
        </w:rPr>
        <w:t xml:space="preserve"> lo constituye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 el uso óptimo </w:t>
      </w:r>
      <w:r w:rsidRPr="00095F2B">
        <w:rPr>
          <w:rFonts w:ascii="Times New Roman" w:hAnsi="Times New Roman"/>
          <w:sz w:val="24"/>
          <w:szCs w:val="24"/>
          <w:lang w:val="es-EC"/>
        </w:rPr>
        <w:t>de las Tecnologías de la Información y las Comunicaciones (TICs)</w:t>
      </w:r>
      <w:r w:rsidR="00C2483D">
        <w:rPr>
          <w:rFonts w:ascii="Times New Roman" w:hAnsi="Times New Roman"/>
          <w:sz w:val="24"/>
          <w:szCs w:val="24"/>
          <w:lang w:val="es-EC"/>
        </w:rPr>
        <w:t>,</w:t>
      </w:r>
      <w:r w:rsidRPr="00095F2B">
        <w:rPr>
          <w:rFonts w:ascii="Times New Roman" w:hAnsi="Times New Roman"/>
          <w:sz w:val="24"/>
          <w:szCs w:val="24"/>
          <w:lang w:val="es-EC"/>
        </w:rPr>
        <w:t xml:space="preserve"> </w:t>
      </w:r>
      <w:r w:rsidRPr="00095F2B">
        <w:rPr>
          <w:rFonts w:ascii="Times New Roman" w:hAnsi="Times New Roman"/>
        </w:rPr>
        <w:t xml:space="preserve">ya que aportan </w:t>
      </w:r>
      <w:r w:rsidRPr="00095F2B">
        <w:rPr>
          <w:rFonts w:ascii="Times New Roman" w:hAnsi="Times New Roman"/>
          <w:sz w:val="24"/>
          <w:szCs w:val="24"/>
        </w:rPr>
        <w:t xml:space="preserve">un valor asumido indispensable para los </w:t>
      </w:r>
      <w:r w:rsidRPr="00095F2B">
        <w:rPr>
          <w:rFonts w:ascii="Times New Roman" w:hAnsi="Times New Roman"/>
        </w:rPr>
        <w:t xml:space="preserve">clientes, siendo </w:t>
      </w:r>
      <w:r w:rsidRPr="00095F2B">
        <w:rPr>
          <w:rFonts w:ascii="Times New Roman" w:hAnsi="Times New Roman"/>
          <w:sz w:val="24"/>
          <w:szCs w:val="24"/>
        </w:rPr>
        <w:t>una de las principales herramientas para satisfacer los actuales requerimientos del mercado</w:t>
      </w:r>
      <w:r w:rsidRPr="00095F2B">
        <w:rPr>
          <w:rFonts w:ascii="Times New Roman" w:hAnsi="Times New Roman"/>
        </w:rPr>
        <w:t>,</w:t>
      </w:r>
      <w:r w:rsidR="00177F27">
        <w:rPr>
          <w:rFonts w:ascii="Times New Roman" w:hAnsi="Times New Roman"/>
        </w:rPr>
        <w:t xml:space="preserve"> la</w:t>
      </w:r>
      <w:r w:rsidRPr="00095F2B">
        <w:rPr>
          <w:rFonts w:ascii="Times New Roman" w:hAnsi="Times New Roman"/>
        </w:rPr>
        <w:t xml:space="preserve"> </w:t>
      </w:r>
      <w:r w:rsidRPr="00095F2B">
        <w:rPr>
          <w:rFonts w:ascii="Times New Roman" w:hAnsi="Times New Roman"/>
          <w:sz w:val="24"/>
          <w:szCs w:val="24"/>
          <w:lang w:val="es-EC"/>
        </w:rPr>
        <w:t>mejora</w:t>
      </w:r>
      <w:r w:rsidR="00177F27">
        <w:rPr>
          <w:rFonts w:ascii="Times New Roman" w:hAnsi="Times New Roman"/>
          <w:sz w:val="24"/>
          <w:szCs w:val="24"/>
          <w:lang w:val="es-EC"/>
        </w:rPr>
        <w:t xml:space="preserve"> de</w:t>
      </w:r>
      <w:r w:rsidRPr="00095F2B">
        <w:rPr>
          <w:rFonts w:ascii="Times New Roman" w:hAnsi="Times New Roman"/>
          <w:sz w:val="24"/>
          <w:szCs w:val="24"/>
          <w:lang w:val="es-EC"/>
        </w:rPr>
        <w:t xml:space="preserve"> las relaciones con los clientes y ofrecerles productos de calidad</w:t>
      </w:r>
      <w:r w:rsidR="00C2483D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C2483D" w:rsidRPr="00C2483D">
        <w:rPr>
          <w:rFonts w:ascii="Times New Roman" w:hAnsi="Times New Roman"/>
          <w:sz w:val="24"/>
          <w:szCs w:val="24"/>
        </w:rPr>
        <w:t>(</w:t>
      </w:r>
      <w:r w:rsidR="00C563B4">
        <w:rPr>
          <w:rFonts w:ascii="Times New Roman" w:hAnsi="Times New Roman"/>
          <w:sz w:val="24"/>
          <w:szCs w:val="24"/>
        </w:rPr>
        <w:t xml:space="preserve">Ochoa, Valdés y Quevedo, 2007; </w:t>
      </w:r>
      <w:r w:rsidR="00C2483D">
        <w:rPr>
          <w:rFonts w:ascii="Times New Roman" w:hAnsi="Times New Roman"/>
          <w:sz w:val="24"/>
          <w:szCs w:val="24"/>
          <w:lang w:val="es-EC"/>
        </w:rPr>
        <w:t>Bilgihan &amp;</w:t>
      </w:r>
      <w:r w:rsidR="00C2483D" w:rsidRPr="00C2483D">
        <w:rPr>
          <w:rFonts w:ascii="Times New Roman" w:hAnsi="Times New Roman"/>
          <w:sz w:val="24"/>
          <w:szCs w:val="24"/>
          <w:lang w:val="es-EC"/>
        </w:rPr>
        <w:t xml:space="preserve"> Nejad, 2015</w:t>
      </w:r>
      <w:r w:rsidR="00C2483D">
        <w:rPr>
          <w:rFonts w:ascii="Times New Roman" w:hAnsi="Times New Roman"/>
          <w:sz w:val="24"/>
          <w:szCs w:val="24"/>
          <w:lang w:val="es-EC"/>
        </w:rPr>
        <w:t xml:space="preserve"> y </w:t>
      </w:r>
      <w:r w:rsidR="00C2483D">
        <w:rPr>
          <w:rFonts w:ascii="Times New Roman" w:hAnsi="Times New Roman"/>
          <w:sz w:val="24"/>
          <w:szCs w:val="24"/>
        </w:rPr>
        <w:t xml:space="preserve">Ulacia, González y Reyes, </w:t>
      </w:r>
      <w:r w:rsidR="00C2483D" w:rsidRPr="00C2483D">
        <w:rPr>
          <w:rFonts w:ascii="Times New Roman" w:hAnsi="Times New Roman"/>
          <w:sz w:val="24"/>
          <w:szCs w:val="24"/>
        </w:rPr>
        <w:t xml:space="preserve">2016).  </w:t>
      </w:r>
      <w:r>
        <w:rPr>
          <w:rFonts w:ascii="Times New Roman" w:hAnsi="Times New Roman"/>
          <w:sz w:val="24"/>
          <w:szCs w:val="24"/>
          <w:lang w:val="es-EC"/>
        </w:rPr>
        <w:t>T</w:t>
      </w:r>
      <w:r w:rsidRPr="000567FA">
        <w:rPr>
          <w:rFonts w:ascii="Times New Roman" w:hAnsi="Times New Roman"/>
          <w:sz w:val="24"/>
          <w:szCs w:val="24"/>
          <w:lang w:val="es-EC"/>
        </w:rPr>
        <w:t>omando en consideración lo planteado por</w:t>
      </w:r>
      <w:r>
        <w:rPr>
          <w:rFonts w:ascii="Times New Roman" w:hAnsi="Times New Roman"/>
          <w:sz w:val="24"/>
          <w:szCs w:val="24"/>
          <w:lang w:val="es-EC"/>
        </w:rPr>
        <w:t xml:space="preserve"> Gyorgy (2015); </w:t>
      </w:r>
      <w:r w:rsidRPr="00095F2B">
        <w:rPr>
          <w:rFonts w:ascii="Times New Roman" w:hAnsi="Times New Roman"/>
          <w:sz w:val="24"/>
          <w:szCs w:val="24"/>
        </w:rPr>
        <w:t>Grande, Cañón y Cantón (2016</w:t>
      </w:r>
      <w:r w:rsidR="00904759">
        <w:rPr>
          <w:rFonts w:ascii="Times New Roman" w:hAnsi="Times New Roman"/>
          <w:sz w:val="24"/>
          <w:szCs w:val="24"/>
        </w:rPr>
        <w:t>); Oliveros y Martínez (2017) las TICs</w:t>
      </w:r>
      <w:r>
        <w:rPr>
          <w:rFonts w:ascii="Times New Roman" w:hAnsi="Times New Roman"/>
          <w:sz w:val="24"/>
          <w:szCs w:val="24"/>
          <w:lang w:val="es-EC"/>
        </w:rPr>
        <w:t xml:space="preserve"> 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constituyen </w:t>
      </w:r>
      <w:r>
        <w:rPr>
          <w:rFonts w:ascii="Times New Roman" w:hAnsi="Times New Roman"/>
          <w:sz w:val="24"/>
          <w:szCs w:val="24"/>
          <w:lang w:val="es-EC"/>
        </w:rPr>
        <w:t xml:space="preserve">una </w:t>
      </w:r>
      <w:r w:rsidRPr="000567FA">
        <w:rPr>
          <w:rFonts w:ascii="Times New Roman" w:hAnsi="Times New Roman"/>
          <w:sz w:val="24"/>
          <w:szCs w:val="24"/>
          <w:lang w:val="es-EC"/>
        </w:rPr>
        <w:t>innovación tecnológica básica para gestionar empresas, sean turísticas o</w:t>
      </w:r>
      <w:r>
        <w:rPr>
          <w:rFonts w:ascii="Times New Roman" w:hAnsi="Times New Roman"/>
          <w:sz w:val="24"/>
          <w:szCs w:val="24"/>
          <w:lang w:val="es-EC"/>
        </w:rPr>
        <w:t xml:space="preserve"> no, las que cuentan con la facilidad de establecer una mejor c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omunicación </w:t>
      </w:r>
      <w:r>
        <w:rPr>
          <w:rFonts w:ascii="Times New Roman" w:hAnsi="Times New Roman"/>
          <w:sz w:val="24"/>
          <w:szCs w:val="24"/>
          <w:lang w:val="es-EC"/>
        </w:rPr>
        <w:t>entre personas</w:t>
      </w:r>
      <w:r w:rsidRPr="000567FA">
        <w:rPr>
          <w:rFonts w:ascii="Times New Roman" w:hAnsi="Times New Roman"/>
          <w:sz w:val="24"/>
          <w:szCs w:val="24"/>
          <w:lang w:val="es-EC"/>
        </w:rPr>
        <w:t>, empresas</w:t>
      </w:r>
      <w:r>
        <w:rPr>
          <w:rFonts w:ascii="Times New Roman" w:hAnsi="Times New Roman"/>
          <w:sz w:val="24"/>
          <w:szCs w:val="24"/>
          <w:lang w:val="es-EC"/>
        </w:rPr>
        <w:t xml:space="preserve"> e instituciones,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 ofreciendo </w:t>
      </w:r>
      <w:r>
        <w:rPr>
          <w:rFonts w:ascii="Times New Roman" w:hAnsi="Times New Roman"/>
          <w:sz w:val="24"/>
          <w:szCs w:val="24"/>
          <w:lang w:val="es-EC"/>
        </w:rPr>
        <w:t>vías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 para acceder a nuevos productos y servicios. Además, proporcionan mejora</w:t>
      </w:r>
      <w:r>
        <w:rPr>
          <w:rFonts w:ascii="Times New Roman" w:hAnsi="Times New Roman"/>
          <w:sz w:val="24"/>
          <w:szCs w:val="24"/>
          <w:lang w:val="es-EC"/>
        </w:rPr>
        <w:t>s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 notable</w:t>
      </w:r>
      <w:r>
        <w:rPr>
          <w:rFonts w:ascii="Times New Roman" w:hAnsi="Times New Roman"/>
          <w:sz w:val="24"/>
          <w:szCs w:val="24"/>
          <w:lang w:val="es-EC"/>
        </w:rPr>
        <w:t xml:space="preserve">s en el </w:t>
      </w:r>
      <w:r w:rsidRPr="000567FA">
        <w:rPr>
          <w:rFonts w:ascii="Times New Roman" w:hAnsi="Times New Roman"/>
          <w:sz w:val="24"/>
          <w:szCs w:val="24"/>
          <w:lang w:val="es-EC"/>
        </w:rPr>
        <w:t>rendimiento organizativo hotelero en cuanto a: product</w:t>
      </w:r>
      <w:r>
        <w:rPr>
          <w:rFonts w:ascii="Times New Roman" w:hAnsi="Times New Roman"/>
          <w:sz w:val="24"/>
          <w:szCs w:val="24"/>
          <w:lang w:val="es-EC"/>
        </w:rPr>
        <w:t xml:space="preserve">ividad de los recursos humanos, 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mejora de servicios prestados, potenciación de actividades de marketing, comercialización y generación de ingresos económicos, aspectos señalados por: </w:t>
      </w:r>
      <w:r w:rsidRPr="00D764AF">
        <w:rPr>
          <w:rFonts w:ascii="Times New Roman" w:hAnsi="Times New Roman"/>
          <w:sz w:val="24"/>
          <w:szCs w:val="24"/>
        </w:rPr>
        <w:t xml:space="preserve">Alonso, </w:t>
      </w:r>
      <w:r>
        <w:rPr>
          <w:rFonts w:ascii="Times New Roman" w:hAnsi="Times New Roman"/>
          <w:sz w:val="24"/>
          <w:szCs w:val="24"/>
        </w:rPr>
        <w:t>Lanuza</w:t>
      </w:r>
      <w:r w:rsidRPr="00D764AF">
        <w:rPr>
          <w:rFonts w:ascii="Times New Roman" w:hAnsi="Times New Roman"/>
          <w:sz w:val="24"/>
          <w:szCs w:val="24"/>
        </w:rPr>
        <w:t> y Golovina (2016)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24B6A">
        <w:rPr>
          <w:rFonts w:ascii="Times New Roman" w:hAnsi="Times New Roman"/>
          <w:sz w:val="24"/>
          <w:szCs w:val="24"/>
          <w:lang w:val="es-EC"/>
        </w:rPr>
        <w:t>Ru</w:t>
      </w:r>
      <w:r w:rsidR="004A07BB">
        <w:rPr>
          <w:rFonts w:ascii="Times New Roman" w:hAnsi="Times New Roman"/>
          <w:sz w:val="24"/>
          <w:szCs w:val="24"/>
          <w:lang w:val="es-EC"/>
        </w:rPr>
        <w:t>í</w:t>
      </w:r>
      <w:r w:rsidRPr="00824B6A">
        <w:rPr>
          <w:rFonts w:ascii="Times New Roman" w:hAnsi="Times New Roman"/>
          <w:sz w:val="24"/>
          <w:szCs w:val="24"/>
          <w:lang w:val="es-EC"/>
        </w:rPr>
        <w:t>z</w:t>
      </w:r>
      <w:r>
        <w:rPr>
          <w:rFonts w:ascii="Times New Roman" w:hAnsi="Times New Roman"/>
          <w:sz w:val="24"/>
          <w:szCs w:val="24"/>
          <w:lang w:val="es-EC"/>
        </w:rPr>
        <w:t xml:space="preserve"> y </w:t>
      </w:r>
      <w:r w:rsidRPr="00824B6A">
        <w:rPr>
          <w:rFonts w:ascii="Times New Roman" w:hAnsi="Times New Roman"/>
          <w:sz w:val="24"/>
          <w:szCs w:val="24"/>
          <w:lang w:val="es-EC"/>
        </w:rPr>
        <w:t xml:space="preserve">Hernández </w:t>
      </w:r>
      <w:r>
        <w:rPr>
          <w:rFonts w:ascii="Times New Roman" w:hAnsi="Times New Roman"/>
          <w:sz w:val="24"/>
          <w:szCs w:val="24"/>
          <w:lang w:val="es-EC"/>
        </w:rPr>
        <w:t>(2017)</w:t>
      </w:r>
      <w:r w:rsidRPr="000567FA">
        <w:rPr>
          <w:rFonts w:ascii="Times New Roman" w:hAnsi="Times New Roman"/>
          <w:sz w:val="24"/>
          <w:szCs w:val="24"/>
          <w:lang w:val="es-EC"/>
        </w:rPr>
        <w:t>.</w:t>
      </w:r>
    </w:p>
    <w:p w14:paraId="78752F8B" w14:textId="17409C86" w:rsidR="005805D8" w:rsidRPr="00C2483D" w:rsidRDefault="00774F31" w:rsidP="00ED5D3B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>En la praxis de la gestión</w:t>
      </w:r>
      <w:r w:rsidR="00BE0BB4" w:rsidRPr="000567FA">
        <w:rPr>
          <w:rFonts w:ascii="Times New Roman" w:hAnsi="Times New Roman"/>
          <w:sz w:val="24"/>
          <w:szCs w:val="24"/>
          <w:lang w:val="es-EC"/>
        </w:rPr>
        <w:t xml:space="preserve"> hotelera</w:t>
      </w:r>
      <w:r w:rsidR="00970035" w:rsidRPr="000567F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482F75">
        <w:rPr>
          <w:rFonts w:ascii="Times New Roman" w:hAnsi="Times New Roman"/>
          <w:sz w:val="24"/>
          <w:szCs w:val="24"/>
          <w:lang w:val="es-EC"/>
        </w:rPr>
        <w:t>en</w:t>
      </w:r>
      <w:r w:rsidR="00970035" w:rsidRPr="000567F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482F75">
        <w:rPr>
          <w:rFonts w:ascii="Times New Roman" w:hAnsi="Times New Roman"/>
          <w:sz w:val="24"/>
          <w:szCs w:val="24"/>
          <w:lang w:val="es-EC"/>
        </w:rPr>
        <w:t>mucho</w:t>
      </w:r>
      <w:r w:rsidR="00970035" w:rsidRPr="000567FA">
        <w:rPr>
          <w:rFonts w:ascii="Times New Roman" w:hAnsi="Times New Roman"/>
          <w:sz w:val="24"/>
          <w:szCs w:val="24"/>
          <w:lang w:val="es-EC"/>
        </w:rPr>
        <w:t>s destinos turísticos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, </w:t>
      </w:r>
      <w:r w:rsidR="00926BF2">
        <w:rPr>
          <w:rFonts w:ascii="Times New Roman" w:hAnsi="Times New Roman"/>
          <w:sz w:val="24"/>
          <w:szCs w:val="24"/>
          <w:lang w:val="es-EC"/>
        </w:rPr>
        <w:t>se observa</w:t>
      </w:r>
      <w:r w:rsidR="00C2483D">
        <w:rPr>
          <w:rFonts w:ascii="Times New Roman" w:hAnsi="Times New Roman"/>
          <w:sz w:val="24"/>
          <w:szCs w:val="24"/>
          <w:lang w:val="es-EC"/>
        </w:rPr>
        <w:t>n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 xml:space="preserve"> limitadas </w:t>
      </w:r>
      <w:r w:rsidR="0031075B" w:rsidRPr="000567FA">
        <w:rPr>
          <w:rFonts w:ascii="Times New Roman" w:hAnsi="Times New Roman"/>
          <w:sz w:val="24"/>
          <w:szCs w:val="24"/>
          <w:lang w:val="es-EC"/>
        </w:rPr>
        <w:t xml:space="preserve">iniciativas que 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 xml:space="preserve">asocian este aspecto </w:t>
      </w:r>
      <w:r w:rsidR="00B925B9">
        <w:rPr>
          <w:rFonts w:ascii="Times New Roman" w:hAnsi="Times New Roman"/>
          <w:sz w:val="24"/>
          <w:szCs w:val="24"/>
          <w:lang w:val="es-EC"/>
        </w:rPr>
        <w:t xml:space="preserve">a </w:t>
      </w:r>
      <w:r w:rsidR="00083324">
        <w:rPr>
          <w:rFonts w:ascii="Times New Roman" w:hAnsi="Times New Roman"/>
          <w:sz w:val="24"/>
          <w:szCs w:val="24"/>
          <w:lang w:val="es-EC"/>
        </w:rPr>
        <w:t xml:space="preserve">los 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>servicio</w:t>
      </w:r>
      <w:r w:rsidR="00083324">
        <w:rPr>
          <w:rFonts w:ascii="Times New Roman" w:hAnsi="Times New Roman"/>
          <w:sz w:val="24"/>
          <w:szCs w:val="24"/>
          <w:lang w:val="es-EC"/>
        </w:rPr>
        <w:t xml:space="preserve">s directos 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>a</w:t>
      </w:r>
      <w:r w:rsidR="00083324">
        <w:rPr>
          <w:rFonts w:ascii="Times New Roman" w:hAnsi="Times New Roman"/>
          <w:sz w:val="24"/>
          <w:szCs w:val="24"/>
          <w:lang w:val="es-EC"/>
        </w:rPr>
        <w:t>l cliente, principalmente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 xml:space="preserve"> en el contexto de países que </w:t>
      </w:r>
      <w:r w:rsidR="00733D60" w:rsidRPr="000567FA">
        <w:rPr>
          <w:rFonts w:ascii="Times New Roman" w:hAnsi="Times New Roman"/>
          <w:sz w:val="24"/>
          <w:szCs w:val="24"/>
          <w:lang w:val="es-EC"/>
        </w:rPr>
        <w:t xml:space="preserve">inician o 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 xml:space="preserve">están en pleno desarrollo </w:t>
      </w:r>
      <w:r w:rsidR="007874EC" w:rsidRPr="000567FA">
        <w:rPr>
          <w:rFonts w:ascii="Times New Roman" w:hAnsi="Times New Roman"/>
          <w:sz w:val="24"/>
          <w:szCs w:val="24"/>
          <w:lang w:val="es-EC"/>
        </w:rPr>
        <w:t>de</w:t>
      </w:r>
      <w:r w:rsidR="00B925B9">
        <w:rPr>
          <w:rFonts w:ascii="Times New Roman" w:hAnsi="Times New Roman"/>
          <w:sz w:val="24"/>
          <w:szCs w:val="24"/>
          <w:lang w:val="es-EC"/>
        </w:rPr>
        <w:t xml:space="preserve"> la actividad </w:t>
      </w:r>
      <w:r w:rsidR="007874EC" w:rsidRPr="000567FA">
        <w:rPr>
          <w:rFonts w:ascii="Times New Roman" w:hAnsi="Times New Roman"/>
          <w:sz w:val="24"/>
          <w:szCs w:val="24"/>
          <w:lang w:val="es-EC"/>
        </w:rPr>
        <w:t>turístic</w:t>
      </w:r>
      <w:r w:rsidR="00B925B9">
        <w:rPr>
          <w:rFonts w:ascii="Times New Roman" w:hAnsi="Times New Roman"/>
          <w:sz w:val="24"/>
          <w:szCs w:val="24"/>
          <w:lang w:val="es-EC"/>
        </w:rPr>
        <w:t>a</w:t>
      </w:r>
      <w:r w:rsidR="00E35B66">
        <w:rPr>
          <w:rFonts w:ascii="Times New Roman" w:hAnsi="Times New Roman"/>
          <w:sz w:val="24"/>
          <w:szCs w:val="24"/>
          <w:lang w:val="es-EC"/>
        </w:rPr>
        <w:t xml:space="preserve"> (Alfonso</w:t>
      </w:r>
      <w:r w:rsidR="00197A91">
        <w:rPr>
          <w:rFonts w:ascii="Times New Roman" w:hAnsi="Times New Roman"/>
          <w:sz w:val="24"/>
          <w:szCs w:val="24"/>
          <w:lang w:val="es-EC"/>
        </w:rPr>
        <w:t>, Blanco, Cedeño y Suárez,</w:t>
      </w:r>
      <w:r w:rsidR="00E35B66">
        <w:rPr>
          <w:rFonts w:ascii="Times New Roman" w:hAnsi="Times New Roman"/>
          <w:sz w:val="24"/>
          <w:szCs w:val="24"/>
          <w:lang w:val="es-EC"/>
        </w:rPr>
        <w:t xml:space="preserve"> 2019)</w:t>
      </w:r>
      <w:r w:rsidR="007874EC" w:rsidRPr="000567FA">
        <w:rPr>
          <w:rFonts w:ascii="Times New Roman" w:hAnsi="Times New Roman"/>
          <w:sz w:val="24"/>
          <w:szCs w:val="24"/>
          <w:lang w:val="es-EC"/>
        </w:rPr>
        <w:t xml:space="preserve">. </w:t>
      </w:r>
    </w:p>
    <w:p w14:paraId="42ADE407" w14:textId="77777777" w:rsidR="00E90217" w:rsidRDefault="00AC277B" w:rsidP="00ED5D3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>Hoy</w:t>
      </w:r>
      <w:r w:rsidR="005805D8" w:rsidRPr="000567FA">
        <w:rPr>
          <w:rFonts w:ascii="Times New Roman" w:hAnsi="Times New Roman"/>
          <w:sz w:val="24"/>
          <w:szCs w:val="24"/>
          <w:lang w:val="es-EC"/>
        </w:rPr>
        <w:t xml:space="preserve">, el universo de personas que se desplazan hacia </w:t>
      </w:r>
      <w:r w:rsidR="007874EC" w:rsidRPr="000567FA">
        <w:rPr>
          <w:rFonts w:ascii="Times New Roman" w:hAnsi="Times New Roman"/>
          <w:sz w:val="24"/>
          <w:szCs w:val="24"/>
          <w:lang w:val="es-EC"/>
        </w:rPr>
        <w:t>hoteles</w:t>
      </w:r>
      <w:r w:rsidR="00B925B9">
        <w:rPr>
          <w:rFonts w:ascii="Times New Roman" w:hAnsi="Times New Roman"/>
          <w:sz w:val="24"/>
          <w:szCs w:val="24"/>
          <w:lang w:val="es-EC"/>
        </w:rPr>
        <w:t>,</w:t>
      </w:r>
      <w:r w:rsidR="00B41B23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B925B9" w:rsidRPr="000567FA">
        <w:rPr>
          <w:rFonts w:ascii="Times New Roman" w:hAnsi="Times New Roman"/>
          <w:sz w:val="24"/>
          <w:szCs w:val="24"/>
          <w:lang w:val="es-EC"/>
        </w:rPr>
        <w:t>hace</w:t>
      </w:r>
      <w:r w:rsidR="00AE63FE" w:rsidRPr="000567FA">
        <w:rPr>
          <w:rFonts w:ascii="Times New Roman" w:hAnsi="Times New Roman"/>
          <w:sz w:val="24"/>
          <w:szCs w:val="24"/>
          <w:lang w:val="es-EC"/>
        </w:rPr>
        <w:t xml:space="preserve"> un amplio uso de multi-plataformas web o en</w:t>
      </w:r>
      <w:r w:rsidR="000826FE" w:rsidRPr="000567FA">
        <w:rPr>
          <w:rFonts w:ascii="Times New Roman" w:hAnsi="Times New Roman"/>
          <w:sz w:val="24"/>
          <w:szCs w:val="24"/>
          <w:lang w:val="es-EC"/>
        </w:rPr>
        <w:t xml:space="preserve"> programas o</w:t>
      </w:r>
      <w:r w:rsidR="001337F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733D60" w:rsidRPr="000567FA">
        <w:rPr>
          <w:rFonts w:ascii="Times New Roman" w:hAnsi="Times New Roman"/>
          <w:sz w:val="24"/>
          <w:szCs w:val="24"/>
          <w:lang w:val="es-EC"/>
        </w:rPr>
        <w:t xml:space="preserve">aplicaciones </w:t>
      </w:r>
      <w:r w:rsidR="00AE63FE" w:rsidRPr="000567FA">
        <w:rPr>
          <w:rFonts w:ascii="Times New Roman" w:hAnsi="Times New Roman"/>
          <w:sz w:val="24"/>
          <w:szCs w:val="24"/>
          <w:lang w:val="es-EC"/>
        </w:rPr>
        <w:t>móviles</w:t>
      </w:r>
      <w:r w:rsidR="001337F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733D60" w:rsidRPr="00006055">
        <w:rPr>
          <w:rFonts w:ascii="Times New Roman" w:hAnsi="Times New Roman"/>
          <w:sz w:val="24"/>
          <w:szCs w:val="24"/>
          <w:lang w:val="es-EC"/>
        </w:rPr>
        <w:t>(</w:t>
      </w:r>
      <w:r w:rsidR="007B2EA1" w:rsidRPr="00006055">
        <w:rPr>
          <w:rFonts w:ascii="Times New Roman" w:hAnsi="Times New Roman"/>
          <w:sz w:val="24"/>
          <w:szCs w:val="24"/>
          <w:u w:val="single"/>
          <w:lang w:val="es-EC"/>
        </w:rPr>
        <w:t>A</w:t>
      </w:r>
      <w:r w:rsidR="00733D60" w:rsidRPr="00006055">
        <w:rPr>
          <w:rFonts w:ascii="Times New Roman" w:hAnsi="Times New Roman"/>
          <w:sz w:val="24"/>
          <w:szCs w:val="24"/>
          <w:u w:val="single"/>
          <w:lang w:val="es-EC"/>
        </w:rPr>
        <w:t>pps</w:t>
      </w:r>
      <w:r w:rsidR="00733D60" w:rsidRPr="00006055">
        <w:rPr>
          <w:rFonts w:ascii="Times New Roman" w:hAnsi="Times New Roman"/>
          <w:sz w:val="24"/>
          <w:szCs w:val="24"/>
          <w:lang w:val="es-EC"/>
        </w:rPr>
        <w:t>)</w:t>
      </w:r>
      <w:r w:rsidR="00AE63FE" w:rsidRPr="000567FA">
        <w:rPr>
          <w:rFonts w:ascii="Times New Roman" w:hAnsi="Times New Roman"/>
          <w:sz w:val="24"/>
          <w:szCs w:val="24"/>
          <w:lang w:val="es-EC"/>
        </w:rPr>
        <w:t xml:space="preserve">, tales como: </w:t>
      </w:r>
      <w:r w:rsidR="00C56833" w:rsidRPr="000567FA">
        <w:rPr>
          <w:rFonts w:ascii="Times New Roman" w:hAnsi="Times New Roman"/>
          <w:sz w:val="24"/>
          <w:szCs w:val="24"/>
          <w:lang w:val="es-EC"/>
        </w:rPr>
        <w:t>Tripadvisor</w:t>
      </w:r>
      <w:r w:rsidR="00AE63FE" w:rsidRPr="000567FA">
        <w:rPr>
          <w:rFonts w:ascii="Times New Roman" w:hAnsi="Times New Roman"/>
          <w:sz w:val="24"/>
          <w:szCs w:val="24"/>
          <w:lang w:val="es-EC"/>
        </w:rPr>
        <w:t xml:space="preserve">, Booking.com, Hotels.com, Airbnb, </w:t>
      </w:r>
      <w:r w:rsidR="00BB54F2">
        <w:rPr>
          <w:rFonts w:ascii="Times New Roman" w:hAnsi="Times New Roman"/>
          <w:sz w:val="24"/>
          <w:szCs w:val="24"/>
          <w:lang w:val="es-EC"/>
        </w:rPr>
        <w:t xml:space="preserve">Trivago, </w:t>
      </w:r>
      <w:r w:rsidR="00AE63FE" w:rsidRPr="000567FA">
        <w:rPr>
          <w:rFonts w:ascii="Times New Roman" w:hAnsi="Times New Roman"/>
          <w:sz w:val="24"/>
          <w:szCs w:val="24"/>
          <w:lang w:val="es-EC"/>
        </w:rPr>
        <w:t>Marriot International, principalmente</w:t>
      </w:r>
      <w:r w:rsidR="00AE63FE" w:rsidRPr="000567FA">
        <w:rPr>
          <w:rStyle w:val="Refdenotaalpie"/>
          <w:rFonts w:ascii="Times New Roman" w:hAnsi="Times New Roman"/>
          <w:sz w:val="24"/>
          <w:szCs w:val="24"/>
          <w:lang w:val="es-EC"/>
        </w:rPr>
        <w:footnoteReference w:id="1"/>
      </w:r>
      <w:r w:rsidR="00AE63FE" w:rsidRPr="000567FA">
        <w:rPr>
          <w:rFonts w:ascii="Times New Roman" w:hAnsi="Times New Roman"/>
          <w:sz w:val="24"/>
          <w:szCs w:val="24"/>
          <w:lang w:val="es-EC"/>
        </w:rPr>
        <w:t>.</w:t>
      </w:r>
      <w:r w:rsidR="00BB54F2">
        <w:rPr>
          <w:rFonts w:ascii="Times New Roman" w:hAnsi="Times New Roman"/>
          <w:sz w:val="24"/>
          <w:szCs w:val="24"/>
          <w:lang w:val="es-EC"/>
        </w:rPr>
        <w:t xml:space="preserve"> </w:t>
      </w:r>
    </w:p>
    <w:p w14:paraId="2411B630" w14:textId="77777777" w:rsidR="009335E6" w:rsidRPr="000567FA" w:rsidRDefault="00E90217" w:rsidP="00ED5D3B">
      <w:pPr>
        <w:pStyle w:val="Default"/>
        <w:spacing w:line="48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EC"/>
        </w:rPr>
        <w:t xml:space="preserve">Entre </w:t>
      </w:r>
      <w:r w:rsidR="008A3A24" w:rsidRPr="000567FA">
        <w:rPr>
          <w:rFonts w:ascii="Times New Roman" w:hAnsi="Times New Roman"/>
          <w:lang w:val="es-EC"/>
        </w:rPr>
        <w:t xml:space="preserve">las principales tendencias tecnológicas </w:t>
      </w:r>
      <w:r w:rsidR="005843FA" w:rsidRPr="000567FA">
        <w:rPr>
          <w:rFonts w:ascii="Times New Roman" w:hAnsi="Times New Roman"/>
          <w:lang w:val="es-EC"/>
        </w:rPr>
        <w:t>asociadas a la</w:t>
      </w:r>
      <w:r>
        <w:rPr>
          <w:rFonts w:ascii="Times New Roman" w:hAnsi="Times New Roman"/>
          <w:lang w:val="es-EC"/>
        </w:rPr>
        <w:t xml:space="preserve"> actividad</w:t>
      </w:r>
      <w:r w:rsidR="005843FA" w:rsidRPr="000567FA">
        <w:rPr>
          <w:rFonts w:ascii="Times New Roman" w:hAnsi="Times New Roman"/>
          <w:lang w:val="es-EC"/>
        </w:rPr>
        <w:t xml:space="preserve"> hotelera se encuentran </w:t>
      </w:r>
      <w:r w:rsidR="00F27859" w:rsidRPr="000567FA">
        <w:rPr>
          <w:rFonts w:ascii="Times New Roman" w:hAnsi="Times New Roman"/>
          <w:lang w:val="es-EC"/>
        </w:rPr>
        <w:t xml:space="preserve">los dispositivos móviles con el reinado de los </w:t>
      </w:r>
      <w:r w:rsidR="009E1961" w:rsidRPr="000567FA">
        <w:rPr>
          <w:rFonts w:ascii="Times New Roman" w:hAnsi="Times New Roman"/>
          <w:lang w:val="es-EC"/>
        </w:rPr>
        <w:t>teléfonos inteligentes (</w:t>
      </w:r>
      <w:r w:rsidR="00B41B23" w:rsidRPr="00E90217">
        <w:rPr>
          <w:rFonts w:ascii="Times New Roman" w:hAnsi="Times New Roman"/>
          <w:u w:val="single"/>
          <w:lang w:val="es-EC"/>
        </w:rPr>
        <w:t>smartphones</w:t>
      </w:r>
      <w:r w:rsidR="009E1961" w:rsidRPr="000567FA">
        <w:rPr>
          <w:rFonts w:ascii="Times New Roman" w:hAnsi="Times New Roman"/>
          <w:lang w:val="es-EC"/>
        </w:rPr>
        <w:t>)</w:t>
      </w:r>
      <w:r w:rsidR="00F27859" w:rsidRPr="000567FA">
        <w:rPr>
          <w:rFonts w:ascii="Times New Roman" w:hAnsi="Times New Roman"/>
          <w:lang w:val="es-EC"/>
        </w:rPr>
        <w:t xml:space="preserve">, transformación digital, internet de las cosas, </w:t>
      </w:r>
      <w:r>
        <w:rPr>
          <w:rFonts w:ascii="Times New Roman" w:hAnsi="Times New Roman"/>
          <w:lang w:val="es-EC"/>
        </w:rPr>
        <w:t xml:space="preserve">uso de </w:t>
      </w:r>
      <w:r w:rsidR="00D37506" w:rsidRPr="00E90217">
        <w:rPr>
          <w:rFonts w:ascii="Times New Roman" w:hAnsi="Times New Roman"/>
          <w:lang w:val="es-EC"/>
        </w:rPr>
        <w:t>big data</w:t>
      </w:r>
      <w:r w:rsidR="00D37506" w:rsidRPr="000567FA">
        <w:rPr>
          <w:rFonts w:ascii="Times New Roman" w:hAnsi="Times New Roman"/>
          <w:lang w:val="es-EC"/>
        </w:rPr>
        <w:t>, asistentes virtuales</w:t>
      </w:r>
      <w:r w:rsidR="00F27859" w:rsidRPr="000567FA">
        <w:rPr>
          <w:rFonts w:ascii="Times New Roman" w:hAnsi="Times New Roman"/>
          <w:lang w:val="es-EC"/>
        </w:rPr>
        <w:t>, robotiz</w:t>
      </w:r>
      <w:r w:rsidR="006B11AC">
        <w:rPr>
          <w:rFonts w:ascii="Times New Roman" w:hAnsi="Times New Roman"/>
          <w:lang w:val="es-EC"/>
        </w:rPr>
        <w:t xml:space="preserve">ación, inteligencia artificial, </w:t>
      </w:r>
      <w:r w:rsidR="00F27859" w:rsidRPr="000567FA">
        <w:rPr>
          <w:rFonts w:ascii="Times New Roman" w:hAnsi="Times New Roman"/>
          <w:lang w:val="es-EC"/>
        </w:rPr>
        <w:t xml:space="preserve">realidad virtual y aumentada, gestión digital integral, redes sociales, </w:t>
      </w:r>
      <w:r w:rsidR="001D31DB" w:rsidRPr="000567FA">
        <w:rPr>
          <w:rFonts w:ascii="Times New Roman" w:hAnsi="Times New Roman"/>
          <w:lang w:val="es-EC"/>
        </w:rPr>
        <w:t>fundamentalmente.</w:t>
      </w:r>
      <w:r w:rsidR="009335E6">
        <w:rPr>
          <w:rFonts w:ascii="Times New Roman" w:hAnsi="Times New Roman"/>
          <w:lang w:val="es-EC"/>
        </w:rPr>
        <w:t xml:space="preserve"> </w:t>
      </w:r>
      <w:r w:rsidR="009335E6" w:rsidRPr="0011652B">
        <w:rPr>
          <w:rFonts w:ascii="Times New Roman" w:hAnsi="Times New Roman"/>
          <w:color w:val="auto"/>
        </w:rPr>
        <w:t xml:space="preserve">En </w:t>
      </w:r>
      <w:r w:rsidR="009F2962" w:rsidRPr="0011652B">
        <w:rPr>
          <w:rFonts w:ascii="Times New Roman" w:hAnsi="Times New Roman"/>
          <w:color w:val="auto"/>
        </w:rPr>
        <w:t>el hotelería</w:t>
      </w:r>
      <w:r w:rsidR="009335E6" w:rsidRPr="0011652B">
        <w:rPr>
          <w:rFonts w:ascii="Times New Roman" w:hAnsi="Times New Roman"/>
          <w:color w:val="auto"/>
        </w:rPr>
        <w:t>, las tendencias tecnológicas apuntan fundamentalmente a la</w:t>
      </w:r>
      <w:r w:rsidR="00ED5D3B">
        <w:rPr>
          <w:rFonts w:ascii="Times New Roman" w:hAnsi="Times New Roman"/>
          <w:color w:val="auto"/>
        </w:rPr>
        <w:t xml:space="preserve"> </w:t>
      </w:r>
      <w:r w:rsidR="009335E6" w:rsidRPr="0011652B">
        <w:rPr>
          <w:rFonts w:ascii="Times New Roman" w:hAnsi="Times New Roman"/>
          <w:color w:val="auto"/>
        </w:rPr>
        <w:t>planificación de viajes, selección de ofertas, mejora de productos-servicios y la personalización de facilidade</w:t>
      </w:r>
      <w:r w:rsidR="0033044C">
        <w:rPr>
          <w:rFonts w:ascii="Times New Roman" w:hAnsi="Times New Roman"/>
          <w:color w:val="auto"/>
        </w:rPr>
        <w:t>s, aspectos que también destaca</w:t>
      </w:r>
      <w:r w:rsidR="00D02404">
        <w:rPr>
          <w:rFonts w:ascii="Times New Roman" w:hAnsi="Times New Roman"/>
          <w:color w:val="auto"/>
        </w:rPr>
        <w:t xml:space="preserve">n </w:t>
      </w:r>
      <w:r w:rsidR="00D02404" w:rsidRPr="00D02404">
        <w:rPr>
          <w:rFonts w:ascii="Times New Roman" w:hAnsi="Times New Roman"/>
          <w:bCs/>
          <w:color w:val="auto"/>
          <w:lang w:val="es-EC"/>
        </w:rPr>
        <w:t>Iplik, Tosakal. &amp; Dogan (2014</w:t>
      </w:r>
      <w:r w:rsidR="00D02404">
        <w:rPr>
          <w:rFonts w:ascii="Times New Roman" w:hAnsi="Times New Roman"/>
          <w:bCs/>
          <w:color w:val="auto"/>
          <w:lang w:val="es-EC"/>
        </w:rPr>
        <w:t>) y</w:t>
      </w:r>
      <w:r w:rsidR="009335E6" w:rsidRPr="0011652B">
        <w:rPr>
          <w:rFonts w:ascii="Times New Roman" w:hAnsi="Times New Roman"/>
          <w:color w:val="auto"/>
        </w:rPr>
        <w:t xml:space="preserve"> Suárez (2018).</w:t>
      </w:r>
      <w:r w:rsidR="009335E6">
        <w:rPr>
          <w:rFonts w:ascii="Times New Roman" w:hAnsi="Times New Roman"/>
        </w:rPr>
        <w:t xml:space="preserve"> </w:t>
      </w:r>
    </w:p>
    <w:p w14:paraId="56871A84" w14:textId="77777777" w:rsidR="00F35FB9" w:rsidRPr="00557CEB" w:rsidRDefault="00B62660" w:rsidP="00ED5D3B">
      <w:pPr>
        <w:spacing w:after="0" w:line="48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es-EC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 xml:space="preserve">Sin embargo, </w:t>
      </w:r>
      <w:r w:rsidR="00BC02D5" w:rsidRPr="000567FA">
        <w:rPr>
          <w:rFonts w:ascii="Times New Roman" w:hAnsi="Times New Roman"/>
          <w:sz w:val="24"/>
          <w:szCs w:val="24"/>
          <w:lang w:val="es-EC"/>
        </w:rPr>
        <w:t xml:space="preserve">esta realidad </w:t>
      </w:r>
      <w:r w:rsidR="00213068">
        <w:rPr>
          <w:rFonts w:ascii="Times New Roman" w:hAnsi="Times New Roman"/>
          <w:sz w:val="24"/>
          <w:szCs w:val="24"/>
          <w:lang w:val="es-EC"/>
        </w:rPr>
        <w:t xml:space="preserve">está presente en </w:t>
      </w:r>
      <w:r w:rsidR="00CC58D3" w:rsidRPr="000567FA">
        <w:rPr>
          <w:rFonts w:ascii="Times New Roman" w:hAnsi="Times New Roman"/>
          <w:sz w:val="24"/>
          <w:szCs w:val="24"/>
          <w:lang w:val="es-EC"/>
        </w:rPr>
        <w:t>hoteles de destinos de</w:t>
      </w:r>
      <w:r w:rsidR="00D37506" w:rsidRPr="000567FA">
        <w:rPr>
          <w:rFonts w:ascii="Times New Roman" w:hAnsi="Times New Roman"/>
          <w:sz w:val="24"/>
          <w:szCs w:val="24"/>
          <w:lang w:val="es-EC"/>
        </w:rPr>
        <w:t xml:space="preserve"> Latinoamérica y el Caribe, que</w:t>
      </w:r>
      <w:r w:rsidR="00BC02D5" w:rsidRPr="000567FA">
        <w:rPr>
          <w:rFonts w:ascii="Times New Roman" w:hAnsi="Times New Roman"/>
          <w:sz w:val="24"/>
          <w:szCs w:val="24"/>
          <w:lang w:val="es-EC"/>
        </w:rPr>
        <w:t xml:space="preserve"> salvo casos donde estos son administrados por g</w:t>
      </w:r>
      <w:r w:rsidR="006B11AC">
        <w:rPr>
          <w:rFonts w:ascii="Times New Roman" w:hAnsi="Times New Roman"/>
          <w:sz w:val="24"/>
          <w:szCs w:val="24"/>
          <w:lang w:val="es-EC"/>
        </w:rPr>
        <w:t>rupos hoteleros internacionales</w:t>
      </w:r>
      <w:r w:rsidR="00213068">
        <w:rPr>
          <w:rFonts w:ascii="Times New Roman" w:hAnsi="Times New Roman"/>
          <w:sz w:val="24"/>
          <w:szCs w:val="24"/>
          <w:lang w:val="es-EC"/>
        </w:rPr>
        <w:t>,</w:t>
      </w:r>
      <w:r w:rsidR="006B11AC">
        <w:rPr>
          <w:rFonts w:ascii="Times New Roman" w:hAnsi="Times New Roman"/>
          <w:sz w:val="24"/>
          <w:szCs w:val="24"/>
          <w:lang w:val="es-EC"/>
        </w:rPr>
        <w:t xml:space="preserve"> su </w:t>
      </w:r>
      <w:r w:rsidR="00BC02D5" w:rsidRPr="000567FA">
        <w:rPr>
          <w:rFonts w:ascii="Times New Roman" w:hAnsi="Times New Roman"/>
          <w:sz w:val="24"/>
          <w:szCs w:val="24"/>
          <w:lang w:val="es-EC"/>
        </w:rPr>
        <w:t>g</w:t>
      </w:r>
      <w:r w:rsidR="009316B9" w:rsidRPr="000567FA">
        <w:rPr>
          <w:rFonts w:ascii="Times New Roman" w:hAnsi="Times New Roman"/>
          <w:sz w:val="24"/>
          <w:szCs w:val="24"/>
          <w:lang w:val="es-EC"/>
        </w:rPr>
        <w:t xml:space="preserve">estión no cuenta con un uso preponderante de </w:t>
      </w:r>
      <w:r w:rsidR="009005E0" w:rsidRPr="000567FA">
        <w:rPr>
          <w:rFonts w:ascii="Times New Roman" w:hAnsi="Times New Roman"/>
          <w:sz w:val="24"/>
          <w:szCs w:val="24"/>
          <w:lang w:val="es-EC"/>
        </w:rPr>
        <w:t>las TICs</w:t>
      </w:r>
      <w:r w:rsidR="009316B9" w:rsidRPr="000567FA">
        <w:rPr>
          <w:rFonts w:ascii="Times New Roman" w:hAnsi="Times New Roman"/>
          <w:sz w:val="24"/>
          <w:szCs w:val="24"/>
          <w:lang w:val="es-EC"/>
        </w:rPr>
        <w:t>.</w:t>
      </w:r>
      <w:r w:rsidR="004568C5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6B11AC" w:rsidRPr="000567FA">
        <w:rPr>
          <w:rFonts w:ascii="Times New Roman" w:hAnsi="Times New Roman"/>
          <w:bCs/>
          <w:iCs/>
          <w:sz w:val="24"/>
          <w:szCs w:val="24"/>
          <w:lang w:val="es-EC"/>
        </w:rPr>
        <w:t>Tomando en consideración lo anteriormente expuesto, e</w:t>
      </w:r>
      <w:r w:rsidR="00E63236">
        <w:rPr>
          <w:rFonts w:ascii="Times New Roman" w:hAnsi="Times New Roman"/>
          <w:bCs/>
          <w:iCs/>
          <w:sz w:val="24"/>
          <w:szCs w:val="24"/>
          <w:lang w:val="es-EC"/>
        </w:rPr>
        <w:t xml:space="preserve">ste trabajo tiene como objetivo: </w:t>
      </w:r>
      <w:r w:rsidR="0011652B">
        <w:rPr>
          <w:rFonts w:ascii="Times New Roman" w:hAnsi="Times New Roman"/>
          <w:bCs/>
          <w:iCs/>
          <w:sz w:val="24"/>
          <w:szCs w:val="24"/>
          <w:lang w:val="es-EC"/>
        </w:rPr>
        <w:t>presentar una propuesta de ejes estratégico</w:t>
      </w:r>
      <w:r w:rsidR="00002FD8">
        <w:rPr>
          <w:rFonts w:ascii="Times New Roman" w:hAnsi="Times New Roman"/>
          <w:bCs/>
          <w:iCs/>
          <w:sz w:val="24"/>
          <w:szCs w:val="24"/>
          <w:lang w:val="es-EC"/>
        </w:rPr>
        <w:t>s</w:t>
      </w:r>
      <w:r w:rsidR="0011652B">
        <w:rPr>
          <w:rFonts w:ascii="Times New Roman" w:hAnsi="Times New Roman"/>
          <w:bCs/>
          <w:iCs/>
          <w:sz w:val="24"/>
          <w:szCs w:val="24"/>
          <w:lang w:val="es-EC"/>
        </w:rPr>
        <w:t xml:space="preserve"> para uso y aprovechamiento de las TICs en hoteles de categoría tres y cuatro </w:t>
      </w:r>
      <w:r w:rsidR="004568C5">
        <w:rPr>
          <w:rFonts w:ascii="Times New Roman" w:hAnsi="Times New Roman"/>
          <w:iCs/>
          <w:sz w:val="24"/>
          <w:szCs w:val="24"/>
          <w:lang w:val="es-EC"/>
        </w:rPr>
        <w:t xml:space="preserve">estrellas en el contexto </w:t>
      </w:r>
      <w:r w:rsidR="000D02B7">
        <w:rPr>
          <w:rFonts w:ascii="Times New Roman" w:hAnsi="Times New Roman"/>
          <w:iCs/>
          <w:sz w:val="24"/>
          <w:szCs w:val="24"/>
          <w:lang w:val="es-EC"/>
        </w:rPr>
        <w:t>de Cuba y Ecuador</w:t>
      </w:r>
      <w:r w:rsidR="006B11AC" w:rsidRPr="000567FA">
        <w:rPr>
          <w:rFonts w:ascii="Times New Roman" w:hAnsi="Times New Roman"/>
          <w:iCs/>
          <w:sz w:val="24"/>
          <w:szCs w:val="24"/>
          <w:lang w:val="es-EC"/>
        </w:rPr>
        <w:t>,</w:t>
      </w:r>
      <w:r w:rsidR="0011652B">
        <w:rPr>
          <w:rFonts w:ascii="Times New Roman" w:hAnsi="Times New Roman"/>
          <w:iCs/>
          <w:sz w:val="24"/>
          <w:szCs w:val="24"/>
          <w:lang w:val="es-EC"/>
        </w:rPr>
        <w:t xml:space="preserve"> en correspondencia con las preferencias tecnológicas de los clientes. </w:t>
      </w:r>
      <w:r w:rsidR="006B11AC" w:rsidRPr="000567FA">
        <w:rPr>
          <w:rFonts w:ascii="Times New Roman" w:hAnsi="Times New Roman"/>
          <w:iCs/>
          <w:sz w:val="24"/>
          <w:szCs w:val="24"/>
          <w:lang w:val="es-EC"/>
        </w:rPr>
        <w:t xml:space="preserve"> </w:t>
      </w:r>
    </w:p>
    <w:p w14:paraId="181113F2" w14:textId="77777777" w:rsidR="006B11AC" w:rsidRPr="00750734" w:rsidRDefault="00337742" w:rsidP="00976308">
      <w:pPr>
        <w:spacing w:after="0" w:line="480" w:lineRule="auto"/>
        <w:rPr>
          <w:rFonts w:ascii="Times New Roman" w:hAnsi="Times New Roman"/>
          <w:b/>
          <w:sz w:val="24"/>
          <w:szCs w:val="24"/>
          <w:lang w:val="es-EC"/>
        </w:rPr>
      </w:pPr>
      <w:r>
        <w:rPr>
          <w:rFonts w:ascii="Times New Roman" w:hAnsi="Times New Roman"/>
          <w:b/>
          <w:sz w:val="24"/>
          <w:szCs w:val="24"/>
          <w:lang w:val="es-EC"/>
        </w:rPr>
        <w:t>M</w:t>
      </w:r>
      <w:r w:rsidR="005151B5">
        <w:rPr>
          <w:rFonts w:ascii="Times New Roman" w:hAnsi="Times New Roman"/>
          <w:b/>
          <w:sz w:val="24"/>
          <w:szCs w:val="24"/>
          <w:lang w:val="es-EC"/>
        </w:rPr>
        <w:t>etodología</w:t>
      </w:r>
    </w:p>
    <w:p w14:paraId="6236E428" w14:textId="77777777" w:rsidR="00044419" w:rsidRPr="00044419" w:rsidRDefault="00C56833" w:rsidP="00A10FE0">
      <w:pPr>
        <w:spacing w:after="0" w:line="48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F06F9">
        <w:rPr>
          <w:rFonts w:ascii="Times New Roman" w:hAnsi="Times New Roman"/>
          <w:sz w:val="24"/>
          <w:szCs w:val="24"/>
          <w:lang w:val="es-EC"/>
        </w:rPr>
        <w:t>Las limitaciones existentes en la praxis</w:t>
      </w:r>
      <w:r w:rsidR="00B811CD" w:rsidRPr="002F06F9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2B4D87">
        <w:rPr>
          <w:rFonts w:ascii="Times New Roman" w:hAnsi="Times New Roman"/>
          <w:sz w:val="24"/>
          <w:szCs w:val="24"/>
          <w:lang w:val="es-EC"/>
        </w:rPr>
        <w:t>de Cuba y Ecuador</w:t>
      </w:r>
      <w:r w:rsidRPr="002F06F9">
        <w:rPr>
          <w:rFonts w:ascii="Times New Roman" w:hAnsi="Times New Roman"/>
          <w:sz w:val="24"/>
          <w:szCs w:val="24"/>
          <w:lang w:val="es-EC"/>
        </w:rPr>
        <w:t xml:space="preserve"> sobre el tratamiento de las TICs en los servicios hoteleros, condicionan el carácter exploratorio y descriptivo</w:t>
      </w:r>
      <w:r w:rsidRPr="002F06F9">
        <w:rPr>
          <w:rFonts w:ascii="Times New Roman" w:hAnsi="Times New Roman"/>
          <w:sz w:val="24"/>
          <w:szCs w:val="24"/>
        </w:rPr>
        <w:t xml:space="preserve"> de l</w:t>
      </w:r>
      <w:r w:rsidR="00B925B9" w:rsidRPr="002F06F9">
        <w:rPr>
          <w:rFonts w:ascii="Times New Roman" w:hAnsi="Times New Roman"/>
          <w:sz w:val="24"/>
          <w:szCs w:val="24"/>
        </w:rPr>
        <w:t>a presente investigación</w:t>
      </w:r>
      <w:r w:rsidR="00B811CD" w:rsidRPr="002F06F9">
        <w:rPr>
          <w:rFonts w:ascii="Times New Roman" w:hAnsi="Times New Roman"/>
          <w:sz w:val="24"/>
          <w:szCs w:val="24"/>
        </w:rPr>
        <w:t xml:space="preserve"> </w:t>
      </w:r>
      <w:r w:rsidR="00044419">
        <w:rPr>
          <w:rFonts w:ascii="Times New Roman" w:hAnsi="Times New Roman"/>
          <w:sz w:val="24"/>
          <w:szCs w:val="24"/>
        </w:rPr>
        <w:t xml:space="preserve">que </w:t>
      </w:r>
      <w:r w:rsidR="00B811CD" w:rsidRPr="002F06F9">
        <w:rPr>
          <w:rFonts w:ascii="Times New Roman" w:hAnsi="Times New Roman"/>
          <w:sz w:val="24"/>
          <w:szCs w:val="24"/>
        </w:rPr>
        <w:t xml:space="preserve">se sustenta en una </w:t>
      </w:r>
      <w:r w:rsidRPr="002F06F9">
        <w:rPr>
          <w:rFonts w:ascii="Times New Roman" w:hAnsi="Times New Roman"/>
          <w:iCs/>
          <w:sz w:val="24"/>
          <w:szCs w:val="24"/>
          <w:lang w:val="es-EC"/>
        </w:rPr>
        <w:t xml:space="preserve">trayectoria metodológica </w:t>
      </w:r>
      <w:r w:rsidR="00286BEF" w:rsidRPr="002F06F9">
        <w:rPr>
          <w:rFonts w:ascii="Times New Roman" w:hAnsi="Times New Roman"/>
          <w:iCs/>
          <w:sz w:val="24"/>
          <w:szCs w:val="24"/>
          <w:lang w:val="es-EC"/>
        </w:rPr>
        <w:t xml:space="preserve">conformada por tres etapas: (1) Identificación de las brechas respecto a las TICs; (2) </w:t>
      </w:r>
      <w:r w:rsidR="00044419">
        <w:rPr>
          <w:rFonts w:ascii="Times New Roman" w:hAnsi="Times New Roman"/>
          <w:iCs/>
          <w:sz w:val="24"/>
          <w:szCs w:val="24"/>
          <w:lang w:val="es-EC"/>
        </w:rPr>
        <w:t>P</w:t>
      </w:r>
      <w:r w:rsidR="00286BEF" w:rsidRPr="002F06F9">
        <w:rPr>
          <w:rFonts w:ascii="Times New Roman" w:hAnsi="Times New Roman"/>
          <w:iCs/>
          <w:sz w:val="24"/>
          <w:szCs w:val="24"/>
          <w:lang w:val="es-EC"/>
        </w:rPr>
        <w:t>otencialidades para el aprovechamiento de aplicaciones TICs en hoteles y (3) Diseño de programas para el tratamiento de las TIC</w:t>
      </w:r>
      <w:r w:rsidR="002B4D87">
        <w:rPr>
          <w:rFonts w:ascii="Times New Roman" w:hAnsi="Times New Roman"/>
          <w:iCs/>
          <w:sz w:val="24"/>
          <w:szCs w:val="24"/>
          <w:lang w:val="es-EC"/>
        </w:rPr>
        <w:t>s</w:t>
      </w:r>
      <w:r w:rsidR="00286BEF" w:rsidRPr="002F06F9">
        <w:rPr>
          <w:rFonts w:ascii="Times New Roman" w:hAnsi="Times New Roman"/>
          <w:iCs/>
          <w:sz w:val="24"/>
          <w:szCs w:val="24"/>
          <w:lang w:val="es-EC"/>
        </w:rPr>
        <w:t xml:space="preserve"> en la actividad hotelera.</w:t>
      </w:r>
      <w:r w:rsidR="00044419">
        <w:rPr>
          <w:rFonts w:ascii="Times New Roman" w:hAnsi="Times New Roman"/>
          <w:iCs/>
          <w:sz w:val="24"/>
          <w:szCs w:val="24"/>
          <w:lang w:val="es-EC"/>
        </w:rPr>
        <w:t xml:space="preserve"> </w:t>
      </w:r>
    </w:p>
    <w:p w14:paraId="6EDBCA0A" w14:textId="5DBB9417" w:rsidR="00F35FB9" w:rsidRPr="007D6C5F" w:rsidRDefault="00400642" w:rsidP="00A10FE0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6C5F">
        <w:rPr>
          <w:rFonts w:ascii="Times New Roman" w:hAnsi="Times New Roman"/>
          <w:iCs/>
          <w:sz w:val="24"/>
          <w:szCs w:val="24"/>
          <w:lang w:val="es-EC"/>
        </w:rPr>
        <w:t xml:space="preserve">El desarrollo de </w:t>
      </w:r>
      <w:r w:rsidR="007A5700">
        <w:rPr>
          <w:rFonts w:ascii="Times New Roman" w:hAnsi="Times New Roman"/>
          <w:iCs/>
          <w:sz w:val="24"/>
          <w:szCs w:val="24"/>
          <w:lang w:val="es-EC"/>
        </w:rPr>
        <w:t>la metodología</w:t>
      </w:r>
      <w:r w:rsidRPr="007D6C5F">
        <w:rPr>
          <w:rFonts w:ascii="Times New Roman" w:hAnsi="Times New Roman"/>
          <w:iCs/>
          <w:sz w:val="24"/>
          <w:szCs w:val="24"/>
          <w:lang w:val="es-EC"/>
        </w:rPr>
        <w:t xml:space="preserve"> fue </w:t>
      </w:r>
      <w:r w:rsidR="0012693D" w:rsidRPr="007D6C5F">
        <w:rPr>
          <w:rFonts w:ascii="Times New Roman" w:hAnsi="Times New Roman"/>
          <w:iCs/>
          <w:sz w:val="24"/>
          <w:szCs w:val="24"/>
          <w:lang w:val="es-EC"/>
        </w:rPr>
        <w:t>precedid</w:t>
      </w:r>
      <w:r w:rsidR="0012693D">
        <w:rPr>
          <w:rFonts w:ascii="Times New Roman" w:hAnsi="Times New Roman"/>
          <w:iCs/>
          <w:sz w:val="24"/>
          <w:szCs w:val="24"/>
          <w:lang w:val="es-EC"/>
        </w:rPr>
        <w:t>a</w:t>
      </w:r>
      <w:r w:rsidRPr="007D6C5F">
        <w:rPr>
          <w:rFonts w:ascii="Times New Roman" w:hAnsi="Times New Roman"/>
          <w:iCs/>
          <w:sz w:val="24"/>
          <w:szCs w:val="24"/>
          <w:lang w:val="es-EC"/>
        </w:rPr>
        <w:t xml:space="preserve"> por </w:t>
      </w:r>
      <w:r w:rsidRPr="007D6C5F">
        <w:rPr>
          <w:rFonts w:ascii="Times New Roman" w:hAnsi="Times New Roman"/>
          <w:sz w:val="24"/>
          <w:szCs w:val="24"/>
        </w:rPr>
        <w:t>la selección de los hoteles objeto de estudio (1</w:t>
      </w:r>
      <w:r w:rsidR="004568C5" w:rsidRPr="007D6C5F">
        <w:rPr>
          <w:rFonts w:ascii="Times New Roman" w:hAnsi="Times New Roman"/>
          <w:sz w:val="24"/>
          <w:szCs w:val="24"/>
        </w:rPr>
        <w:t>6),</w:t>
      </w:r>
      <w:r w:rsidR="001309AF" w:rsidRPr="007D6C5F">
        <w:rPr>
          <w:rFonts w:ascii="Times New Roman" w:hAnsi="Times New Roman"/>
          <w:sz w:val="24"/>
          <w:szCs w:val="24"/>
        </w:rPr>
        <w:t xml:space="preserve"> </w:t>
      </w:r>
      <w:r w:rsidR="00C756AB" w:rsidRPr="007D6C5F">
        <w:rPr>
          <w:rFonts w:ascii="Times New Roman" w:hAnsi="Times New Roman"/>
          <w:sz w:val="24"/>
          <w:szCs w:val="24"/>
        </w:rPr>
        <w:t>basad</w:t>
      </w:r>
      <w:r w:rsidR="007D6C5F" w:rsidRPr="007D6C5F">
        <w:rPr>
          <w:rFonts w:ascii="Times New Roman" w:hAnsi="Times New Roman"/>
          <w:sz w:val="24"/>
          <w:szCs w:val="24"/>
        </w:rPr>
        <w:t>o</w:t>
      </w:r>
      <w:r w:rsidR="00C756AB" w:rsidRPr="007D6C5F">
        <w:rPr>
          <w:rFonts w:ascii="Times New Roman" w:hAnsi="Times New Roman"/>
          <w:sz w:val="24"/>
          <w:szCs w:val="24"/>
        </w:rPr>
        <w:t xml:space="preserve"> en tres</w:t>
      </w:r>
      <w:r w:rsidR="007D6C5F" w:rsidRPr="007D6C5F">
        <w:rPr>
          <w:rFonts w:ascii="Times New Roman" w:hAnsi="Times New Roman"/>
          <w:sz w:val="24"/>
          <w:szCs w:val="24"/>
        </w:rPr>
        <w:t xml:space="preserve"> criterios</w:t>
      </w:r>
      <w:r w:rsidR="001309AF" w:rsidRPr="007D6C5F">
        <w:rPr>
          <w:rFonts w:ascii="Times New Roman" w:hAnsi="Times New Roman"/>
          <w:sz w:val="24"/>
          <w:szCs w:val="24"/>
        </w:rPr>
        <w:t xml:space="preserve">: </w:t>
      </w:r>
      <w:r w:rsidR="004568C5" w:rsidRPr="007D6C5F">
        <w:rPr>
          <w:rFonts w:ascii="Times New Roman" w:hAnsi="Times New Roman"/>
          <w:sz w:val="24"/>
          <w:szCs w:val="24"/>
        </w:rPr>
        <w:t>la categoría de los mismos</w:t>
      </w:r>
      <w:r w:rsidR="00C756AB" w:rsidRPr="007D6C5F">
        <w:rPr>
          <w:rFonts w:ascii="Times New Roman" w:hAnsi="Times New Roman"/>
          <w:sz w:val="24"/>
          <w:szCs w:val="24"/>
        </w:rPr>
        <w:t>, la modalidad hotelera</w:t>
      </w:r>
      <w:r w:rsidR="004568C5" w:rsidRPr="007D6C5F">
        <w:rPr>
          <w:rFonts w:ascii="Times New Roman" w:hAnsi="Times New Roman"/>
          <w:sz w:val="24"/>
          <w:szCs w:val="24"/>
        </w:rPr>
        <w:t xml:space="preserve"> y la representación por compañías hoteleras </w:t>
      </w:r>
      <w:r w:rsidR="007D6C5F" w:rsidRPr="007D6C5F">
        <w:rPr>
          <w:rFonts w:ascii="Times New Roman" w:hAnsi="Times New Roman"/>
          <w:sz w:val="24"/>
          <w:szCs w:val="24"/>
        </w:rPr>
        <w:t>reconocidas</w:t>
      </w:r>
      <w:r w:rsidR="004568C5" w:rsidRPr="007D6C5F">
        <w:rPr>
          <w:rFonts w:ascii="Times New Roman" w:hAnsi="Times New Roman"/>
          <w:sz w:val="24"/>
          <w:szCs w:val="24"/>
        </w:rPr>
        <w:t xml:space="preserve">. En este sentido, se decidió trabajar, en primer </w:t>
      </w:r>
      <w:r w:rsidR="0012693D" w:rsidRPr="007D6C5F">
        <w:rPr>
          <w:rFonts w:ascii="Times New Roman" w:hAnsi="Times New Roman"/>
          <w:sz w:val="24"/>
          <w:szCs w:val="24"/>
        </w:rPr>
        <w:t>lugar,</w:t>
      </w:r>
      <w:r w:rsidR="004568C5" w:rsidRPr="007D6C5F">
        <w:rPr>
          <w:rFonts w:ascii="Times New Roman" w:hAnsi="Times New Roman"/>
          <w:sz w:val="24"/>
          <w:szCs w:val="24"/>
        </w:rPr>
        <w:t xml:space="preserve"> con hoteles de categoría </w:t>
      </w:r>
      <w:r w:rsidR="00F758DD">
        <w:rPr>
          <w:rFonts w:ascii="Times New Roman" w:hAnsi="Times New Roman"/>
          <w:sz w:val="24"/>
          <w:szCs w:val="24"/>
        </w:rPr>
        <w:t>tres y cuatro</w:t>
      </w:r>
      <w:r w:rsidR="004568C5" w:rsidRPr="007D6C5F">
        <w:rPr>
          <w:rFonts w:ascii="Times New Roman" w:hAnsi="Times New Roman"/>
          <w:sz w:val="24"/>
          <w:szCs w:val="24"/>
        </w:rPr>
        <w:t xml:space="preserve"> estrellas, atendiendo a que son estos los de mayor frecuencia de compra en el mercado</w:t>
      </w:r>
      <w:r w:rsidR="00C756AB" w:rsidRPr="007D6C5F">
        <w:rPr>
          <w:rFonts w:ascii="Times New Roman" w:hAnsi="Times New Roman"/>
          <w:sz w:val="24"/>
          <w:szCs w:val="24"/>
        </w:rPr>
        <w:t xml:space="preserve"> y en particular</w:t>
      </w:r>
      <w:r w:rsidR="006C33FA">
        <w:rPr>
          <w:rFonts w:ascii="Times New Roman" w:hAnsi="Times New Roman"/>
          <w:sz w:val="24"/>
          <w:szCs w:val="24"/>
        </w:rPr>
        <w:t xml:space="preserve"> los</w:t>
      </w:r>
      <w:r w:rsidR="00C756AB" w:rsidRPr="007D6C5F">
        <w:rPr>
          <w:rFonts w:ascii="Times New Roman" w:hAnsi="Times New Roman"/>
          <w:sz w:val="24"/>
          <w:szCs w:val="24"/>
        </w:rPr>
        <w:t xml:space="preserve"> hoteles de ciudad</w:t>
      </w:r>
      <w:r w:rsidR="004568C5" w:rsidRPr="007D6C5F">
        <w:rPr>
          <w:rFonts w:ascii="Times New Roman" w:hAnsi="Times New Roman"/>
          <w:sz w:val="24"/>
          <w:szCs w:val="24"/>
        </w:rPr>
        <w:t xml:space="preserve">. En segundo lugar, </w:t>
      </w:r>
      <w:r w:rsidR="00C40B29" w:rsidRPr="007D6C5F">
        <w:rPr>
          <w:rFonts w:ascii="Times New Roman" w:hAnsi="Times New Roman"/>
          <w:sz w:val="24"/>
          <w:szCs w:val="24"/>
        </w:rPr>
        <w:t>la elección respond</w:t>
      </w:r>
      <w:r w:rsidR="006C33FA">
        <w:rPr>
          <w:rFonts w:ascii="Times New Roman" w:hAnsi="Times New Roman"/>
          <w:sz w:val="24"/>
          <w:szCs w:val="24"/>
        </w:rPr>
        <w:t>e</w:t>
      </w:r>
      <w:r w:rsidR="00C40B29" w:rsidRPr="007D6C5F">
        <w:rPr>
          <w:rFonts w:ascii="Times New Roman" w:hAnsi="Times New Roman"/>
          <w:sz w:val="24"/>
          <w:szCs w:val="24"/>
        </w:rPr>
        <w:t xml:space="preserve"> a compañías</w:t>
      </w:r>
      <w:r w:rsidR="008E4F05" w:rsidRPr="007D6C5F">
        <w:rPr>
          <w:rFonts w:ascii="Times New Roman" w:hAnsi="Times New Roman"/>
          <w:sz w:val="24"/>
          <w:szCs w:val="24"/>
        </w:rPr>
        <w:t xml:space="preserve"> </w:t>
      </w:r>
      <w:r w:rsidR="00A36C2A" w:rsidRPr="007D6C5F">
        <w:rPr>
          <w:rFonts w:ascii="Times New Roman" w:hAnsi="Times New Roman"/>
          <w:sz w:val="24"/>
          <w:szCs w:val="24"/>
        </w:rPr>
        <w:t>que</w:t>
      </w:r>
      <w:r w:rsidR="008E4F05" w:rsidRPr="007D6C5F">
        <w:rPr>
          <w:rFonts w:ascii="Times New Roman" w:hAnsi="Times New Roman"/>
          <w:sz w:val="24"/>
          <w:szCs w:val="24"/>
        </w:rPr>
        <w:t xml:space="preserve"> dentro del contexto elegido</w:t>
      </w:r>
      <w:r w:rsidR="00AB1DB8">
        <w:rPr>
          <w:rFonts w:ascii="Times New Roman" w:hAnsi="Times New Roman"/>
          <w:sz w:val="24"/>
          <w:szCs w:val="24"/>
        </w:rPr>
        <w:t xml:space="preserve"> </w:t>
      </w:r>
      <w:r w:rsidR="00A36C2A">
        <w:rPr>
          <w:rFonts w:ascii="Times New Roman" w:hAnsi="Times New Roman"/>
          <w:sz w:val="24"/>
          <w:szCs w:val="24"/>
        </w:rPr>
        <w:t xml:space="preserve">de </w:t>
      </w:r>
      <w:r w:rsidR="006C33FA">
        <w:rPr>
          <w:rFonts w:ascii="Times New Roman" w:hAnsi="Times New Roman"/>
          <w:sz w:val="24"/>
          <w:szCs w:val="24"/>
        </w:rPr>
        <w:t xml:space="preserve">Cuba y </w:t>
      </w:r>
      <w:r w:rsidR="00AB1DB8">
        <w:rPr>
          <w:rFonts w:ascii="Times New Roman" w:hAnsi="Times New Roman"/>
          <w:sz w:val="24"/>
          <w:szCs w:val="24"/>
        </w:rPr>
        <w:t>Ecuador</w:t>
      </w:r>
      <w:r w:rsidR="00A36C2A">
        <w:rPr>
          <w:rFonts w:ascii="Times New Roman" w:hAnsi="Times New Roman"/>
          <w:sz w:val="24"/>
          <w:szCs w:val="24"/>
        </w:rPr>
        <w:t xml:space="preserve">, </w:t>
      </w:r>
      <w:r w:rsidR="00A24FA1">
        <w:rPr>
          <w:rFonts w:ascii="Times New Roman" w:hAnsi="Times New Roman"/>
          <w:sz w:val="24"/>
          <w:szCs w:val="24"/>
        </w:rPr>
        <w:t>sus</w:t>
      </w:r>
      <w:r w:rsidR="003D2A42" w:rsidRPr="007D6C5F">
        <w:rPr>
          <w:rFonts w:ascii="Times New Roman" w:hAnsi="Times New Roman"/>
          <w:sz w:val="24"/>
          <w:szCs w:val="24"/>
        </w:rPr>
        <w:t xml:space="preserve"> destinos turísticos</w:t>
      </w:r>
      <w:r w:rsidR="00A24FA1">
        <w:rPr>
          <w:rFonts w:ascii="Times New Roman" w:hAnsi="Times New Roman"/>
          <w:sz w:val="24"/>
          <w:szCs w:val="24"/>
        </w:rPr>
        <w:t xml:space="preserve"> </w:t>
      </w:r>
      <w:r w:rsidR="00724FCE">
        <w:rPr>
          <w:rFonts w:ascii="Times New Roman" w:hAnsi="Times New Roman"/>
          <w:sz w:val="24"/>
          <w:szCs w:val="24"/>
        </w:rPr>
        <w:t xml:space="preserve">son </w:t>
      </w:r>
      <w:r w:rsidR="00724FCE" w:rsidRPr="007D6C5F">
        <w:rPr>
          <w:rFonts w:ascii="Times New Roman" w:hAnsi="Times New Roman"/>
          <w:sz w:val="24"/>
          <w:szCs w:val="24"/>
        </w:rPr>
        <w:t>representativos</w:t>
      </w:r>
      <w:r w:rsidR="003D2A42" w:rsidRPr="007D6C5F">
        <w:rPr>
          <w:rFonts w:ascii="Times New Roman" w:hAnsi="Times New Roman"/>
          <w:sz w:val="24"/>
          <w:szCs w:val="24"/>
        </w:rPr>
        <w:t xml:space="preserve"> </w:t>
      </w:r>
      <w:r w:rsidR="006C33FA">
        <w:rPr>
          <w:rFonts w:ascii="Times New Roman" w:hAnsi="Times New Roman"/>
          <w:sz w:val="24"/>
          <w:szCs w:val="24"/>
        </w:rPr>
        <w:t>en</w:t>
      </w:r>
      <w:r w:rsidR="003D2A42" w:rsidRPr="007D6C5F">
        <w:rPr>
          <w:rFonts w:ascii="Times New Roman" w:hAnsi="Times New Roman"/>
          <w:sz w:val="24"/>
          <w:szCs w:val="24"/>
        </w:rPr>
        <w:t xml:space="preserve"> la</w:t>
      </w:r>
      <w:r w:rsidR="006C33FA">
        <w:rPr>
          <w:rFonts w:ascii="Times New Roman" w:hAnsi="Times New Roman"/>
          <w:sz w:val="24"/>
          <w:szCs w:val="24"/>
        </w:rPr>
        <w:t>s</w:t>
      </w:r>
      <w:r w:rsidR="003D2A42" w:rsidRPr="007D6C5F">
        <w:rPr>
          <w:rFonts w:ascii="Times New Roman" w:hAnsi="Times New Roman"/>
          <w:sz w:val="24"/>
          <w:szCs w:val="24"/>
        </w:rPr>
        <w:t xml:space="preserve"> regi</w:t>
      </w:r>
      <w:r w:rsidR="006C33FA">
        <w:rPr>
          <w:rFonts w:ascii="Times New Roman" w:hAnsi="Times New Roman"/>
          <w:sz w:val="24"/>
          <w:szCs w:val="24"/>
        </w:rPr>
        <w:t>o</w:t>
      </w:r>
      <w:r w:rsidR="003D2A42" w:rsidRPr="007D6C5F">
        <w:rPr>
          <w:rFonts w:ascii="Times New Roman" w:hAnsi="Times New Roman"/>
          <w:sz w:val="24"/>
          <w:szCs w:val="24"/>
        </w:rPr>
        <w:t>n</w:t>
      </w:r>
      <w:r w:rsidR="006C33FA">
        <w:rPr>
          <w:rFonts w:ascii="Times New Roman" w:hAnsi="Times New Roman"/>
          <w:sz w:val="24"/>
          <w:szCs w:val="24"/>
        </w:rPr>
        <w:t>es del Caribe y Sudamérica</w:t>
      </w:r>
      <w:r w:rsidR="003D2A42" w:rsidRPr="007D6C5F">
        <w:rPr>
          <w:rFonts w:ascii="Times New Roman" w:hAnsi="Times New Roman"/>
          <w:sz w:val="24"/>
          <w:szCs w:val="24"/>
        </w:rPr>
        <w:t xml:space="preserve"> </w:t>
      </w:r>
      <w:r w:rsidR="006C33FA">
        <w:rPr>
          <w:rFonts w:ascii="Times New Roman" w:hAnsi="Times New Roman"/>
          <w:sz w:val="24"/>
          <w:szCs w:val="24"/>
        </w:rPr>
        <w:t>y</w:t>
      </w:r>
      <w:r w:rsidR="00A24FA1">
        <w:rPr>
          <w:rFonts w:ascii="Times New Roman" w:hAnsi="Times New Roman"/>
          <w:sz w:val="24"/>
          <w:szCs w:val="24"/>
        </w:rPr>
        <w:t xml:space="preserve"> que </w:t>
      </w:r>
      <w:r w:rsidR="008D44B5">
        <w:rPr>
          <w:rFonts w:ascii="Times New Roman" w:hAnsi="Times New Roman"/>
          <w:sz w:val="24"/>
          <w:szCs w:val="24"/>
        </w:rPr>
        <w:t xml:space="preserve">sus datos son </w:t>
      </w:r>
      <w:r w:rsidR="008D44B5" w:rsidRPr="007D6C5F">
        <w:rPr>
          <w:rFonts w:ascii="Times New Roman" w:hAnsi="Times New Roman"/>
          <w:sz w:val="24"/>
          <w:szCs w:val="24"/>
        </w:rPr>
        <w:t>asequibles</w:t>
      </w:r>
      <w:r w:rsidR="003D2A42" w:rsidRPr="007D6C5F">
        <w:rPr>
          <w:rFonts w:ascii="Times New Roman" w:hAnsi="Times New Roman"/>
          <w:sz w:val="24"/>
          <w:szCs w:val="24"/>
        </w:rPr>
        <w:t xml:space="preserve"> para la investigación</w:t>
      </w:r>
      <w:r w:rsidR="00A24FA1">
        <w:rPr>
          <w:rFonts w:ascii="Times New Roman" w:hAnsi="Times New Roman"/>
          <w:sz w:val="24"/>
          <w:szCs w:val="24"/>
        </w:rPr>
        <w:t>,</w:t>
      </w:r>
      <w:r w:rsidR="008E4F05" w:rsidRPr="007D6C5F">
        <w:rPr>
          <w:rFonts w:ascii="Times New Roman" w:hAnsi="Times New Roman"/>
          <w:sz w:val="24"/>
          <w:szCs w:val="24"/>
        </w:rPr>
        <w:t xml:space="preserve"> tanto de naturaleza na</w:t>
      </w:r>
      <w:r w:rsidR="00926BF2" w:rsidRPr="007D6C5F">
        <w:rPr>
          <w:rFonts w:ascii="Times New Roman" w:hAnsi="Times New Roman"/>
          <w:sz w:val="24"/>
          <w:szCs w:val="24"/>
        </w:rPr>
        <w:t>cional o internacional</w:t>
      </w:r>
      <w:r w:rsidR="008E4F05" w:rsidRPr="007D6C5F">
        <w:rPr>
          <w:rFonts w:ascii="Times New Roman" w:hAnsi="Times New Roman"/>
          <w:sz w:val="24"/>
          <w:szCs w:val="24"/>
        </w:rPr>
        <w:t xml:space="preserve">. </w:t>
      </w:r>
      <w:r w:rsidR="00C51223" w:rsidRPr="007D6C5F">
        <w:rPr>
          <w:rFonts w:ascii="Times New Roman" w:hAnsi="Times New Roman"/>
          <w:sz w:val="24"/>
          <w:szCs w:val="24"/>
        </w:rPr>
        <w:t xml:space="preserve">En </w:t>
      </w:r>
      <w:r w:rsidR="00B75C6F" w:rsidRPr="007D6C5F">
        <w:rPr>
          <w:rFonts w:ascii="Times New Roman" w:hAnsi="Times New Roman"/>
          <w:sz w:val="24"/>
          <w:szCs w:val="24"/>
        </w:rPr>
        <w:t>resumen,</w:t>
      </w:r>
      <w:r w:rsidR="00C51223" w:rsidRPr="007D6C5F">
        <w:rPr>
          <w:rFonts w:ascii="Times New Roman" w:hAnsi="Times New Roman"/>
          <w:sz w:val="24"/>
          <w:szCs w:val="24"/>
        </w:rPr>
        <w:t xml:space="preserve"> se trabajó con s</w:t>
      </w:r>
      <w:r w:rsidR="00AB1DB8">
        <w:rPr>
          <w:rFonts w:ascii="Times New Roman" w:hAnsi="Times New Roman"/>
          <w:sz w:val="24"/>
          <w:szCs w:val="24"/>
        </w:rPr>
        <w:t>iete hoteles de categoría tres estrellas</w:t>
      </w:r>
      <w:r w:rsidR="002E272F" w:rsidRPr="007D6C5F">
        <w:rPr>
          <w:rFonts w:ascii="Times New Roman" w:hAnsi="Times New Roman"/>
          <w:sz w:val="24"/>
          <w:szCs w:val="24"/>
        </w:rPr>
        <w:t xml:space="preserve"> y con </w:t>
      </w:r>
      <w:r w:rsidR="00AB1DB8">
        <w:rPr>
          <w:rFonts w:ascii="Times New Roman" w:hAnsi="Times New Roman"/>
          <w:sz w:val="24"/>
          <w:szCs w:val="24"/>
        </w:rPr>
        <w:t>nueve hoteles cuatro estrellas</w:t>
      </w:r>
      <w:r w:rsidR="002E272F" w:rsidRPr="007D6C5F">
        <w:rPr>
          <w:rFonts w:ascii="Times New Roman" w:hAnsi="Times New Roman"/>
          <w:sz w:val="24"/>
          <w:szCs w:val="24"/>
        </w:rPr>
        <w:t xml:space="preserve">. </w:t>
      </w:r>
      <w:r w:rsidR="007A5700">
        <w:rPr>
          <w:rFonts w:ascii="Times New Roman" w:hAnsi="Times New Roman"/>
          <w:sz w:val="24"/>
          <w:szCs w:val="24"/>
        </w:rPr>
        <w:t xml:space="preserve">La totalidad </w:t>
      </w:r>
      <w:r w:rsidR="006C33FA">
        <w:rPr>
          <w:rFonts w:ascii="Times New Roman" w:hAnsi="Times New Roman"/>
          <w:sz w:val="24"/>
          <w:szCs w:val="24"/>
        </w:rPr>
        <w:t>de las instalaciones categorizadas con</w:t>
      </w:r>
      <w:r w:rsidR="002E272F" w:rsidRPr="007D6C5F">
        <w:rPr>
          <w:rFonts w:ascii="Times New Roman" w:hAnsi="Times New Roman"/>
          <w:sz w:val="24"/>
          <w:szCs w:val="24"/>
        </w:rPr>
        <w:t xml:space="preserve"> </w:t>
      </w:r>
      <w:r w:rsidR="00EC0615">
        <w:rPr>
          <w:rFonts w:ascii="Times New Roman" w:hAnsi="Times New Roman"/>
          <w:sz w:val="24"/>
          <w:szCs w:val="24"/>
        </w:rPr>
        <w:t>tres estrellas</w:t>
      </w:r>
      <w:r w:rsidR="002E272F" w:rsidRPr="007D6C5F">
        <w:rPr>
          <w:rFonts w:ascii="Times New Roman" w:hAnsi="Times New Roman"/>
          <w:sz w:val="24"/>
          <w:szCs w:val="24"/>
        </w:rPr>
        <w:t xml:space="preserve"> son nacionales</w:t>
      </w:r>
      <w:r w:rsidR="00A41D00">
        <w:rPr>
          <w:rFonts w:ascii="Times New Roman" w:hAnsi="Times New Roman"/>
          <w:sz w:val="24"/>
          <w:szCs w:val="24"/>
        </w:rPr>
        <w:t>, administrados por personal de cada país estudiado</w:t>
      </w:r>
      <w:r w:rsidR="006C33FA">
        <w:rPr>
          <w:rFonts w:ascii="Times New Roman" w:hAnsi="Times New Roman"/>
          <w:sz w:val="24"/>
          <w:szCs w:val="24"/>
        </w:rPr>
        <w:t>. En el caso particular de la</w:t>
      </w:r>
      <w:r w:rsidR="00172F85" w:rsidRPr="007D6C5F">
        <w:rPr>
          <w:rFonts w:ascii="Times New Roman" w:hAnsi="Times New Roman"/>
          <w:sz w:val="24"/>
          <w:szCs w:val="24"/>
        </w:rPr>
        <w:t>s</w:t>
      </w:r>
      <w:r w:rsidR="006C33FA">
        <w:rPr>
          <w:rFonts w:ascii="Times New Roman" w:hAnsi="Times New Roman"/>
          <w:sz w:val="24"/>
          <w:szCs w:val="24"/>
        </w:rPr>
        <w:t xml:space="preserve"> instalaciones</w:t>
      </w:r>
      <w:r w:rsidR="00172F85" w:rsidRPr="007D6C5F">
        <w:rPr>
          <w:rFonts w:ascii="Times New Roman" w:hAnsi="Times New Roman"/>
          <w:sz w:val="24"/>
          <w:szCs w:val="24"/>
        </w:rPr>
        <w:t xml:space="preserve"> </w:t>
      </w:r>
      <w:r w:rsidR="00EC0615">
        <w:rPr>
          <w:rFonts w:ascii="Times New Roman" w:hAnsi="Times New Roman"/>
          <w:sz w:val="24"/>
          <w:szCs w:val="24"/>
        </w:rPr>
        <w:t>cuatro estrellas</w:t>
      </w:r>
      <w:r w:rsidR="00172F85" w:rsidRPr="007D6C5F">
        <w:rPr>
          <w:rFonts w:ascii="Times New Roman" w:hAnsi="Times New Roman"/>
          <w:sz w:val="24"/>
          <w:szCs w:val="24"/>
        </w:rPr>
        <w:t>, siete operan co</w:t>
      </w:r>
      <w:r w:rsidR="006C33FA">
        <w:rPr>
          <w:rFonts w:ascii="Times New Roman" w:hAnsi="Times New Roman"/>
          <w:sz w:val="24"/>
          <w:szCs w:val="24"/>
        </w:rPr>
        <w:t>n</w:t>
      </w:r>
      <w:r w:rsidR="00172F85" w:rsidRPr="007D6C5F">
        <w:rPr>
          <w:rFonts w:ascii="Times New Roman" w:hAnsi="Times New Roman"/>
          <w:sz w:val="24"/>
          <w:szCs w:val="24"/>
        </w:rPr>
        <w:t xml:space="preserve"> empresas mixtas y/o en contrato de administración y </w:t>
      </w:r>
      <w:r w:rsidR="00F758DD">
        <w:rPr>
          <w:rFonts w:ascii="Times New Roman" w:hAnsi="Times New Roman"/>
          <w:sz w:val="24"/>
          <w:szCs w:val="24"/>
        </w:rPr>
        <w:t>tres</w:t>
      </w:r>
      <w:r w:rsidR="00172F85" w:rsidRPr="007D6C5F">
        <w:rPr>
          <w:rFonts w:ascii="Times New Roman" w:hAnsi="Times New Roman"/>
          <w:sz w:val="24"/>
          <w:szCs w:val="24"/>
        </w:rPr>
        <w:t xml:space="preserve"> son propiedad nacional. </w:t>
      </w:r>
      <w:r w:rsidR="00F35FB9" w:rsidRPr="007D6C5F">
        <w:rPr>
          <w:rFonts w:ascii="Times New Roman" w:hAnsi="Times New Roman"/>
          <w:sz w:val="24"/>
          <w:szCs w:val="24"/>
        </w:rPr>
        <w:t>Por razones éticas y respeto, no s</w:t>
      </w:r>
      <w:r w:rsidR="007A5700">
        <w:rPr>
          <w:rFonts w:ascii="Times New Roman" w:hAnsi="Times New Roman"/>
          <w:sz w:val="24"/>
          <w:szCs w:val="24"/>
        </w:rPr>
        <w:t>e mencionan específicamente sus nombres,</w:t>
      </w:r>
      <w:r w:rsidR="00F35FB9" w:rsidRPr="007D6C5F">
        <w:rPr>
          <w:rFonts w:ascii="Times New Roman" w:hAnsi="Times New Roman"/>
          <w:sz w:val="24"/>
          <w:szCs w:val="24"/>
        </w:rPr>
        <w:t xml:space="preserve"> ni las compañías objeto del estudio.</w:t>
      </w:r>
    </w:p>
    <w:p w14:paraId="00E2D6FA" w14:textId="77777777" w:rsidR="00932E29" w:rsidRPr="009C0989" w:rsidRDefault="009C0989" w:rsidP="00FC77B4">
      <w:pPr>
        <w:spacing w:before="120" w:after="120" w:line="48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F06F9">
        <w:rPr>
          <w:rFonts w:ascii="Times New Roman" w:hAnsi="Times New Roman"/>
          <w:sz w:val="24"/>
          <w:szCs w:val="24"/>
        </w:rPr>
        <w:t>E</w:t>
      </w:r>
      <w:r w:rsidR="00DF213A" w:rsidRPr="002F06F9">
        <w:rPr>
          <w:rFonts w:ascii="Times New Roman" w:hAnsi="Times New Roman"/>
          <w:sz w:val="24"/>
          <w:szCs w:val="24"/>
        </w:rPr>
        <w:t xml:space="preserve">n </w:t>
      </w:r>
      <w:r w:rsidR="00074FBB">
        <w:rPr>
          <w:rFonts w:ascii="Times New Roman" w:hAnsi="Times New Roman"/>
          <w:sz w:val="24"/>
          <w:szCs w:val="24"/>
        </w:rPr>
        <w:t>la</w:t>
      </w:r>
      <w:r w:rsidR="00DF213A" w:rsidRPr="002F06F9">
        <w:rPr>
          <w:rFonts w:ascii="Times New Roman" w:hAnsi="Times New Roman"/>
          <w:sz w:val="24"/>
          <w:szCs w:val="24"/>
        </w:rPr>
        <w:t xml:space="preserve"> primer</w:t>
      </w:r>
      <w:r w:rsidR="00074FBB">
        <w:rPr>
          <w:rFonts w:ascii="Times New Roman" w:hAnsi="Times New Roman"/>
          <w:sz w:val="24"/>
          <w:szCs w:val="24"/>
        </w:rPr>
        <w:t>a</w:t>
      </w:r>
      <w:r w:rsidR="00DF213A" w:rsidRPr="002F06F9">
        <w:rPr>
          <w:rFonts w:ascii="Times New Roman" w:hAnsi="Times New Roman"/>
          <w:sz w:val="24"/>
          <w:szCs w:val="24"/>
        </w:rPr>
        <w:t xml:space="preserve"> </w:t>
      </w:r>
      <w:r w:rsidR="00074FBB">
        <w:rPr>
          <w:rFonts w:ascii="Times New Roman" w:hAnsi="Times New Roman"/>
          <w:sz w:val="24"/>
          <w:szCs w:val="24"/>
        </w:rPr>
        <w:t>etapa</w:t>
      </w:r>
      <w:r w:rsidR="00784784" w:rsidRPr="002F06F9">
        <w:rPr>
          <w:rFonts w:ascii="Times New Roman" w:hAnsi="Times New Roman"/>
          <w:sz w:val="24"/>
          <w:szCs w:val="24"/>
        </w:rPr>
        <w:t>,</w:t>
      </w:r>
      <w:r w:rsidR="00DF213A" w:rsidRPr="002F06F9">
        <w:rPr>
          <w:rFonts w:ascii="Times New Roman" w:hAnsi="Times New Roman"/>
          <w:sz w:val="24"/>
          <w:szCs w:val="24"/>
        </w:rPr>
        <w:t xml:space="preserve"> se </w:t>
      </w:r>
      <w:r w:rsidR="005801A9">
        <w:rPr>
          <w:rFonts w:ascii="Times New Roman" w:hAnsi="Times New Roman"/>
          <w:sz w:val="24"/>
          <w:szCs w:val="24"/>
        </w:rPr>
        <w:t>parte de</w:t>
      </w:r>
      <w:r w:rsidR="00DF213A" w:rsidRPr="002F06F9">
        <w:rPr>
          <w:rFonts w:ascii="Times New Roman" w:hAnsi="Times New Roman"/>
          <w:sz w:val="24"/>
          <w:szCs w:val="24"/>
        </w:rPr>
        <w:t xml:space="preserve"> una revisión documental </w:t>
      </w:r>
      <w:r w:rsidR="00E3363B">
        <w:rPr>
          <w:rFonts w:ascii="Times New Roman" w:hAnsi="Times New Roman"/>
          <w:sz w:val="24"/>
          <w:szCs w:val="24"/>
        </w:rPr>
        <w:t xml:space="preserve">sistemática </w:t>
      </w:r>
      <w:r w:rsidR="00DB061C" w:rsidRPr="002F06F9">
        <w:rPr>
          <w:rFonts w:ascii="Times New Roman" w:hAnsi="Times New Roman"/>
          <w:sz w:val="24"/>
          <w:szCs w:val="24"/>
        </w:rPr>
        <w:t xml:space="preserve">orientada a identificar </w:t>
      </w:r>
      <w:r w:rsidR="00DF213A" w:rsidRPr="002F06F9">
        <w:rPr>
          <w:rFonts w:ascii="Times New Roman" w:hAnsi="Times New Roman"/>
          <w:sz w:val="24"/>
          <w:szCs w:val="24"/>
        </w:rPr>
        <w:t>l</w:t>
      </w:r>
      <w:r w:rsidR="00113F63" w:rsidRPr="002F06F9">
        <w:rPr>
          <w:rFonts w:ascii="Times New Roman" w:hAnsi="Times New Roman"/>
          <w:sz w:val="24"/>
          <w:szCs w:val="24"/>
        </w:rPr>
        <w:t>as principales aplicaciones</w:t>
      </w:r>
      <w:r w:rsidR="00074FBB">
        <w:rPr>
          <w:rFonts w:ascii="Times New Roman" w:hAnsi="Times New Roman"/>
          <w:sz w:val="24"/>
          <w:szCs w:val="24"/>
        </w:rPr>
        <w:t xml:space="preserve"> hoteleras </w:t>
      </w:r>
      <w:r w:rsidR="00DF213A" w:rsidRPr="002F06F9">
        <w:rPr>
          <w:rFonts w:ascii="Times New Roman" w:hAnsi="Times New Roman"/>
          <w:sz w:val="24"/>
          <w:szCs w:val="24"/>
        </w:rPr>
        <w:t>en el orden de las TICs</w:t>
      </w:r>
      <w:r w:rsidR="00074FBB">
        <w:rPr>
          <w:rFonts w:ascii="Times New Roman" w:hAnsi="Times New Roman"/>
          <w:sz w:val="24"/>
          <w:szCs w:val="24"/>
        </w:rPr>
        <w:t xml:space="preserve">. </w:t>
      </w:r>
      <w:r w:rsidR="00C756AB" w:rsidRPr="002F06F9">
        <w:rPr>
          <w:rFonts w:ascii="Times New Roman" w:hAnsi="Times New Roman"/>
          <w:sz w:val="24"/>
          <w:szCs w:val="24"/>
        </w:rPr>
        <w:t xml:space="preserve">En este sentido, se </w:t>
      </w:r>
      <w:r w:rsidR="007A5700">
        <w:rPr>
          <w:rFonts w:ascii="Times New Roman" w:hAnsi="Times New Roman"/>
          <w:sz w:val="24"/>
          <w:szCs w:val="24"/>
        </w:rPr>
        <w:t>consultaron</w:t>
      </w:r>
      <w:r w:rsidR="00113F63" w:rsidRPr="002F06F9">
        <w:rPr>
          <w:rFonts w:ascii="Times New Roman" w:hAnsi="Times New Roman"/>
          <w:sz w:val="24"/>
          <w:szCs w:val="24"/>
        </w:rPr>
        <w:t xml:space="preserve"> documentos de trabajo</w:t>
      </w:r>
      <w:r w:rsidR="00D712FB">
        <w:rPr>
          <w:rFonts w:ascii="Times New Roman" w:hAnsi="Times New Roman"/>
          <w:sz w:val="24"/>
          <w:szCs w:val="24"/>
        </w:rPr>
        <w:t xml:space="preserve"> (manuales de procedimientos) de hoteles pertenecientes a </w:t>
      </w:r>
      <w:r w:rsidR="00074FBB">
        <w:rPr>
          <w:rFonts w:ascii="Times New Roman" w:hAnsi="Times New Roman"/>
          <w:sz w:val="24"/>
          <w:szCs w:val="24"/>
        </w:rPr>
        <w:t>los grupos:</w:t>
      </w:r>
      <w:r w:rsidR="00113F63" w:rsidRPr="002F06F9">
        <w:rPr>
          <w:rFonts w:ascii="Times New Roman" w:hAnsi="Times New Roman"/>
          <w:sz w:val="24"/>
          <w:szCs w:val="24"/>
        </w:rPr>
        <w:t xml:space="preserve"> NH Hoteles, Barceló Hotels &amp; Resorts, </w:t>
      </w:r>
      <w:r w:rsidR="00C756AB" w:rsidRPr="002F06F9">
        <w:rPr>
          <w:rFonts w:ascii="Times New Roman" w:hAnsi="Times New Roman"/>
          <w:sz w:val="24"/>
          <w:szCs w:val="24"/>
        </w:rPr>
        <w:t>Meli</w:t>
      </w:r>
      <w:r w:rsidR="00113F63" w:rsidRPr="002F06F9">
        <w:rPr>
          <w:rFonts w:ascii="Times New Roman" w:hAnsi="Times New Roman"/>
          <w:sz w:val="24"/>
          <w:szCs w:val="24"/>
        </w:rPr>
        <w:t xml:space="preserve">á </w:t>
      </w:r>
      <w:r w:rsidR="00C756AB" w:rsidRPr="002F06F9">
        <w:rPr>
          <w:rFonts w:ascii="Times New Roman" w:hAnsi="Times New Roman"/>
          <w:sz w:val="24"/>
          <w:szCs w:val="24"/>
        </w:rPr>
        <w:t>Hotels</w:t>
      </w:r>
      <w:r w:rsidR="00D712FB">
        <w:rPr>
          <w:rFonts w:ascii="Times New Roman" w:hAnsi="Times New Roman"/>
          <w:sz w:val="24"/>
          <w:szCs w:val="24"/>
        </w:rPr>
        <w:t xml:space="preserve"> &amp;</w:t>
      </w:r>
      <w:r w:rsidR="00C756AB" w:rsidRPr="002F06F9">
        <w:rPr>
          <w:rFonts w:ascii="Times New Roman" w:hAnsi="Times New Roman"/>
          <w:sz w:val="24"/>
          <w:szCs w:val="24"/>
        </w:rPr>
        <w:t xml:space="preserve"> </w:t>
      </w:r>
      <w:r w:rsidR="00D712FB">
        <w:rPr>
          <w:rFonts w:ascii="Times New Roman" w:hAnsi="Times New Roman"/>
          <w:sz w:val="24"/>
          <w:szCs w:val="24"/>
        </w:rPr>
        <w:t>Resorts, Iberostar</w:t>
      </w:r>
      <w:r w:rsidR="00CB4CFC">
        <w:rPr>
          <w:rFonts w:ascii="Times New Roman" w:hAnsi="Times New Roman"/>
          <w:sz w:val="24"/>
          <w:szCs w:val="24"/>
        </w:rPr>
        <w:t xml:space="preserve"> Group</w:t>
      </w:r>
      <w:r w:rsidR="00C756AB" w:rsidRPr="002F06F9">
        <w:rPr>
          <w:rFonts w:ascii="Times New Roman" w:hAnsi="Times New Roman"/>
          <w:sz w:val="24"/>
          <w:szCs w:val="24"/>
        </w:rPr>
        <w:t xml:space="preserve">, </w:t>
      </w:r>
      <w:r w:rsidR="006C33FA">
        <w:rPr>
          <w:rFonts w:ascii="Times New Roman" w:hAnsi="Times New Roman"/>
          <w:sz w:val="24"/>
          <w:szCs w:val="24"/>
        </w:rPr>
        <w:t xml:space="preserve">Decameron, </w:t>
      </w:r>
      <w:r w:rsidR="002F06F9" w:rsidRPr="002F06F9">
        <w:rPr>
          <w:rFonts w:ascii="Times New Roman" w:hAnsi="Times New Roman"/>
          <w:sz w:val="24"/>
          <w:szCs w:val="24"/>
        </w:rPr>
        <w:t>Riu</w:t>
      </w:r>
      <w:r w:rsidR="00CB4CFC">
        <w:rPr>
          <w:rFonts w:ascii="Times New Roman" w:hAnsi="Times New Roman"/>
          <w:sz w:val="24"/>
          <w:szCs w:val="24"/>
        </w:rPr>
        <w:t xml:space="preserve"> Hotels &amp; Resort</w:t>
      </w:r>
      <w:r w:rsidR="002F06F9" w:rsidRPr="002F06F9">
        <w:rPr>
          <w:rFonts w:ascii="Times New Roman" w:hAnsi="Times New Roman"/>
          <w:sz w:val="24"/>
          <w:szCs w:val="24"/>
        </w:rPr>
        <w:t xml:space="preserve"> y</w:t>
      </w:r>
      <w:r w:rsidR="00113F63" w:rsidRPr="002F06F9">
        <w:rPr>
          <w:rFonts w:ascii="Times New Roman" w:hAnsi="Times New Roman"/>
          <w:sz w:val="24"/>
          <w:szCs w:val="24"/>
        </w:rPr>
        <w:t xml:space="preserve"> Marriott</w:t>
      </w:r>
      <w:r w:rsidR="00CB4CFC">
        <w:rPr>
          <w:rFonts w:ascii="Times New Roman" w:hAnsi="Times New Roman"/>
          <w:sz w:val="24"/>
          <w:szCs w:val="24"/>
        </w:rPr>
        <w:t xml:space="preserve"> </w:t>
      </w:r>
      <w:r w:rsidR="00D712FB">
        <w:rPr>
          <w:rFonts w:ascii="Times New Roman" w:hAnsi="Times New Roman"/>
          <w:sz w:val="24"/>
          <w:szCs w:val="24"/>
        </w:rPr>
        <w:t>y l</w:t>
      </w:r>
      <w:r w:rsidR="00CB4CFC">
        <w:rPr>
          <w:rFonts w:ascii="Times New Roman" w:hAnsi="Times New Roman"/>
          <w:sz w:val="24"/>
          <w:szCs w:val="24"/>
        </w:rPr>
        <w:t xml:space="preserve">os componentes tecnológicos </w:t>
      </w:r>
      <w:r w:rsidR="007A51C9">
        <w:rPr>
          <w:rFonts w:ascii="Times New Roman" w:hAnsi="Times New Roman"/>
          <w:sz w:val="24"/>
          <w:szCs w:val="24"/>
        </w:rPr>
        <w:t xml:space="preserve">específicos </w:t>
      </w:r>
      <w:r w:rsidR="00CB4CFC">
        <w:rPr>
          <w:rFonts w:ascii="Times New Roman" w:hAnsi="Times New Roman"/>
          <w:sz w:val="24"/>
          <w:szCs w:val="24"/>
        </w:rPr>
        <w:t>que las normas de</w:t>
      </w:r>
      <w:r w:rsidR="00D712FB" w:rsidRPr="002F06F9">
        <w:rPr>
          <w:rFonts w:ascii="Times New Roman" w:hAnsi="Times New Roman"/>
          <w:sz w:val="24"/>
          <w:szCs w:val="24"/>
          <w:lang w:val="es-EC"/>
        </w:rPr>
        <w:t xml:space="preserve"> clasificación hotelera</w:t>
      </w:r>
      <w:r w:rsidR="00D712FB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D712FB" w:rsidRPr="002F06F9">
        <w:rPr>
          <w:rFonts w:ascii="Times New Roman" w:hAnsi="Times New Roman"/>
          <w:sz w:val="24"/>
          <w:szCs w:val="24"/>
        </w:rPr>
        <w:t>de</w:t>
      </w:r>
      <w:r w:rsidR="00CB4CFC">
        <w:rPr>
          <w:rFonts w:ascii="Times New Roman" w:hAnsi="Times New Roman"/>
          <w:sz w:val="24"/>
          <w:szCs w:val="24"/>
        </w:rPr>
        <w:t xml:space="preserve"> los países en estudio </w:t>
      </w:r>
      <w:r w:rsidR="006C33FA">
        <w:rPr>
          <w:rFonts w:ascii="Times New Roman" w:hAnsi="Times New Roman"/>
          <w:sz w:val="24"/>
          <w:szCs w:val="24"/>
        </w:rPr>
        <w:t xml:space="preserve">han </w:t>
      </w:r>
      <w:r w:rsidR="00CB4CFC">
        <w:rPr>
          <w:rFonts w:ascii="Times New Roman" w:hAnsi="Times New Roman"/>
          <w:sz w:val="24"/>
          <w:szCs w:val="24"/>
        </w:rPr>
        <w:t>incorpor</w:t>
      </w:r>
      <w:r w:rsidR="006C33FA">
        <w:rPr>
          <w:rFonts w:ascii="Times New Roman" w:hAnsi="Times New Roman"/>
          <w:sz w:val="24"/>
          <w:szCs w:val="24"/>
        </w:rPr>
        <w:t>ado.</w:t>
      </w:r>
    </w:p>
    <w:p w14:paraId="195DD352" w14:textId="77777777" w:rsidR="00D44D7A" w:rsidRPr="002F06F9" w:rsidRDefault="009C0989" w:rsidP="00FC77B4">
      <w:pPr>
        <w:pStyle w:val="Default"/>
        <w:spacing w:line="480" w:lineRule="auto"/>
        <w:ind w:firstLine="567"/>
        <w:jc w:val="both"/>
        <w:rPr>
          <w:rFonts w:ascii="Times New Roman" w:hAnsi="Times New Roman"/>
          <w:color w:val="auto"/>
        </w:rPr>
      </w:pPr>
      <w:r w:rsidRPr="002F06F9">
        <w:rPr>
          <w:rFonts w:ascii="Times New Roman" w:hAnsi="Times New Roman"/>
          <w:color w:val="auto"/>
        </w:rPr>
        <w:t>En un segundo momento</w:t>
      </w:r>
      <w:r w:rsidR="00074FBB">
        <w:rPr>
          <w:rFonts w:ascii="Times New Roman" w:hAnsi="Times New Roman"/>
          <w:color w:val="auto"/>
        </w:rPr>
        <w:t xml:space="preserve"> de esta etapa</w:t>
      </w:r>
      <w:r w:rsidR="006C33FA">
        <w:rPr>
          <w:rFonts w:ascii="Times New Roman" w:hAnsi="Times New Roman"/>
          <w:color w:val="auto"/>
        </w:rPr>
        <w:t xml:space="preserve"> inicial</w:t>
      </w:r>
      <w:r w:rsidR="001561E3">
        <w:rPr>
          <w:rFonts w:ascii="Times New Roman" w:hAnsi="Times New Roman"/>
          <w:color w:val="auto"/>
        </w:rPr>
        <w:t xml:space="preserve"> se busca </w:t>
      </w:r>
      <w:r w:rsidR="00E602FB">
        <w:rPr>
          <w:rFonts w:ascii="Times New Roman" w:hAnsi="Times New Roman"/>
          <w:color w:val="auto"/>
        </w:rPr>
        <w:t xml:space="preserve">identificar </w:t>
      </w:r>
      <w:r w:rsidRPr="002F06F9">
        <w:rPr>
          <w:rFonts w:ascii="Times New Roman" w:hAnsi="Times New Roman"/>
          <w:color w:val="auto"/>
        </w:rPr>
        <w:t>el nivel de conocimiento y a</w:t>
      </w:r>
      <w:r w:rsidR="00F90CB5">
        <w:rPr>
          <w:rFonts w:ascii="Times New Roman" w:hAnsi="Times New Roman"/>
          <w:color w:val="auto"/>
        </w:rPr>
        <w:t>plicación</w:t>
      </w:r>
      <w:r w:rsidRPr="002F06F9">
        <w:rPr>
          <w:rFonts w:ascii="Times New Roman" w:hAnsi="Times New Roman"/>
          <w:color w:val="auto"/>
        </w:rPr>
        <w:t xml:space="preserve"> de las </w:t>
      </w:r>
      <w:r w:rsidR="00074FBB">
        <w:rPr>
          <w:rFonts w:ascii="Times New Roman" w:hAnsi="Times New Roman"/>
          <w:color w:val="auto"/>
        </w:rPr>
        <w:t>TICs</w:t>
      </w:r>
      <w:r w:rsidR="001561E3">
        <w:rPr>
          <w:rFonts w:ascii="Times New Roman" w:hAnsi="Times New Roman"/>
          <w:color w:val="auto"/>
        </w:rPr>
        <w:t xml:space="preserve"> con el</w:t>
      </w:r>
      <w:r w:rsidR="00074FBB">
        <w:rPr>
          <w:rFonts w:ascii="Times New Roman" w:hAnsi="Times New Roman"/>
          <w:color w:val="auto"/>
          <w:szCs w:val="23"/>
        </w:rPr>
        <w:t xml:space="preserve"> diseñ</w:t>
      </w:r>
      <w:r w:rsidR="001561E3">
        <w:rPr>
          <w:rFonts w:ascii="Times New Roman" w:hAnsi="Times New Roman"/>
          <w:color w:val="auto"/>
          <w:szCs w:val="23"/>
        </w:rPr>
        <w:t xml:space="preserve">o de </w:t>
      </w:r>
      <w:r w:rsidR="00D44D7A" w:rsidRPr="002F06F9">
        <w:rPr>
          <w:rFonts w:ascii="Times New Roman" w:hAnsi="Times New Roman"/>
          <w:bCs/>
          <w:color w:val="auto"/>
          <w:szCs w:val="23"/>
        </w:rPr>
        <w:t xml:space="preserve">un </w:t>
      </w:r>
      <w:r w:rsidRPr="002F06F9">
        <w:rPr>
          <w:rFonts w:ascii="Times New Roman" w:hAnsi="Times New Roman"/>
          <w:color w:val="auto"/>
          <w:szCs w:val="23"/>
        </w:rPr>
        <w:t>cuestionario</w:t>
      </w:r>
      <w:r w:rsidR="00455A53">
        <w:rPr>
          <w:rFonts w:ascii="Times New Roman" w:hAnsi="Times New Roman"/>
          <w:color w:val="auto"/>
          <w:szCs w:val="23"/>
        </w:rPr>
        <w:t xml:space="preserve"> basado en los componentes tecnológicos y de informaci</w:t>
      </w:r>
      <w:r w:rsidR="00557CEB">
        <w:rPr>
          <w:rFonts w:ascii="Times New Roman" w:hAnsi="Times New Roman"/>
          <w:color w:val="auto"/>
          <w:szCs w:val="23"/>
        </w:rPr>
        <w:t>ón hotelera</w:t>
      </w:r>
      <w:r w:rsidR="00D44D7A" w:rsidRPr="002F06F9">
        <w:rPr>
          <w:rFonts w:ascii="Times New Roman" w:hAnsi="Times New Roman"/>
          <w:color w:val="auto"/>
          <w:szCs w:val="23"/>
        </w:rPr>
        <w:t xml:space="preserve">, </w:t>
      </w:r>
      <w:r w:rsidR="00547AC7">
        <w:rPr>
          <w:rFonts w:ascii="Times New Roman" w:hAnsi="Times New Roman"/>
          <w:color w:val="auto"/>
          <w:szCs w:val="23"/>
        </w:rPr>
        <w:t xml:space="preserve">dirigido </w:t>
      </w:r>
      <w:r w:rsidR="001561E3">
        <w:rPr>
          <w:rFonts w:ascii="Times New Roman" w:hAnsi="Times New Roman"/>
          <w:color w:val="auto"/>
          <w:szCs w:val="23"/>
        </w:rPr>
        <w:t xml:space="preserve">a </w:t>
      </w:r>
      <w:r w:rsidR="00015BA8">
        <w:rPr>
          <w:rFonts w:ascii="Times New Roman" w:hAnsi="Times New Roman"/>
          <w:color w:val="auto"/>
          <w:szCs w:val="23"/>
        </w:rPr>
        <w:t xml:space="preserve">22 </w:t>
      </w:r>
      <w:r w:rsidR="00D44D7A" w:rsidRPr="002F06F9">
        <w:rPr>
          <w:rFonts w:ascii="Times New Roman" w:hAnsi="Times New Roman"/>
          <w:color w:val="auto"/>
          <w:szCs w:val="23"/>
        </w:rPr>
        <w:t>directivos</w:t>
      </w:r>
      <w:r w:rsidR="00B21191" w:rsidRPr="002F06F9">
        <w:rPr>
          <w:rFonts w:ascii="Times New Roman" w:hAnsi="Times New Roman"/>
          <w:color w:val="auto"/>
          <w:szCs w:val="23"/>
        </w:rPr>
        <w:t xml:space="preserve"> (</w:t>
      </w:r>
      <w:r w:rsidR="00B21191" w:rsidRPr="002F06F9">
        <w:rPr>
          <w:rFonts w:ascii="Times New Roman" w:eastAsia="Times New Roman" w:hAnsi="Times New Roman"/>
          <w:color w:val="auto"/>
          <w:szCs w:val="23"/>
          <w:lang w:val="es-MX" w:eastAsia="es-MX"/>
        </w:rPr>
        <w:t xml:space="preserve">analizan los posibles cambio o no </w:t>
      </w:r>
      <w:r w:rsidR="00B21191" w:rsidRPr="002F06F9">
        <w:rPr>
          <w:rFonts w:ascii="Times New Roman" w:hAnsi="Times New Roman"/>
          <w:color w:val="auto"/>
          <w:szCs w:val="23"/>
          <w:lang w:val="es-MX" w:eastAsia="es-MX"/>
        </w:rPr>
        <w:t>para el mejoramiento de la rentabilidad en la empresa) y</w:t>
      </w:r>
      <w:r w:rsidR="00015BA8">
        <w:rPr>
          <w:rFonts w:ascii="Times New Roman" w:hAnsi="Times New Roman"/>
          <w:color w:val="auto"/>
          <w:szCs w:val="23"/>
          <w:lang w:val="es-MX" w:eastAsia="es-MX"/>
        </w:rPr>
        <w:t xml:space="preserve"> 39</w:t>
      </w:r>
      <w:r w:rsidR="00B21191" w:rsidRPr="002F06F9">
        <w:rPr>
          <w:rFonts w:ascii="Times New Roman" w:hAnsi="Times New Roman"/>
          <w:color w:val="auto"/>
          <w:szCs w:val="23"/>
          <w:lang w:val="es-MX" w:eastAsia="es-MX"/>
        </w:rPr>
        <w:t xml:space="preserve"> especialistas</w:t>
      </w:r>
      <w:r w:rsidRPr="002F06F9">
        <w:rPr>
          <w:rFonts w:ascii="Times New Roman" w:hAnsi="Times New Roman"/>
          <w:color w:val="auto"/>
          <w:sz w:val="28"/>
          <w:szCs w:val="23"/>
        </w:rPr>
        <w:t xml:space="preserve"> </w:t>
      </w:r>
      <w:r w:rsidRPr="002F06F9">
        <w:rPr>
          <w:rFonts w:ascii="Times New Roman" w:hAnsi="Times New Roman"/>
          <w:color w:val="auto"/>
          <w:szCs w:val="23"/>
        </w:rPr>
        <w:t>de las áreas operativas</w:t>
      </w:r>
      <w:r w:rsidR="00B21191" w:rsidRPr="002F06F9">
        <w:rPr>
          <w:rFonts w:ascii="Times New Roman" w:hAnsi="Times New Roman"/>
          <w:color w:val="auto"/>
          <w:szCs w:val="23"/>
        </w:rPr>
        <w:t xml:space="preserve"> (determinan el desempeño del hotel)</w:t>
      </w:r>
      <w:r w:rsidR="00547AC7">
        <w:rPr>
          <w:rFonts w:ascii="Times New Roman" w:hAnsi="Times New Roman"/>
          <w:color w:val="auto"/>
          <w:szCs w:val="23"/>
        </w:rPr>
        <w:t xml:space="preserve"> de</w:t>
      </w:r>
      <w:r w:rsidRPr="002F06F9">
        <w:rPr>
          <w:rFonts w:ascii="Times New Roman" w:hAnsi="Times New Roman"/>
          <w:color w:val="auto"/>
          <w:szCs w:val="23"/>
        </w:rPr>
        <w:t xml:space="preserve"> los departamentos de calidad</w:t>
      </w:r>
      <w:r w:rsidR="00A91038" w:rsidRPr="002F06F9">
        <w:rPr>
          <w:rFonts w:ascii="Times New Roman" w:hAnsi="Times New Roman"/>
          <w:color w:val="auto"/>
          <w:szCs w:val="23"/>
        </w:rPr>
        <w:t xml:space="preserve"> (área encargada de determinar </w:t>
      </w:r>
      <w:r w:rsidR="00455A53">
        <w:rPr>
          <w:rFonts w:ascii="Times New Roman" w:hAnsi="Times New Roman"/>
          <w:color w:val="auto"/>
          <w:szCs w:val="23"/>
        </w:rPr>
        <w:t>el cumplimiento de</w:t>
      </w:r>
      <w:r w:rsidR="00A91038" w:rsidRPr="002F06F9">
        <w:rPr>
          <w:rFonts w:ascii="Times New Roman" w:hAnsi="Times New Roman"/>
          <w:color w:val="auto"/>
          <w:szCs w:val="23"/>
        </w:rPr>
        <w:t xml:space="preserve"> las expectativas de los clientes)</w:t>
      </w:r>
      <w:r w:rsidRPr="002F06F9">
        <w:rPr>
          <w:rFonts w:ascii="Times New Roman" w:hAnsi="Times New Roman"/>
          <w:color w:val="auto"/>
          <w:sz w:val="28"/>
          <w:szCs w:val="23"/>
        </w:rPr>
        <w:t xml:space="preserve"> </w:t>
      </w:r>
      <w:r w:rsidRPr="002F06F9">
        <w:rPr>
          <w:rFonts w:ascii="Times New Roman" w:hAnsi="Times New Roman"/>
          <w:color w:val="auto"/>
          <w:szCs w:val="23"/>
        </w:rPr>
        <w:t>y comercia</w:t>
      </w:r>
      <w:r w:rsidR="00A91038" w:rsidRPr="002F06F9">
        <w:rPr>
          <w:rFonts w:ascii="Times New Roman" w:hAnsi="Times New Roman"/>
          <w:color w:val="auto"/>
          <w:szCs w:val="23"/>
        </w:rPr>
        <w:t xml:space="preserve">l </w:t>
      </w:r>
      <w:r w:rsidR="006C33FA">
        <w:rPr>
          <w:rFonts w:ascii="Times New Roman" w:hAnsi="Times New Roman"/>
          <w:color w:val="auto"/>
          <w:szCs w:val="23"/>
        </w:rPr>
        <w:t xml:space="preserve"> o atención al cliente </w:t>
      </w:r>
      <w:r w:rsidR="00A91038" w:rsidRPr="002F06F9">
        <w:rPr>
          <w:rFonts w:ascii="Times New Roman" w:hAnsi="Times New Roman"/>
          <w:color w:val="auto"/>
          <w:szCs w:val="23"/>
        </w:rPr>
        <w:t xml:space="preserve">(encargada de vender y promocionar el hotel, </w:t>
      </w:r>
      <w:r w:rsidR="006C33FA">
        <w:rPr>
          <w:rFonts w:ascii="Times New Roman" w:hAnsi="Times New Roman"/>
          <w:color w:val="auto"/>
          <w:szCs w:val="23"/>
        </w:rPr>
        <w:t xml:space="preserve">o </w:t>
      </w:r>
      <w:r w:rsidR="008E4735">
        <w:rPr>
          <w:rFonts w:ascii="Times New Roman" w:hAnsi="Times New Roman"/>
          <w:color w:val="auto"/>
          <w:szCs w:val="23"/>
        </w:rPr>
        <w:t>promueve el u</w:t>
      </w:r>
      <w:r w:rsidR="00A91038" w:rsidRPr="002F06F9">
        <w:rPr>
          <w:rFonts w:ascii="Times New Roman" w:hAnsi="Times New Roman"/>
          <w:color w:val="auto"/>
          <w:szCs w:val="23"/>
        </w:rPr>
        <w:t>s</w:t>
      </w:r>
      <w:r w:rsidR="008E4735">
        <w:rPr>
          <w:rFonts w:ascii="Times New Roman" w:hAnsi="Times New Roman"/>
          <w:color w:val="auto"/>
          <w:szCs w:val="23"/>
        </w:rPr>
        <w:t>o</w:t>
      </w:r>
      <w:r w:rsidR="00015BA8">
        <w:rPr>
          <w:rFonts w:ascii="Times New Roman" w:hAnsi="Times New Roman"/>
          <w:color w:val="auto"/>
          <w:szCs w:val="23"/>
        </w:rPr>
        <w:t xml:space="preserve"> de las TICs). </w:t>
      </w:r>
      <w:r w:rsidR="000B382A">
        <w:rPr>
          <w:rFonts w:ascii="Times New Roman" w:hAnsi="Times New Roman"/>
          <w:color w:val="auto"/>
        </w:rPr>
        <w:t>Una vez aplicad</w:t>
      </w:r>
      <w:r w:rsidR="006C33FA">
        <w:rPr>
          <w:rFonts w:ascii="Times New Roman" w:hAnsi="Times New Roman"/>
          <w:color w:val="auto"/>
        </w:rPr>
        <w:t>a</w:t>
      </w:r>
      <w:r w:rsidR="000B382A">
        <w:rPr>
          <w:rFonts w:ascii="Times New Roman" w:hAnsi="Times New Roman"/>
          <w:color w:val="auto"/>
        </w:rPr>
        <w:t xml:space="preserve"> la encuesta se realizó </w:t>
      </w:r>
      <w:r w:rsidR="00D44D7A" w:rsidRPr="002F06F9">
        <w:rPr>
          <w:rFonts w:ascii="Times New Roman" w:hAnsi="Times New Roman"/>
          <w:color w:val="auto"/>
        </w:rPr>
        <w:t xml:space="preserve">un análisis </w:t>
      </w:r>
      <w:r w:rsidR="0022269F">
        <w:rPr>
          <w:rFonts w:ascii="Times New Roman" w:hAnsi="Times New Roman"/>
          <w:color w:val="auto"/>
        </w:rPr>
        <w:t>descriptivo y comparativo</w:t>
      </w:r>
      <w:r w:rsidR="00547AC7">
        <w:rPr>
          <w:rFonts w:ascii="Times New Roman" w:hAnsi="Times New Roman"/>
          <w:color w:val="auto"/>
        </w:rPr>
        <w:t xml:space="preserve"> de frecuencias</w:t>
      </w:r>
      <w:r w:rsidR="00D44D7A" w:rsidRPr="002F06F9">
        <w:rPr>
          <w:rFonts w:ascii="Times New Roman" w:hAnsi="Times New Roman"/>
          <w:color w:val="auto"/>
        </w:rPr>
        <w:t>, a los efectos de obtener similitudes y diferencias y en consecuencia identificar las brechas existentes.</w:t>
      </w:r>
    </w:p>
    <w:p w14:paraId="3F80A17E" w14:textId="77777777" w:rsidR="00C75CCB" w:rsidRDefault="00EA4FD7" w:rsidP="00FC77B4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248E">
        <w:rPr>
          <w:rFonts w:ascii="Times New Roman" w:hAnsi="Times New Roman"/>
          <w:sz w:val="24"/>
          <w:szCs w:val="24"/>
        </w:rPr>
        <w:t>La segunda e</w:t>
      </w:r>
      <w:r w:rsidR="00074FBB" w:rsidRPr="008D248E">
        <w:rPr>
          <w:rFonts w:ascii="Times New Roman" w:hAnsi="Times New Roman"/>
          <w:sz w:val="24"/>
          <w:szCs w:val="24"/>
        </w:rPr>
        <w:t>tapa</w:t>
      </w:r>
      <w:r w:rsidRPr="008D248E">
        <w:rPr>
          <w:rFonts w:ascii="Times New Roman" w:hAnsi="Times New Roman"/>
          <w:sz w:val="24"/>
          <w:szCs w:val="24"/>
        </w:rPr>
        <w:t>, se orientó a determinar las potencialidades de los hoteles en estudio para</w:t>
      </w:r>
      <w:r w:rsidR="00A1754A" w:rsidRPr="008D248E">
        <w:rPr>
          <w:rFonts w:ascii="Times New Roman" w:hAnsi="Times New Roman"/>
          <w:sz w:val="24"/>
          <w:szCs w:val="24"/>
        </w:rPr>
        <w:t xml:space="preserve"> un mejor aprovechamiento </w:t>
      </w:r>
      <w:r w:rsidRPr="008D248E">
        <w:rPr>
          <w:rFonts w:ascii="Times New Roman" w:hAnsi="Times New Roman"/>
          <w:sz w:val="24"/>
          <w:szCs w:val="24"/>
        </w:rPr>
        <w:t xml:space="preserve">de las </w:t>
      </w:r>
      <w:r w:rsidR="00A73126" w:rsidRPr="008D248E">
        <w:rPr>
          <w:rFonts w:ascii="Times New Roman" w:hAnsi="Times New Roman"/>
          <w:sz w:val="24"/>
          <w:szCs w:val="24"/>
        </w:rPr>
        <w:t xml:space="preserve">facilidades de las </w:t>
      </w:r>
      <w:r w:rsidRPr="008D248E">
        <w:rPr>
          <w:rFonts w:ascii="Times New Roman" w:hAnsi="Times New Roman"/>
          <w:sz w:val="24"/>
          <w:szCs w:val="24"/>
        </w:rPr>
        <w:t>TICs</w:t>
      </w:r>
      <w:r w:rsidR="00A73126" w:rsidRPr="008D248E">
        <w:rPr>
          <w:rFonts w:ascii="Times New Roman" w:hAnsi="Times New Roman"/>
          <w:sz w:val="24"/>
          <w:szCs w:val="24"/>
        </w:rPr>
        <w:t xml:space="preserve"> a partir de las brechas i</w:t>
      </w:r>
      <w:r w:rsidR="009C322F" w:rsidRPr="008D248E">
        <w:rPr>
          <w:rFonts w:ascii="Times New Roman" w:hAnsi="Times New Roman"/>
          <w:sz w:val="24"/>
          <w:szCs w:val="24"/>
        </w:rPr>
        <w:t>dentificadas,</w:t>
      </w:r>
      <w:r w:rsidR="00A73126" w:rsidRPr="008D248E">
        <w:rPr>
          <w:rFonts w:ascii="Times New Roman" w:hAnsi="Times New Roman"/>
          <w:sz w:val="24"/>
          <w:szCs w:val="24"/>
        </w:rPr>
        <w:t xml:space="preserve"> las condiciones que presentan los mismos</w:t>
      </w:r>
      <w:r w:rsidR="009C322F" w:rsidRPr="008D248E">
        <w:rPr>
          <w:rFonts w:ascii="Times New Roman" w:hAnsi="Times New Roman"/>
          <w:sz w:val="24"/>
          <w:szCs w:val="24"/>
        </w:rPr>
        <w:t xml:space="preserve"> y </w:t>
      </w:r>
      <w:r w:rsidR="00932E29" w:rsidRPr="008D248E">
        <w:rPr>
          <w:rFonts w:ascii="Times New Roman" w:hAnsi="Times New Roman"/>
          <w:sz w:val="24"/>
          <w:szCs w:val="24"/>
        </w:rPr>
        <w:t>las exigencias asociadas a su categoría.</w:t>
      </w:r>
      <w:r w:rsidR="003651F1" w:rsidRPr="008D248E">
        <w:rPr>
          <w:rFonts w:ascii="Times New Roman" w:hAnsi="Times New Roman"/>
          <w:sz w:val="24"/>
          <w:szCs w:val="24"/>
        </w:rPr>
        <w:t xml:space="preserve"> Esta etapa</w:t>
      </w:r>
      <w:r w:rsidR="008C7AD1" w:rsidRPr="008D248E">
        <w:rPr>
          <w:rFonts w:ascii="Times New Roman" w:hAnsi="Times New Roman"/>
          <w:sz w:val="24"/>
          <w:szCs w:val="24"/>
        </w:rPr>
        <w:t xml:space="preserve"> tambi</w:t>
      </w:r>
      <w:r w:rsidR="00A81EB4" w:rsidRPr="008D248E">
        <w:rPr>
          <w:rFonts w:ascii="Times New Roman" w:hAnsi="Times New Roman"/>
          <w:sz w:val="24"/>
          <w:szCs w:val="24"/>
        </w:rPr>
        <w:t>én tuvo dos momentos de desarrollo</w:t>
      </w:r>
      <w:r w:rsidR="00C75CCB">
        <w:rPr>
          <w:rFonts w:ascii="Times New Roman" w:hAnsi="Times New Roman"/>
          <w:sz w:val="24"/>
          <w:szCs w:val="24"/>
        </w:rPr>
        <w:t xml:space="preserve">. </w:t>
      </w:r>
    </w:p>
    <w:p w14:paraId="44C046A9" w14:textId="77777777" w:rsidR="00BB675B" w:rsidRPr="00BB675B" w:rsidRDefault="00C75CCB" w:rsidP="00FC77B4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</w:rPr>
        <w:t>Primeramente</w:t>
      </w:r>
      <w:r w:rsidR="008C7AD1" w:rsidRPr="008D248E">
        <w:rPr>
          <w:rFonts w:ascii="Times New Roman" w:hAnsi="Times New Roman"/>
          <w:sz w:val="24"/>
          <w:szCs w:val="24"/>
        </w:rPr>
        <w:t xml:space="preserve">, </w:t>
      </w:r>
      <w:r w:rsidR="00165DE9">
        <w:rPr>
          <w:rFonts w:ascii="Times New Roman" w:hAnsi="Times New Roman"/>
          <w:sz w:val="24"/>
          <w:szCs w:val="24"/>
        </w:rPr>
        <w:t>se buscó definir</w:t>
      </w:r>
      <w:r w:rsidR="00AA7BC3" w:rsidRPr="008D248E">
        <w:rPr>
          <w:rFonts w:ascii="Times New Roman" w:hAnsi="Times New Roman"/>
          <w:sz w:val="24"/>
          <w:szCs w:val="24"/>
        </w:rPr>
        <w:t xml:space="preserve"> </w:t>
      </w:r>
      <w:r w:rsidR="00165DE9">
        <w:rPr>
          <w:rFonts w:ascii="Times New Roman" w:hAnsi="Times New Roman"/>
          <w:sz w:val="24"/>
          <w:szCs w:val="24"/>
        </w:rPr>
        <w:t xml:space="preserve">el nivel de aprovechamiento de sus tecnologías en función de sus </w:t>
      </w:r>
      <w:r w:rsidR="00AA7BC3" w:rsidRPr="008D248E">
        <w:rPr>
          <w:rFonts w:ascii="Times New Roman" w:hAnsi="Times New Roman"/>
          <w:sz w:val="24"/>
          <w:szCs w:val="24"/>
        </w:rPr>
        <w:t xml:space="preserve">condiciones. </w:t>
      </w:r>
      <w:r>
        <w:rPr>
          <w:rFonts w:ascii="Times New Roman" w:hAnsi="Times New Roman"/>
          <w:sz w:val="24"/>
          <w:szCs w:val="24"/>
        </w:rPr>
        <w:t>Para e</w:t>
      </w:r>
      <w:r w:rsidR="00165DE9">
        <w:rPr>
          <w:rFonts w:ascii="Times New Roman" w:hAnsi="Times New Roman"/>
          <w:sz w:val="24"/>
          <w:szCs w:val="24"/>
        </w:rPr>
        <w:t>llo</w:t>
      </w:r>
      <w:r>
        <w:rPr>
          <w:rFonts w:ascii="Times New Roman" w:hAnsi="Times New Roman"/>
          <w:sz w:val="24"/>
          <w:szCs w:val="24"/>
        </w:rPr>
        <w:t xml:space="preserve"> </w:t>
      </w:r>
      <w:r w:rsidR="002E4908" w:rsidRPr="00D72F72">
        <w:rPr>
          <w:rFonts w:ascii="Times New Roman" w:hAnsi="Times New Roman"/>
          <w:sz w:val="24"/>
          <w:szCs w:val="24"/>
        </w:rPr>
        <w:t xml:space="preserve">se entrevistaron </w:t>
      </w:r>
      <w:r w:rsidR="002E4908" w:rsidRPr="00D72F72">
        <w:rPr>
          <w:rFonts w:ascii="Times New Roman" w:hAnsi="Times New Roman"/>
          <w:sz w:val="24"/>
          <w:szCs w:val="24"/>
          <w:lang w:val="es-EC"/>
        </w:rPr>
        <w:t xml:space="preserve">a </w:t>
      </w:r>
      <w:r w:rsidR="00D301F1">
        <w:rPr>
          <w:rFonts w:ascii="Times New Roman" w:hAnsi="Times New Roman"/>
          <w:sz w:val="24"/>
          <w:szCs w:val="24"/>
          <w:lang w:val="es-EC"/>
        </w:rPr>
        <w:t>los 16 directores generales</w:t>
      </w:r>
      <w:r w:rsidR="00615BB9">
        <w:rPr>
          <w:rFonts w:ascii="Times New Roman" w:hAnsi="Times New Roman"/>
          <w:sz w:val="24"/>
          <w:szCs w:val="24"/>
          <w:lang w:val="es-EC"/>
        </w:rPr>
        <w:t xml:space="preserve"> o encargados</w:t>
      </w:r>
      <w:r w:rsidR="002E4908" w:rsidRPr="00D72F72">
        <w:rPr>
          <w:rFonts w:ascii="Times New Roman" w:hAnsi="Times New Roman"/>
          <w:sz w:val="24"/>
          <w:szCs w:val="24"/>
          <w:lang w:val="es-EC"/>
        </w:rPr>
        <w:t xml:space="preserve"> de los hoteles en estudio, </w:t>
      </w:r>
      <w:r w:rsidR="005A1734" w:rsidRPr="00D72F72">
        <w:rPr>
          <w:rFonts w:ascii="Times New Roman" w:hAnsi="Times New Roman"/>
          <w:sz w:val="24"/>
          <w:szCs w:val="24"/>
          <w:lang w:val="es-EC"/>
        </w:rPr>
        <w:t>lo que</w:t>
      </w:r>
      <w:r w:rsidR="00D72F72" w:rsidRPr="00D72F72">
        <w:rPr>
          <w:rFonts w:ascii="Times New Roman" w:hAnsi="Times New Roman"/>
          <w:sz w:val="24"/>
          <w:szCs w:val="24"/>
        </w:rPr>
        <w:t xml:space="preserve"> permitió</w:t>
      </w:r>
      <w:r w:rsidR="002E4908" w:rsidRPr="00D72F72">
        <w:rPr>
          <w:rFonts w:ascii="Times New Roman" w:hAnsi="Times New Roman"/>
          <w:sz w:val="24"/>
          <w:szCs w:val="24"/>
        </w:rPr>
        <w:t xml:space="preserve"> </w:t>
      </w:r>
      <w:r w:rsidR="00CE7A93" w:rsidRPr="00D72F72">
        <w:rPr>
          <w:rFonts w:ascii="Times New Roman" w:hAnsi="Times New Roman"/>
          <w:sz w:val="24"/>
          <w:szCs w:val="24"/>
        </w:rPr>
        <w:t>orientar la propuesta de</w:t>
      </w:r>
      <w:r w:rsidR="00D72F72" w:rsidRPr="00D72F72">
        <w:rPr>
          <w:rFonts w:ascii="Times New Roman" w:hAnsi="Times New Roman"/>
          <w:sz w:val="24"/>
          <w:szCs w:val="24"/>
        </w:rPr>
        <w:t>l tratamiento de las</w:t>
      </w:r>
      <w:r w:rsidR="00CE7A93" w:rsidRPr="00D72F72">
        <w:rPr>
          <w:rFonts w:ascii="Times New Roman" w:hAnsi="Times New Roman"/>
          <w:sz w:val="24"/>
          <w:szCs w:val="24"/>
        </w:rPr>
        <w:t xml:space="preserve"> TICs</w:t>
      </w:r>
      <w:r w:rsidR="00D72F72" w:rsidRPr="00D72F72">
        <w:rPr>
          <w:rFonts w:ascii="Times New Roman" w:hAnsi="Times New Roman"/>
          <w:sz w:val="24"/>
          <w:szCs w:val="24"/>
        </w:rPr>
        <w:t xml:space="preserve">. </w:t>
      </w:r>
      <w:r w:rsidR="00115B72" w:rsidRPr="008D248E">
        <w:rPr>
          <w:rFonts w:ascii="Times New Roman" w:hAnsi="Times New Roman"/>
          <w:sz w:val="24"/>
          <w:szCs w:val="24"/>
        </w:rPr>
        <w:t xml:space="preserve">El segundo momento se orientó a determinar las necesidades básicas </w:t>
      </w:r>
      <w:r w:rsidR="00695328" w:rsidRPr="008D248E">
        <w:rPr>
          <w:rFonts w:ascii="Times New Roman" w:hAnsi="Times New Roman"/>
          <w:sz w:val="24"/>
          <w:szCs w:val="24"/>
        </w:rPr>
        <w:t>que,</w:t>
      </w:r>
      <w:r w:rsidR="00115B72" w:rsidRPr="008D248E">
        <w:rPr>
          <w:rFonts w:ascii="Times New Roman" w:hAnsi="Times New Roman"/>
          <w:sz w:val="24"/>
          <w:szCs w:val="24"/>
        </w:rPr>
        <w:t xml:space="preserve"> en este orden, presentaban los clientes de estos establecimientos</w:t>
      </w:r>
      <w:r w:rsidR="00115B72">
        <w:rPr>
          <w:rFonts w:ascii="Times New Roman" w:hAnsi="Times New Roman"/>
          <w:sz w:val="24"/>
          <w:szCs w:val="24"/>
        </w:rPr>
        <w:t xml:space="preserve">, </w:t>
      </w:r>
      <w:r w:rsidR="00CE7A93" w:rsidRPr="00D72F72">
        <w:rPr>
          <w:rFonts w:ascii="Times New Roman" w:hAnsi="Times New Roman"/>
          <w:sz w:val="24"/>
          <w:szCs w:val="24"/>
        </w:rPr>
        <w:t>con el fin de hacer corresponder la</w:t>
      </w:r>
      <w:r w:rsidR="00220BE8" w:rsidRPr="00D72F72">
        <w:rPr>
          <w:rFonts w:ascii="Times New Roman" w:hAnsi="Times New Roman"/>
          <w:sz w:val="24"/>
          <w:szCs w:val="24"/>
        </w:rPr>
        <w:t>s</w:t>
      </w:r>
      <w:r w:rsidR="00CE7A93" w:rsidRPr="00D72F72">
        <w:rPr>
          <w:rFonts w:ascii="Times New Roman" w:hAnsi="Times New Roman"/>
          <w:sz w:val="24"/>
          <w:szCs w:val="24"/>
        </w:rPr>
        <w:t xml:space="preserve"> </w:t>
      </w:r>
      <w:r w:rsidR="00220BE8" w:rsidRPr="00D72F72">
        <w:rPr>
          <w:rFonts w:ascii="Times New Roman" w:hAnsi="Times New Roman"/>
          <w:sz w:val="24"/>
          <w:szCs w:val="23"/>
        </w:rPr>
        <w:t>prioridades en la aplicación</w:t>
      </w:r>
      <w:r w:rsidR="00220BE8" w:rsidRPr="00D72F72">
        <w:rPr>
          <w:rFonts w:ascii="Times New Roman" w:hAnsi="Times New Roman"/>
          <w:sz w:val="28"/>
          <w:szCs w:val="24"/>
        </w:rPr>
        <w:t xml:space="preserve"> </w:t>
      </w:r>
      <w:r w:rsidR="00220BE8" w:rsidRPr="00D72F72">
        <w:rPr>
          <w:rFonts w:ascii="Times New Roman" w:hAnsi="Times New Roman"/>
          <w:sz w:val="24"/>
          <w:szCs w:val="24"/>
        </w:rPr>
        <w:t xml:space="preserve">de </w:t>
      </w:r>
      <w:r w:rsidR="002E402B">
        <w:rPr>
          <w:rFonts w:ascii="Times New Roman" w:hAnsi="Times New Roman"/>
          <w:sz w:val="24"/>
          <w:szCs w:val="24"/>
        </w:rPr>
        <w:t>tecnologías</w:t>
      </w:r>
      <w:r w:rsidR="00615BB9">
        <w:rPr>
          <w:rFonts w:ascii="Times New Roman" w:hAnsi="Times New Roman"/>
          <w:sz w:val="24"/>
          <w:szCs w:val="24"/>
        </w:rPr>
        <w:t xml:space="preserve"> </w:t>
      </w:r>
      <w:r w:rsidR="00CE7A93" w:rsidRPr="00D72F72">
        <w:rPr>
          <w:rFonts w:ascii="Times New Roman" w:hAnsi="Times New Roman"/>
          <w:sz w:val="24"/>
          <w:szCs w:val="24"/>
        </w:rPr>
        <w:t xml:space="preserve">con las </w:t>
      </w:r>
      <w:r w:rsidR="00CE7A93" w:rsidRPr="00D72F72">
        <w:rPr>
          <w:rFonts w:ascii="Times New Roman" w:hAnsi="Times New Roman"/>
          <w:sz w:val="24"/>
          <w:szCs w:val="24"/>
          <w:lang w:val="es-EC"/>
        </w:rPr>
        <w:t>tendencias, necesidades y preferencias</w:t>
      </w:r>
      <w:r w:rsidR="00D72F72" w:rsidRPr="00D72F72">
        <w:rPr>
          <w:rFonts w:ascii="Times New Roman" w:hAnsi="Times New Roman"/>
          <w:sz w:val="24"/>
          <w:szCs w:val="24"/>
          <w:lang w:val="es-EC"/>
        </w:rPr>
        <w:t xml:space="preserve"> de los clientes al respecto</w:t>
      </w:r>
      <w:r w:rsidR="00651181">
        <w:rPr>
          <w:rFonts w:ascii="Times New Roman" w:hAnsi="Times New Roman"/>
          <w:sz w:val="24"/>
          <w:szCs w:val="24"/>
          <w:lang w:val="es-EC"/>
        </w:rPr>
        <w:t xml:space="preserve">. Para esto </w:t>
      </w:r>
      <w:r w:rsidR="009A376E">
        <w:rPr>
          <w:rFonts w:ascii="Times New Roman" w:hAnsi="Times New Roman"/>
          <w:sz w:val="24"/>
          <w:szCs w:val="24"/>
          <w:lang w:val="es-EC"/>
        </w:rPr>
        <w:t xml:space="preserve">se utilizó un segundo </w:t>
      </w:r>
      <w:r w:rsidR="009A376E" w:rsidRPr="002B0C98">
        <w:rPr>
          <w:rFonts w:ascii="Times New Roman" w:hAnsi="Times New Roman"/>
          <w:sz w:val="24"/>
          <w:szCs w:val="24"/>
          <w:lang w:val="es-EC"/>
        </w:rPr>
        <w:t>cuestionario dirigido a clientes</w:t>
      </w:r>
      <w:r w:rsidR="00651181">
        <w:rPr>
          <w:rFonts w:ascii="Times New Roman" w:hAnsi="Times New Roman"/>
          <w:sz w:val="24"/>
          <w:szCs w:val="24"/>
          <w:lang w:val="es-EC"/>
        </w:rPr>
        <w:t xml:space="preserve">, cuyos ítems </w:t>
      </w:r>
      <w:r w:rsidR="00984712">
        <w:rPr>
          <w:rFonts w:ascii="Times New Roman" w:hAnsi="Times New Roman"/>
          <w:sz w:val="24"/>
          <w:szCs w:val="24"/>
          <w:lang w:val="es-EC"/>
        </w:rPr>
        <w:t>se definieron a partir de dimensiones consul</w:t>
      </w:r>
      <w:r w:rsidR="00615BB9">
        <w:rPr>
          <w:rFonts w:ascii="Times New Roman" w:hAnsi="Times New Roman"/>
          <w:sz w:val="24"/>
          <w:szCs w:val="24"/>
          <w:lang w:val="es-EC"/>
        </w:rPr>
        <w:t>tadas a los propios directivos y d</w:t>
      </w:r>
      <w:r w:rsidR="002E402B">
        <w:rPr>
          <w:rFonts w:ascii="Times New Roman" w:hAnsi="Times New Roman"/>
          <w:sz w:val="24"/>
          <w:szCs w:val="24"/>
          <w:lang w:val="es-EC"/>
        </w:rPr>
        <w:t xml:space="preserve">e acuerdo a </w:t>
      </w:r>
      <w:r w:rsidR="00984712">
        <w:rPr>
          <w:rFonts w:ascii="Times New Roman" w:hAnsi="Times New Roman"/>
          <w:sz w:val="24"/>
          <w:szCs w:val="24"/>
          <w:lang w:val="es-EC"/>
        </w:rPr>
        <w:t xml:space="preserve">las condiciones actuales </w:t>
      </w:r>
      <w:r w:rsidR="002E402B">
        <w:rPr>
          <w:rFonts w:ascii="Times New Roman" w:hAnsi="Times New Roman"/>
          <w:sz w:val="24"/>
          <w:szCs w:val="24"/>
          <w:lang w:val="es-EC"/>
        </w:rPr>
        <w:t>de los hoteles</w:t>
      </w:r>
      <w:r w:rsidR="009A376E" w:rsidRPr="002B0C98">
        <w:rPr>
          <w:rFonts w:ascii="Times New Roman" w:hAnsi="Times New Roman"/>
          <w:sz w:val="24"/>
          <w:szCs w:val="24"/>
          <w:lang w:val="es-EC"/>
        </w:rPr>
        <w:t>.</w:t>
      </w:r>
      <w:r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BB675B" w:rsidRPr="00BB675B">
        <w:rPr>
          <w:rFonts w:ascii="Times New Roman" w:hAnsi="Times New Roman"/>
          <w:sz w:val="24"/>
          <w:szCs w:val="24"/>
        </w:rPr>
        <w:t>Previo a la aplicación del cuestionario se aplicó la prueba estadística Alpha de Crombach atendiendo al procedimiento establecido para su cálculo</w:t>
      </w:r>
      <w:r w:rsidR="00984712">
        <w:rPr>
          <w:rFonts w:ascii="Times New Roman" w:hAnsi="Times New Roman"/>
          <w:sz w:val="24"/>
          <w:szCs w:val="24"/>
        </w:rPr>
        <w:t>,</w:t>
      </w:r>
      <w:r w:rsidR="00BB675B" w:rsidRPr="00BB675B">
        <w:rPr>
          <w:rFonts w:ascii="Times New Roman" w:hAnsi="Times New Roman"/>
          <w:sz w:val="24"/>
          <w:szCs w:val="24"/>
        </w:rPr>
        <w:t xml:space="preserve"> </w:t>
      </w:r>
      <w:r w:rsidR="00984712">
        <w:rPr>
          <w:rFonts w:ascii="Times New Roman" w:hAnsi="Times New Roman"/>
          <w:sz w:val="24"/>
          <w:szCs w:val="24"/>
        </w:rPr>
        <w:t>a</w:t>
      </w:r>
      <w:r w:rsidR="00BB675B" w:rsidRPr="00BB675B">
        <w:rPr>
          <w:rFonts w:ascii="Times New Roman" w:hAnsi="Times New Roman"/>
          <w:sz w:val="24"/>
          <w:szCs w:val="24"/>
        </w:rPr>
        <w:t xml:space="preserve"> fin de comprobar </w:t>
      </w:r>
      <w:r w:rsidR="00984712">
        <w:rPr>
          <w:rFonts w:ascii="Times New Roman" w:hAnsi="Times New Roman"/>
          <w:sz w:val="24"/>
          <w:szCs w:val="24"/>
        </w:rPr>
        <w:t>la</w:t>
      </w:r>
      <w:r w:rsidR="00BB675B" w:rsidRPr="00BB675B">
        <w:rPr>
          <w:rFonts w:ascii="Times New Roman" w:hAnsi="Times New Roman"/>
          <w:sz w:val="24"/>
          <w:szCs w:val="24"/>
        </w:rPr>
        <w:t xml:space="preserve"> consistencia</w:t>
      </w:r>
      <w:r w:rsidR="00984712">
        <w:rPr>
          <w:rFonts w:ascii="Times New Roman" w:hAnsi="Times New Roman"/>
          <w:sz w:val="24"/>
          <w:szCs w:val="24"/>
        </w:rPr>
        <w:t xml:space="preserve"> del instrumento, obteniéndose un valor</w:t>
      </w:r>
      <w:r w:rsidR="00BB675B" w:rsidRPr="00BB675B">
        <w:rPr>
          <w:rFonts w:ascii="Times New Roman" w:hAnsi="Times New Roman"/>
          <w:sz w:val="24"/>
          <w:szCs w:val="24"/>
        </w:rPr>
        <w:t xml:space="preserve"> </w:t>
      </w:r>
      <w:r w:rsidR="00984712">
        <w:rPr>
          <w:rFonts w:ascii="Times New Roman" w:hAnsi="Times New Roman"/>
          <w:sz w:val="24"/>
          <w:szCs w:val="24"/>
        </w:rPr>
        <w:t>igual a</w:t>
      </w:r>
      <w:r w:rsidR="00BB675B" w:rsidRPr="00BB675B">
        <w:rPr>
          <w:rFonts w:ascii="Times New Roman" w:hAnsi="Times New Roman"/>
          <w:sz w:val="24"/>
          <w:szCs w:val="24"/>
        </w:rPr>
        <w:t xml:space="preserve"> 0,941</w:t>
      </w:r>
      <w:r w:rsidR="00984712">
        <w:rPr>
          <w:rFonts w:ascii="Times New Roman" w:hAnsi="Times New Roman"/>
          <w:sz w:val="24"/>
          <w:szCs w:val="24"/>
        </w:rPr>
        <w:t>, lo que</w:t>
      </w:r>
      <w:r w:rsidR="00BB675B" w:rsidRPr="00BB675B">
        <w:rPr>
          <w:rFonts w:ascii="Times New Roman" w:hAnsi="Times New Roman"/>
          <w:sz w:val="24"/>
          <w:szCs w:val="24"/>
        </w:rPr>
        <w:t xml:space="preserve"> expresa que el instrumento es fiable.</w:t>
      </w:r>
    </w:p>
    <w:p w14:paraId="1F63A880" w14:textId="77777777" w:rsidR="007432F8" w:rsidRDefault="007432F8" w:rsidP="00FC77B4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procedimiento p</w:t>
      </w:r>
      <w:r w:rsidR="003C1B69" w:rsidRPr="002B0C98">
        <w:rPr>
          <w:rFonts w:ascii="Times New Roman" w:hAnsi="Times New Roman"/>
          <w:sz w:val="24"/>
          <w:szCs w:val="24"/>
        </w:rPr>
        <w:t>ara determinar la</w:t>
      </w:r>
      <w:r>
        <w:rPr>
          <w:rFonts w:ascii="Times New Roman" w:hAnsi="Times New Roman"/>
          <w:sz w:val="24"/>
          <w:szCs w:val="24"/>
        </w:rPr>
        <w:t xml:space="preserve"> muestra siguió los pasos siguientes:</w:t>
      </w:r>
    </w:p>
    <w:p w14:paraId="4D43E794" w14:textId="77777777" w:rsidR="007432F8" w:rsidRDefault="007432F8" w:rsidP="00FC77B4">
      <w:pPr>
        <w:numPr>
          <w:ilvl w:val="0"/>
          <w:numId w:val="24"/>
        </w:numPr>
        <w:tabs>
          <w:tab w:val="left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Determinación de la población: sumatoria de los</w:t>
      </w:r>
      <w:r w:rsidR="003C1B69" w:rsidRPr="002B0C98">
        <w:rPr>
          <w:rFonts w:ascii="Times New Roman" w:hAnsi="Times New Roman"/>
          <w:sz w:val="24"/>
          <w:szCs w:val="24"/>
        </w:rPr>
        <w:t xml:space="preserve"> turistas físicos </w:t>
      </w:r>
      <w:r w:rsidR="007E08DE" w:rsidRPr="002B0C98">
        <w:rPr>
          <w:rFonts w:ascii="Times New Roman" w:hAnsi="Times New Roman"/>
          <w:sz w:val="24"/>
          <w:szCs w:val="24"/>
        </w:rPr>
        <w:t xml:space="preserve">entre </w:t>
      </w:r>
      <w:r w:rsidR="003C1B69" w:rsidRPr="002B0C98">
        <w:rPr>
          <w:rFonts w:ascii="Times New Roman" w:hAnsi="Times New Roman"/>
          <w:sz w:val="24"/>
          <w:szCs w:val="24"/>
        </w:rPr>
        <w:t xml:space="preserve">12 </w:t>
      </w:r>
      <w:r w:rsidR="007E08DE" w:rsidRPr="002B0C98">
        <w:rPr>
          <w:rFonts w:ascii="Times New Roman" w:hAnsi="Times New Roman"/>
          <w:sz w:val="24"/>
          <w:szCs w:val="24"/>
        </w:rPr>
        <w:t>y</w:t>
      </w:r>
      <w:r w:rsidR="003C1B69" w:rsidRPr="002B0C98">
        <w:rPr>
          <w:rFonts w:ascii="Times New Roman" w:hAnsi="Times New Roman"/>
          <w:sz w:val="24"/>
          <w:szCs w:val="24"/>
        </w:rPr>
        <w:t xml:space="preserve"> 60 años de edad,</w:t>
      </w:r>
      <w:r w:rsidR="007E08DE" w:rsidRPr="002B0C98">
        <w:rPr>
          <w:rFonts w:ascii="Times New Roman" w:hAnsi="Times New Roman"/>
          <w:sz w:val="24"/>
          <w:szCs w:val="24"/>
        </w:rPr>
        <w:t xml:space="preserve"> proyectada en cada hotel</w:t>
      </w:r>
      <w:r w:rsidR="003C1B69" w:rsidRPr="002B0C98">
        <w:rPr>
          <w:rFonts w:ascii="Times New Roman" w:hAnsi="Times New Roman"/>
          <w:sz w:val="24"/>
          <w:szCs w:val="24"/>
        </w:rPr>
        <w:t xml:space="preserve"> </w:t>
      </w:r>
      <w:r w:rsidR="002B0C98" w:rsidRPr="002B0C98">
        <w:rPr>
          <w:rFonts w:ascii="Times New Roman" w:hAnsi="Times New Roman"/>
          <w:sz w:val="24"/>
          <w:szCs w:val="24"/>
        </w:rPr>
        <w:t>para</w:t>
      </w:r>
      <w:r w:rsidR="003C1B69" w:rsidRPr="002B0C98">
        <w:rPr>
          <w:rFonts w:ascii="Times New Roman" w:hAnsi="Times New Roman"/>
          <w:sz w:val="24"/>
          <w:szCs w:val="24"/>
        </w:rPr>
        <w:t xml:space="preserve"> el período de aplicación (1 mes)</w:t>
      </w:r>
      <w:r w:rsidR="002C1E66">
        <w:rPr>
          <w:rFonts w:ascii="Times New Roman" w:hAnsi="Times New Roman"/>
          <w:sz w:val="24"/>
          <w:szCs w:val="24"/>
        </w:rPr>
        <w:t xml:space="preserve"> de 6826</w:t>
      </w:r>
      <w:r>
        <w:rPr>
          <w:rFonts w:ascii="Times New Roman" w:hAnsi="Times New Roman"/>
          <w:sz w:val="24"/>
          <w:szCs w:val="24"/>
        </w:rPr>
        <w:t>.</w:t>
      </w:r>
    </w:p>
    <w:p w14:paraId="4117F1A1" w14:textId="77777777" w:rsidR="002C1E66" w:rsidRDefault="007432F8" w:rsidP="00FC77B4">
      <w:pPr>
        <w:numPr>
          <w:ilvl w:val="0"/>
          <w:numId w:val="24"/>
        </w:numPr>
        <w:tabs>
          <w:tab w:val="left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432F8">
        <w:rPr>
          <w:rFonts w:ascii="Times New Roman" w:hAnsi="Times New Roman"/>
          <w:sz w:val="24"/>
          <w:szCs w:val="24"/>
        </w:rPr>
        <w:t>Determinación de la muestra: Se aplic</w:t>
      </w:r>
      <w:r w:rsidR="006F6C56">
        <w:rPr>
          <w:rFonts w:ascii="Times New Roman" w:hAnsi="Times New Roman"/>
          <w:sz w:val="24"/>
          <w:szCs w:val="24"/>
        </w:rPr>
        <w:t>ó</w:t>
      </w:r>
      <w:r w:rsidR="002C1E66">
        <w:rPr>
          <w:rFonts w:ascii="Times New Roman" w:hAnsi="Times New Roman"/>
          <w:sz w:val="24"/>
          <w:szCs w:val="24"/>
        </w:rPr>
        <w:t xml:space="preserve"> el cálculo</w:t>
      </w:r>
      <w:r w:rsidR="006F6C56">
        <w:rPr>
          <w:rFonts w:ascii="Times New Roman" w:hAnsi="Times New Roman"/>
          <w:sz w:val="24"/>
          <w:szCs w:val="24"/>
        </w:rPr>
        <w:t xml:space="preserve"> para población finita </w:t>
      </w:r>
      <w:r w:rsidR="00F555E5">
        <w:rPr>
          <w:rFonts w:ascii="Times New Roman" w:hAnsi="Times New Roman"/>
          <w:sz w:val="24"/>
          <w:szCs w:val="24"/>
        </w:rPr>
        <w:t>con</w:t>
      </w:r>
      <w:r w:rsidR="002C1E66">
        <w:rPr>
          <w:rFonts w:ascii="Times New Roman" w:hAnsi="Times New Roman"/>
          <w:sz w:val="24"/>
          <w:szCs w:val="24"/>
        </w:rPr>
        <w:t xml:space="preserve"> un nivel de confianza de 95%, un error muestral del </w:t>
      </w:r>
      <w:r w:rsidR="006D2AA1">
        <w:rPr>
          <w:rFonts w:ascii="Times New Roman" w:hAnsi="Times New Roman"/>
          <w:sz w:val="24"/>
          <w:szCs w:val="24"/>
        </w:rPr>
        <w:t>4</w:t>
      </w:r>
      <w:r w:rsidR="00615BB9">
        <w:rPr>
          <w:rFonts w:ascii="Times New Roman" w:hAnsi="Times New Roman"/>
          <w:sz w:val="24"/>
          <w:szCs w:val="24"/>
        </w:rPr>
        <w:t>%, siendo p=q=0,5, por lo que se deben encuestar</w:t>
      </w:r>
      <w:r w:rsidR="002C1E66">
        <w:rPr>
          <w:rFonts w:ascii="Times New Roman" w:hAnsi="Times New Roman"/>
          <w:sz w:val="24"/>
          <w:szCs w:val="24"/>
        </w:rPr>
        <w:t xml:space="preserve"> </w:t>
      </w:r>
      <w:r w:rsidR="006D2AA1">
        <w:rPr>
          <w:rFonts w:ascii="Times New Roman" w:hAnsi="Times New Roman"/>
          <w:sz w:val="24"/>
          <w:szCs w:val="24"/>
        </w:rPr>
        <w:t>552</w:t>
      </w:r>
      <w:r w:rsidR="002C1E66">
        <w:rPr>
          <w:rFonts w:ascii="Times New Roman" w:hAnsi="Times New Roman"/>
          <w:sz w:val="24"/>
          <w:szCs w:val="24"/>
        </w:rPr>
        <w:t xml:space="preserve"> clientes.</w:t>
      </w:r>
    </w:p>
    <w:p w14:paraId="4E9D97A9" w14:textId="77777777" w:rsidR="002C1E66" w:rsidRDefault="002C1E66" w:rsidP="00FC77B4">
      <w:pPr>
        <w:numPr>
          <w:ilvl w:val="0"/>
          <w:numId w:val="24"/>
        </w:numPr>
        <w:tabs>
          <w:tab w:val="left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Estratificación de la muestra:</w:t>
      </w:r>
      <w:r w:rsidR="00615BB9">
        <w:rPr>
          <w:rFonts w:ascii="Times New Roman" w:hAnsi="Times New Roman"/>
          <w:sz w:val="24"/>
          <w:szCs w:val="24"/>
        </w:rPr>
        <w:t xml:space="preserve"> P</w:t>
      </w:r>
      <w:r w:rsidR="00BF2E97">
        <w:rPr>
          <w:rFonts w:ascii="Times New Roman" w:hAnsi="Times New Roman"/>
          <w:sz w:val="24"/>
          <w:szCs w:val="24"/>
        </w:rPr>
        <w:t xml:space="preserve">ara hoteles tres estrellas </w:t>
      </w:r>
      <w:r w:rsidR="00615BB9">
        <w:rPr>
          <w:rFonts w:ascii="Times New Roman" w:hAnsi="Times New Roman"/>
          <w:sz w:val="24"/>
          <w:szCs w:val="24"/>
        </w:rPr>
        <w:t>247</w:t>
      </w:r>
      <w:r w:rsidR="00BF2E97">
        <w:rPr>
          <w:rFonts w:ascii="Times New Roman" w:hAnsi="Times New Roman"/>
          <w:sz w:val="24"/>
          <w:szCs w:val="24"/>
        </w:rPr>
        <w:t xml:space="preserve"> clientes y cuatro estrellas </w:t>
      </w:r>
      <w:r w:rsidR="006D2AA1">
        <w:rPr>
          <w:rFonts w:ascii="Times New Roman" w:hAnsi="Times New Roman"/>
          <w:sz w:val="24"/>
          <w:szCs w:val="24"/>
        </w:rPr>
        <w:t>305</w:t>
      </w:r>
      <w:r w:rsidR="00BF2E97">
        <w:rPr>
          <w:rFonts w:ascii="Times New Roman" w:hAnsi="Times New Roman"/>
          <w:sz w:val="24"/>
          <w:szCs w:val="24"/>
        </w:rPr>
        <w:t xml:space="preserve"> clientes</w:t>
      </w:r>
      <w:r w:rsidR="00615BB9">
        <w:rPr>
          <w:rFonts w:ascii="Times New Roman" w:hAnsi="Times New Roman"/>
          <w:sz w:val="24"/>
          <w:szCs w:val="24"/>
        </w:rPr>
        <w:t xml:space="preserve"> (Proporcional)</w:t>
      </w:r>
      <w:r w:rsidR="00BF2E97">
        <w:rPr>
          <w:rFonts w:ascii="Times New Roman" w:hAnsi="Times New Roman"/>
          <w:sz w:val="24"/>
          <w:szCs w:val="24"/>
        </w:rPr>
        <w:t>.</w:t>
      </w:r>
    </w:p>
    <w:p w14:paraId="0ED016FF" w14:textId="77777777" w:rsidR="001D2A69" w:rsidRPr="00BB7FF2" w:rsidRDefault="0058656F" w:rsidP="00BE5A8A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 w:rsidRPr="00BB7FF2">
        <w:rPr>
          <w:rFonts w:ascii="Times New Roman" w:hAnsi="Times New Roman"/>
          <w:sz w:val="24"/>
          <w:szCs w:val="24"/>
          <w:lang w:val="es-EC"/>
        </w:rPr>
        <w:t xml:space="preserve">La tercera </w:t>
      </w:r>
      <w:r w:rsidR="00C9744B" w:rsidRPr="00BB7FF2">
        <w:rPr>
          <w:rFonts w:ascii="Times New Roman" w:hAnsi="Times New Roman"/>
          <w:sz w:val="24"/>
          <w:szCs w:val="24"/>
          <w:lang w:val="es-EC"/>
        </w:rPr>
        <w:t>etapa</w:t>
      </w:r>
      <w:r w:rsidRPr="00BB7FF2">
        <w:rPr>
          <w:rFonts w:ascii="Times New Roman" w:hAnsi="Times New Roman"/>
          <w:sz w:val="24"/>
          <w:szCs w:val="24"/>
          <w:lang w:val="es-EC"/>
        </w:rPr>
        <w:t xml:space="preserve"> representó</w:t>
      </w:r>
      <w:r w:rsidR="00B52D07" w:rsidRPr="00BB7FF2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4B652E" w:rsidRPr="00BB7FF2">
        <w:rPr>
          <w:rFonts w:ascii="Times New Roman" w:hAnsi="Times New Roman"/>
          <w:sz w:val="24"/>
          <w:szCs w:val="24"/>
          <w:lang w:val="es-EC"/>
        </w:rPr>
        <w:t xml:space="preserve">un análisis de la información levantada </w:t>
      </w:r>
      <w:r w:rsidR="006D3314">
        <w:rPr>
          <w:rFonts w:ascii="Times New Roman" w:hAnsi="Times New Roman"/>
          <w:sz w:val="24"/>
          <w:szCs w:val="24"/>
          <w:lang w:val="es-EC"/>
        </w:rPr>
        <w:t xml:space="preserve">en las dos etapas anteriores </w:t>
      </w:r>
      <w:r w:rsidRPr="00BB7FF2">
        <w:rPr>
          <w:rFonts w:ascii="Times New Roman" w:hAnsi="Times New Roman"/>
          <w:sz w:val="24"/>
          <w:szCs w:val="24"/>
          <w:lang w:val="es-EC"/>
        </w:rPr>
        <w:t xml:space="preserve">para </w:t>
      </w:r>
      <w:r w:rsidR="006D3314">
        <w:rPr>
          <w:rFonts w:ascii="Times New Roman" w:hAnsi="Times New Roman"/>
          <w:sz w:val="24"/>
          <w:szCs w:val="24"/>
          <w:lang w:val="es-EC"/>
        </w:rPr>
        <w:t>e</w:t>
      </w:r>
      <w:r w:rsidRPr="00BB7FF2">
        <w:rPr>
          <w:rFonts w:ascii="Times New Roman" w:hAnsi="Times New Roman"/>
          <w:sz w:val="24"/>
          <w:szCs w:val="24"/>
          <w:lang w:val="es-EC"/>
        </w:rPr>
        <w:t xml:space="preserve">l </w:t>
      </w:r>
      <w:r w:rsidR="00B52D07" w:rsidRPr="00BB7FF2">
        <w:rPr>
          <w:rFonts w:ascii="Times New Roman" w:hAnsi="Times New Roman"/>
          <w:sz w:val="24"/>
          <w:szCs w:val="24"/>
          <w:lang w:val="es-EC"/>
        </w:rPr>
        <w:t xml:space="preserve">tratamiento de las TICs en los hoteles estudiados. </w:t>
      </w:r>
      <w:r w:rsidRPr="00BB7FF2">
        <w:rPr>
          <w:rFonts w:ascii="Times New Roman" w:hAnsi="Times New Roman"/>
          <w:sz w:val="24"/>
          <w:szCs w:val="24"/>
          <w:lang w:val="es-EC"/>
        </w:rPr>
        <w:t>S</w:t>
      </w:r>
      <w:r w:rsidR="00B52D07" w:rsidRPr="00BB7FF2">
        <w:rPr>
          <w:rFonts w:ascii="Times New Roman" w:hAnsi="Times New Roman"/>
          <w:sz w:val="24"/>
          <w:szCs w:val="24"/>
          <w:lang w:val="es-EC"/>
        </w:rPr>
        <w:t xml:space="preserve">e </w:t>
      </w:r>
      <w:r w:rsidRPr="00BB7FF2">
        <w:rPr>
          <w:rFonts w:ascii="Times New Roman" w:hAnsi="Times New Roman"/>
          <w:sz w:val="24"/>
          <w:szCs w:val="24"/>
          <w:lang w:val="es-EC"/>
        </w:rPr>
        <w:t>realizó una</w:t>
      </w:r>
      <w:r w:rsidR="001C68C3" w:rsidRPr="00BB7FF2">
        <w:rPr>
          <w:rFonts w:ascii="Times New Roman" w:hAnsi="Times New Roman"/>
          <w:sz w:val="24"/>
          <w:szCs w:val="24"/>
          <w:lang w:val="es-EC"/>
        </w:rPr>
        <w:t xml:space="preserve"> propuesta de ejes </w:t>
      </w:r>
      <w:r w:rsidR="006D3314">
        <w:rPr>
          <w:rFonts w:ascii="Times New Roman" w:hAnsi="Times New Roman"/>
          <w:sz w:val="24"/>
          <w:szCs w:val="24"/>
          <w:lang w:val="es-EC"/>
        </w:rPr>
        <w:t xml:space="preserve">estratégicos </w:t>
      </w:r>
      <w:r w:rsidR="001C68C3" w:rsidRPr="00BB7FF2">
        <w:rPr>
          <w:rFonts w:ascii="Times New Roman" w:hAnsi="Times New Roman"/>
          <w:sz w:val="24"/>
          <w:szCs w:val="24"/>
          <w:lang w:val="es-EC"/>
        </w:rPr>
        <w:t>y progr</w:t>
      </w:r>
      <w:r w:rsidRPr="00BB7FF2">
        <w:rPr>
          <w:rFonts w:ascii="Times New Roman" w:hAnsi="Times New Roman"/>
          <w:sz w:val="24"/>
          <w:szCs w:val="24"/>
          <w:lang w:val="es-EC"/>
        </w:rPr>
        <w:t>amas</w:t>
      </w:r>
      <w:r w:rsidR="006D3314">
        <w:rPr>
          <w:rFonts w:ascii="Times New Roman" w:hAnsi="Times New Roman"/>
          <w:sz w:val="24"/>
          <w:szCs w:val="24"/>
          <w:lang w:val="es-EC"/>
        </w:rPr>
        <w:t xml:space="preserve"> vinculados</w:t>
      </w:r>
      <w:r w:rsidRPr="00BB7FF2">
        <w:rPr>
          <w:rFonts w:ascii="Times New Roman" w:hAnsi="Times New Roman"/>
          <w:sz w:val="24"/>
          <w:szCs w:val="24"/>
          <w:lang w:val="es-EC"/>
        </w:rPr>
        <w:t xml:space="preserve">, los que deben </w:t>
      </w:r>
      <w:r w:rsidR="00B34099" w:rsidRPr="00BB7FF2">
        <w:rPr>
          <w:rFonts w:ascii="Times New Roman" w:hAnsi="Times New Roman"/>
          <w:sz w:val="24"/>
          <w:szCs w:val="24"/>
          <w:lang w:val="es-EC"/>
        </w:rPr>
        <w:t>estar en correspondencia con las particularidades, contexto y demandas específicas del</w:t>
      </w:r>
      <w:r w:rsidRPr="00BB7FF2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B34099" w:rsidRPr="00BB7FF2">
        <w:rPr>
          <w:rFonts w:ascii="Times New Roman" w:eastAsia="Arial" w:hAnsi="Times New Roman"/>
          <w:spacing w:val="1"/>
          <w:sz w:val="24"/>
          <w:szCs w:val="24"/>
          <w:lang w:val="es-EC"/>
        </w:rPr>
        <w:t>hotel</w:t>
      </w:r>
      <w:r w:rsidRPr="00BB7FF2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en cuestión. La misma fue validada aplicando la técnica </w:t>
      </w:r>
      <w:r w:rsidR="0080470F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de </w:t>
      </w:r>
      <w:r w:rsidRPr="00BB7FF2">
        <w:rPr>
          <w:rFonts w:ascii="Times New Roman" w:eastAsia="Arial" w:hAnsi="Times New Roman"/>
          <w:spacing w:val="1"/>
          <w:sz w:val="24"/>
          <w:szCs w:val="24"/>
          <w:lang w:val="es-EC"/>
        </w:rPr>
        <w:t>Criterio de Expertos</w:t>
      </w:r>
      <w:r w:rsidR="00BB7FF2" w:rsidRPr="00BB7FF2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, </w:t>
      </w:r>
      <w:r w:rsidR="00BB7FF2" w:rsidRPr="0080470F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según </w:t>
      </w:r>
      <w:r w:rsidR="00752812" w:rsidRPr="0080470F">
        <w:rPr>
          <w:rFonts w:ascii="Times New Roman" w:eastAsia="Arial" w:hAnsi="Times New Roman"/>
          <w:spacing w:val="1"/>
          <w:sz w:val="24"/>
          <w:szCs w:val="24"/>
          <w:lang w:val="es-EC"/>
        </w:rPr>
        <w:t>Cruz y Martínez</w:t>
      </w:r>
      <w:r w:rsidR="00BB7FF2" w:rsidRPr="0080470F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(201</w:t>
      </w:r>
      <w:r w:rsidR="00752812" w:rsidRPr="0080470F">
        <w:rPr>
          <w:rFonts w:ascii="Times New Roman" w:eastAsia="Arial" w:hAnsi="Times New Roman"/>
          <w:spacing w:val="1"/>
          <w:sz w:val="24"/>
          <w:szCs w:val="24"/>
          <w:lang w:val="es-EC"/>
        </w:rPr>
        <w:t>2</w:t>
      </w:r>
      <w:r w:rsidR="00BB7FF2" w:rsidRPr="0080470F">
        <w:rPr>
          <w:rFonts w:ascii="Times New Roman" w:eastAsia="Arial" w:hAnsi="Times New Roman"/>
          <w:spacing w:val="1"/>
          <w:sz w:val="24"/>
          <w:szCs w:val="24"/>
          <w:lang w:val="es-EC"/>
        </w:rPr>
        <w:t>)</w:t>
      </w:r>
      <w:r w:rsidRPr="0080470F">
        <w:rPr>
          <w:rFonts w:ascii="Times New Roman" w:eastAsia="Arial" w:hAnsi="Times New Roman"/>
          <w:spacing w:val="1"/>
          <w:sz w:val="24"/>
          <w:szCs w:val="24"/>
          <w:lang w:val="es-EC"/>
        </w:rPr>
        <w:t>.</w:t>
      </w:r>
    </w:p>
    <w:p w14:paraId="617E1169" w14:textId="77777777" w:rsidR="007440ED" w:rsidRDefault="007440ED" w:rsidP="00A80BC0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s-EC"/>
        </w:rPr>
      </w:pPr>
    </w:p>
    <w:p w14:paraId="3C6ED797" w14:textId="77777777" w:rsidR="007440ED" w:rsidRDefault="007440ED" w:rsidP="00A80BC0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s-EC"/>
        </w:rPr>
      </w:pPr>
    </w:p>
    <w:p w14:paraId="03518BA8" w14:textId="77777777" w:rsidR="007440ED" w:rsidRDefault="007440ED" w:rsidP="00A80BC0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s-EC"/>
        </w:rPr>
      </w:pPr>
    </w:p>
    <w:p w14:paraId="600EFDFD" w14:textId="77777777" w:rsidR="001D2A69" w:rsidRDefault="00946509" w:rsidP="00A80BC0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s-EC"/>
        </w:rPr>
      </w:pPr>
      <w:r>
        <w:rPr>
          <w:rFonts w:ascii="Times New Roman" w:hAnsi="Times New Roman"/>
          <w:b/>
          <w:bCs/>
          <w:sz w:val="24"/>
          <w:szCs w:val="24"/>
          <w:lang w:val="es-EC"/>
        </w:rPr>
        <w:t>Resultados y discusión</w:t>
      </w:r>
    </w:p>
    <w:p w14:paraId="3A32CC72" w14:textId="77777777" w:rsidR="006866B7" w:rsidRPr="000567FA" w:rsidRDefault="006866B7" w:rsidP="00A80BC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C"/>
        </w:rPr>
        <w:t xml:space="preserve">Etapa 1. </w:t>
      </w:r>
      <w:r w:rsidRPr="000567FA">
        <w:rPr>
          <w:rFonts w:ascii="Times New Roman" w:hAnsi="Times New Roman"/>
          <w:b/>
          <w:sz w:val="24"/>
          <w:szCs w:val="24"/>
        </w:rPr>
        <w:t>Identificación de las brechas respecto a las TICs</w:t>
      </w:r>
    </w:p>
    <w:p w14:paraId="49D9FCB7" w14:textId="77777777" w:rsidR="00D9106B" w:rsidRPr="000567FA" w:rsidRDefault="00A80BC0" w:rsidP="008A0930">
      <w:pPr>
        <w:spacing w:before="120"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0BC0">
        <w:rPr>
          <w:rFonts w:ascii="Times New Roman" w:hAnsi="Times New Roman"/>
          <w:sz w:val="24"/>
          <w:szCs w:val="24"/>
        </w:rPr>
        <w:t xml:space="preserve">La revisión bibliográfica realizada destacó que un elemento de diferenciación dentro de las empresas hoteleras, lo constituye la innovación tecnológica. Esto se justifica en que las necesidades, hábitos y expectativas del mercado actual están en constante cambio, con una marcada influencia de las tecnologías y sus aplicaciones. Específicamente, la consulta </w:t>
      </w:r>
      <w:r w:rsidR="003670DF" w:rsidRPr="00A80BC0">
        <w:rPr>
          <w:rFonts w:ascii="Times New Roman" w:hAnsi="Times New Roman"/>
          <w:sz w:val="24"/>
          <w:szCs w:val="24"/>
        </w:rPr>
        <w:t xml:space="preserve">documental </w:t>
      </w:r>
      <w:r w:rsidRPr="00A80BC0">
        <w:rPr>
          <w:rFonts w:ascii="Times New Roman" w:hAnsi="Times New Roman"/>
          <w:sz w:val="24"/>
          <w:szCs w:val="24"/>
        </w:rPr>
        <w:t xml:space="preserve">realizada </w:t>
      </w:r>
      <w:r w:rsidR="003670DF" w:rsidRPr="00A80BC0">
        <w:rPr>
          <w:rFonts w:ascii="Times New Roman" w:hAnsi="Times New Roman"/>
          <w:sz w:val="24"/>
          <w:szCs w:val="24"/>
        </w:rPr>
        <w:t>en las compañías hoteleras estudiadas las TICs de uso frecuente</w:t>
      </w:r>
      <w:r w:rsidR="00D9106B" w:rsidRPr="00A80BC0">
        <w:rPr>
          <w:rFonts w:ascii="Times New Roman" w:hAnsi="Times New Roman"/>
          <w:sz w:val="24"/>
          <w:szCs w:val="24"/>
        </w:rPr>
        <w:t xml:space="preserve"> son:</w:t>
      </w:r>
    </w:p>
    <w:p w14:paraId="4AC0E760" w14:textId="77777777" w:rsidR="00D9106B" w:rsidRPr="001F62E0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F62E0">
        <w:rPr>
          <w:rFonts w:ascii="Times New Roman" w:hAnsi="Times New Roman"/>
          <w:color w:val="000000"/>
          <w:sz w:val="24"/>
          <w:szCs w:val="24"/>
          <w:lang w:val="en-US"/>
        </w:rPr>
        <w:t xml:space="preserve">Redes sociales (Facebook, Twitter, Instagram, etc.) </w:t>
      </w:r>
    </w:p>
    <w:p w14:paraId="6579211E" w14:textId="77777777" w:rsidR="00D9106B" w:rsidRPr="000567FA" w:rsidRDefault="005D68C9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Páginas web</w:t>
      </w:r>
      <w:r w:rsidR="00D9106B" w:rsidRPr="000567F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2F87488" w14:textId="77777777" w:rsidR="00D9106B" w:rsidRPr="000567FA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0567FA">
        <w:rPr>
          <w:rFonts w:ascii="Times New Roman" w:hAnsi="Times New Roman"/>
          <w:color w:val="000000"/>
          <w:sz w:val="24"/>
          <w:szCs w:val="24"/>
        </w:rPr>
        <w:t>Conexiones de redes (Wifi, Internet)</w:t>
      </w:r>
    </w:p>
    <w:p w14:paraId="409B702E" w14:textId="77777777" w:rsidR="00D9106B" w:rsidRPr="000567FA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0567FA">
        <w:rPr>
          <w:rFonts w:ascii="Times New Roman" w:hAnsi="Times New Roman"/>
          <w:color w:val="000000"/>
          <w:sz w:val="24"/>
          <w:szCs w:val="24"/>
        </w:rPr>
        <w:t xml:space="preserve">Campañas de marketing vía online. </w:t>
      </w:r>
    </w:p>
    <w:p w14:paraId="262B6868" w14:textId="77777777" w:rsidR="00D9106B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567FA">
        <w:rPr>
          <w:rFonts w:ascii="Times New Roman" w:hAnsi="Times New Roman"/>
          <w:color w:val="000000"/>
          <w:sz w:val="24"/>
          <w:szCs w:val="24"/>
          <w:lang w:val="en-US"/>
        </w:rPr>
        <w:t xml:space="preserve">Automatización del check-in/check-out. </w:t>
      </w:r>
    </w:p>
    <w:p w14:paraId="6A51337F" w14:textId="77777777" w:rsidR="00942DC0" w:rsidRDefault="00942DC0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Big data.</w:t>
      </w:r>
    </w:p>
    <w:p w14:paraId="4831878C" w14:textId="77777777" w:rsidR="007569ED" w:rsidRDefault="007569ED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Biometría dactilar.</w:t>
      </w:r>
    </w:p>
    <w:p w14:paraId="2F29DBBB" w14:textId="77777777" w:rsidR="007569ED" w:rsidRDefault="007569ED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Soluciones máquina a máquina.</w:t>
      </w:r>
    </w:p>
    <w:p w14:paraId="73DF4E8D" w14:textId="77777777" w:rsidR="007569ED" w:rsidRPr="000567FA" w:rsidRDefault="007569ED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Televisión inteligente (Smart TV).</w:t>
      </w:r>
    </w:p>
    <w:p w14:paraId="58D56B36" w14:textId="77777777" w:rsidR="00D9106B" w:rsidRPr="000567FA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0567FA">
        <w:rPr>
          <w:rFonts w:ascii="Times New Roman" w:hAnsi="Times New Roman"/>
          <w:color w:val="000000"/>
          <w:sz w:val="24"/>
          <w:szCs w:val="24"/>
        </w:rPr>
        <w:t xml:space="preserve">Gestión electrónica de las relaciones con clientes (e-CRM) </w:t>
      </w:r>
    </w:p>
    <w:p w14:paraId="0E7ED75A" w14:textId="77777777" w:rsidR="00D9106B" w:rsidRPr="000567FA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0567FA">
        <w:rPr>
          <w:rFonts w:ascii="Times New Roman" w:hAnsi="Times New Roman"/>
          <w:color w:val="000000"/>
          <w:sz w:val="24"/>
          <w:szCs w:val="24"/>
        </w:rPr>
        <w:t xml:space="preserve">Sistemas computarizados de reservas (CRS) </w:t>
      </w:r>
    </w:p>
    <w:p w14:paraId="33185E47" w14:textId="77777777" w:rsidR="00D9106B" w:rsidRDefault="00D9106B" w:rsidP="00BD12BF">
      <w:pPr>
        <w:pStyle w:val="Prrafodelista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left="993" w:hanging="426"/>
        <w:rPr>
          <w:rFonts w:ascii="Times New Roman" w:hAnsi="Times New Roman"/>
          <w:color w:val="000000"/>
          <w:sz w:val="24"/>
          <w:szCs w:val="24"/>
        </w:rPr>
      </w:pPr>
      <w:r w:rsidRPr="000567FA">
        <w:rPr>
          <w:rFonts w:ascii="Times New Roman" w:hAnsi="Times New Roman"/>
          <w:color w:val="000000"/>
          <w:sz w:val="24"/>
          <w:szCs w:val="24"/>
        </w:rPr>
        <w:t xml:space="preserve">Sistemas de gestión del establecimiento hotelero (PMS). </w:t>
      </w:r>
    </w:p>
    <w:p w14:paraId="48E5A7AE" w14:textId="77777777" w:rsidR="00066695" w:rsidRDefault="00384ACF" w:rsidP="00BD12BF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</w:rPr>
        <w:t>Los resultados del estudio de los componentes tecnológicos incorporados en las normas de clasificación hotelera de los países contemplados junto a una referencia de consulta se presentan</w:t>
      </w:r>
      <w:r w:rsidR="00066695">
        <w:rPr>
          <w:rFonts w:ascii="Times New Roman" w:hAnsi="Times New Roman"/>
          <w:sz w:val="24"/>
          <w:szCs w:val="24"/>
          <w:lang w:val="es-EC"/>
        </w:rPr>
        <w:t xml:space="preserve"> en la tabla 1.</w:t>
      </w:r>
    </w:p>
    <w:p w14:paraId="2D5E888B" w14:textId="77777777" w:rsidR="00066695" w:rsidRPr="00066695" w:rsidRDefault="00066695" w:rsidP="00231759">
      <w:pPr>
        <w:spacing w:after="0" w:line="480" w:lineRule="auto"/>
        <w:ind w:left="993" w:hanging="993"/>
        <w:rPr>
          <w:rFonts w:ascii="Times New Roman" w:hAnsi="Times New Roman"/>
          <w:b/>
          <w:sz w:val="24"/>
          <w:szCs w:val="24"/>
          <w:lang w:val="es-EC"/>
        </w:rPr>
      </w:pPr>
      <w:r w:rsidRPr="000567FA">
        <w:rPr>
          <w:rFonts w:ascii="Times New Roman" w:hAnsi="Times New Roman"/>
          <w:b/>
          <w:sz w:val="24"/>
          <w:szCs w:val="24"/>
          <w:lang w:val="es-EC"/>
        </w:rPr>
        <w:t xml:space="preserve">Tabla </w:t>
      </w:r>
      <w:r>
        <w:rPr>
          <w:rFonts w:ascii="Times New Roman" w:hAnsi="Times New Roman"/>
          <w:b/>
          <w:sz w:val="24"/>
          <w:szCs w:val="24"/>
          <w:lang w:val="es-EC"/>
        </w:rPr>
        <w:t>1</w:t>
      </w:r>
      <w:r w:rsidRPr="000567FA">
        <w:rPr>
          <w:rFonts w:ascii="Times New Roman" w:hAnsi="Times New Roman"/>
          <w:b/>
          <w:sz w:val="24"/>
          <w:szCs w:val="24"/>
          <w:lang w:val="es-EC"/>
        </w:rPr>
        <w:t>. Elementos tecnológico</w:t>
      </w:r>
      <w:r w:rsidR="008223AE">
        <w:rPr>
          <w:rFonts w:ascii="Times New Roman" w:hAnsi="Times New Roman"/>
          <w:b/>
          <w:sz w:val="24"/>
          <w:szCs w:val="24"/>
          <w:lang w:val="es-EC"/>
        </w:rPr>
        <w:t>s</w:t>
      </w:r>
      <w:r w:rsidRPr="000567FA">
        <w:rPr>
          <w:rFonts w:ascii="Times New Roman" w:hAnsi="Times New Roman"/>
          <w:b/>
          <w:sz w:val="24"/>
          <w:szCs w:val="24"/>
          <w:lang w:val="es-EC"/>
        </w:rPr>
        <w:t xml:space="preserve"> en las normas de clasificación hoteleras de estudio</w:t>
      </w:r>
    </w:p>
    <w:tbl>
      <w:tblPr>
        <w:tblW w:w="486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5032"/>
        <w:gridCol w:w="1264"/>
        <w:gridCol w:w="1307"/>
      </w:tblGrid>
      <w:tr w:rsidR="00066695" w:rsidRPr="00D9106B" w14:paraId="70BE2B67" w14:textId="77777777" w:rsidTr="00C67A4D">
        <w:trPr>
          <w:trHeight w:val="322"/>
        </w:trPr>
        <w:tc>
          <w:tcPr>
            <w:tcW w:w="921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EA8F72B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Norma/País</w:t>
            </w:r>
          </w:p>
        </w:tc>
        <w:tc>
          <w:tcPr>
            <w:tcW w:w="27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1EE8B6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Elementos asociados a TICs</w:t>
            </w:r>
          </w:p>
        </w:tc>
        <w:tc>
          <w:tcPr>
            <w:tcW w:w="137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3D281E1" w14:textId="77777777" w:rsidR="00066695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 xml:space="preserve">Categoría </w:t>
            </w:r>
          </w:p>
          <w:p w14:paraId="1DCD86EE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(estrellas)</w:t>
            </w:r>
          </w:p>
        </w:tc>
      </w:tr>
      <w:tr w:rsidR="00A940AC" w:rsidRPr="00D9106B" w14:paraId="298FA74F" w14:textId="77777777" w:rsidTr="00C67A4D">
        <w:trPr>
          <w:trHeight w:val="187"/>
        </w:trPr>
        <w:tc>
          <w:tcPr>
            <w:tcW w:w="921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94118B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D71D68B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EC"/>
              </w:rPr>
            </w:pP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3404C32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3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4B7C865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4</w:t>
            </w:r>
          </w:p>
        </w:tc>
      </w:tr>
      <w:tr w:rsidR="00A940AC" w:rsidRPr="00D9106B" w14:paraId="67D29B84" w14:textId="77777777" w:rsidTr="00C67A4D">
        <w:trPr>
          <w:trHeight w:val="319"/>
        </w:trPr>
        <w:tc>
          <w:tcPr>
            <w:tcW w:w="921" w:type="pct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0712394D" w14:textId="77777777" w:rsidR="00C828F1" w:rsidRPr="00C828F1" w:rsidRDefault="00C828F1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C828F1">
              <w:rPr>
                <w:rFonts w:ascii="Times New Roman" w:hAnsi="Times New Roman"/>
                <w:b/>
                <w:sz w:val="20"/>
                <w:szCs w:val="20"/>
              </w:rPr>
              <w:t>NC 127 (2014)</w:t>
            </w:r>
          </w:p>
          <w:p w14:paraId="612CE9E8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C828F1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Cuba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64632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Televisor color (canales nacionales-extranjeros)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12" w:space="0" w:color="auto"/>
              <w:bottom w:val="single" w:sz="6" w:space="0" w:color="auto"/>
            </w:tcBorders>
            <w:vAlign w:val="center"/>
          </w:tcPr>
          <w:p w14:paraId="588FA8A1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14:paraId="1A4518BC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355AB060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15A51223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593DD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 xml:space="preserve">Canal interno de televisión para servicio al cliente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F68C9A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  <w:tc>
          <w:tcPr>
            <w:tcW w:w="7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7CF1F2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</w:tr>
      <w:tr w:rsidR="00A940AC" w:rsidRPr="00D9106B" w14:paraId="1DD55FD1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732D1615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B52136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Radio (integrado o no) o ambiente musical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C7D893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C75F0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3BF8F7A4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1DC9907F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91B1F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 xml:space="preserve">Fax y correo electrónico(nacional-internacional) 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525CF0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43384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106E8891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59411A42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931FD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Internet</w:t>
            </w:r>
            <w:r w:rsidR="00D438F4">
              <w:rPr>
                <w:rFonts w:ascii="Times New Roman" w:hAnsi="Times New Roman"/>
                <w:sz w:val="20"/>
                <w:szCs w:val="20"/>
                <w:lang w:val="es-EC"/>
              </w:rPr>
              <w:t xml:space="preserve"> </w:t>
            </w:r>
            <w:r w:rsidR="00D438F4" w:rsidRPr="00D9106B">
              <w:rPr>
                <w:rFonts w:ascii="Times New Roman" w:hAnsi="Times New Roman"/>
                <w:sz w:val="20"/>
                <w:szCs w:val="20"/>
                <w:lang w:val="es-EC"/>
              </w:rPr>
              <w:t>en todas las habitaciones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1F92D9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  <w:tc>
          <w:tcPr>
            <w:tcW w:w="7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163CE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</w:tr>
      <w:tr w:rsidR="00A940AC" w:rsidRPr="00D9106B" w14:paraId="7F2FA0E4" w14:textId="77777777" w:rsidTr="00C67A4D">
        <w:trPr>
          <w:trHeight w:val="313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7B79D506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E49C9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Teléfonos públicos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F914836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Cabina</w:t>
            </w:r>
          </w:p>
        </w:tc>
        <w:tc>
          <w:tcPr>
            <w:tcW w:w="7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C0F32" w14:textId="77777777" w:rsidR="00066695" w:rsidRPr="00D9106B" w:rsidRDefault="00066695" w:rsidP="00066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Cabina Insonorizada</w:t>
            </w:r>
          </w:p>
        </w:tc>
      </w:tr>
      <w:tr w:rsidR="00A940AC" w:rsidRPr="00D9106B" w14:paraId="00DEBF84" w14:textId="77777777" w:rsidTr="00C67A4D">
        <w:trPr>
          <w:trHeight w:val="319"/>
        </w:trPr>
        <w:tc>
          <w:tcPr>
            <w:tcW w:w="92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13C3FB7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371B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D9106B"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  <w:t>Teléfonos en habitaciones. Llamadas Internacionales-nacionales 24 horas.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FFE8AA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  <w:t>X</w:t>
            </w:r>
          </w:p>
        </w:tc>
        <w:tc>
          <w:tcPr>
            <w:tcW w:w="7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C8DA424" w14:textId="77777777" w:rsidR="00066695" w:rsidRPr="00A21E87" w:rsidRDefault="00066695" w:rsidP="00F47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</w:pPr>
            <w:r w:rsidRPr="00A21E87">
              <w:rPr>
                <w:rFonts w:ascii="Times New Roman" w:hAnsi="Times New Roman"/>
                <w:color w:val="000000"/>
                <w:sz w:val="20"/>
                <w:szCs w:val="20"/>
                <w:lang w:val="es-EC" w:eastAsia="es-EC"/>
              </w:rPr>
              <w:t>X</w:t>
            </w:r>
          </w:p>
        </w:tc>
      </w:tr>
      <w:tr w:rsidR="00A940AC" w:rsidRPr="00D9106B" w14:paraId="1AFB2829" w14:textId="77777777" w:rsidTr="00C67A4D">
        <w:trPr>
          <w:trHeight w:val="319"/>
        </w:trPr>
        <w:tc>
          <w:tcPr>
            <w:tcW w:w="921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65D489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Registro Ofici</w:t>
            </w:r>
            <w:r w:rsidR="00C563B4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al</w:t>
            </w: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 xml:space="preserve"> 465 </w:t>
            </w:r>
            <w:r w:rsidR="00C563B4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(</w:t>
            </w: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2015</w:t>
            </w:r>
            <w:r w:rsidR="00C563B4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)</w:t>
            </w:r>
          </w:p>
          <w:p w14:paraId="699784B4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MINTUR Ecuador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CAD936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Centro de negocios con servicio de internet.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BD512" w14:textId="77777777" w:rsidR="00066695" w:rsidRPr="00D9106B" w:rsidRDefault="00A940AC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  <w:tc>
          <w:tcPr>
            <w:tcW w:w="701" w:type="pct"/>
            <w:tcBorders>
              <w:top w:val="single" w:sz="12" w:space="0" w:color="auto"/>
            </w:tcBorders>
            <w:vAlign w:val="center"/>
          </w:tcPr>
          <w:p w14:paraId="6C29CF1B" w14:textId="77777777" w:rsidR="00066695" w:rsidRPr="00D9106B" w:rsidRDefault="00274C96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3CB1770E" w14:textId="77777777" w:rsidTr="00C67A4D">
        <w:trPr>
          <w:trHeight w:val="319"/>
        </w:trPr>
        <w:tc>
          <w:tcPr>
            <w:tcW w:w="921" w:type="pct"/>
            <w:vMerge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406F5B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FCD452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Internet en todas las habitaciones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286A1499" w14:textId="77777777" w:rsidR="00066695" w:rsidRPr="00D9106B" w:rsidRDefault="00A940AC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  <w:tc>
          <w:tcPr>
            <w:tcW w:w="701" w:type="pct"/>
            <w:vAlign w:val="center"/>
          </w:tcPr>
          <w:p w14:paraId="08A4FE03" w14:textId="77777777" w:rsidR="00066695" w:rsidRPr="00D9106B" w:rsidRDefault="00274C96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0756D83C" w14:textId="77777777" w:rsidTr="00C67A4D">
        <w:trPr>
          <w:trHeight w:val="319"/>
        </w:trPr>
        <w:tc>
          <w:tcPr>
            <w:tcW w:w="921" w:type="pct"/>
            <w:vMerge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31363D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FAC06B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Televisión ubicada en mueble o soporte con canales nacionales o internacionales, por cable o satelital.</w:t>
            </w:r>
          </w:p>
        </w:tc>
        <w:tc>
          <w:tcPr>
            <w:tcW w:w="678" w:type="pct"/>
            <w:tcBorders>
              <w:left w:val="single" w:sz="12" w:space="0" w:color="auto"/>
            </w:tcBorders>
            <w:vAlign w:val="center"/>
          </w:tcPr>
          <w:p w14:paraId="37B47EE5" w14:textId="77777777" w:rsidR="00066695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  <w:p w14:paraId="2274EF9C" w14:textId="77777777" w:rsidR="00274C96" w:rsidRPr="00D9106B" w:rsidRDefault="00274C96" w:rsidP="00A940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Nacionales</w:t>
            </w:r>
          </w:p>
        </w:tc>
        <w:tc>
          <w:tcPr>
            <w:tcW w:w="701" w:type="pct"/>
            <w:vAlign w:val="center"/>
          </w:tcPr>
          <w:p w14:paraId="7B18F408" w14:textId="77777777" w:rsidR="00066695" w:rsidRPr="00D9106B" w:rsidRDefault="00066695" w:rsidP="00274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0B014444" w14:textId="77777777" w:rsidTr="00C67A4D">
        <w:trPr>
          <w:trHeight w:val="319"/>
        </w:trPr>
        <w:tc>
          <w:tcPr>
            <w:tcW w:w="921" w:type="pct"/>
            <w:vMerge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B23D0E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5DD11F6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Servicio telefónico discado directo (interno, nacional e internacional) en cada habitación 24 horas</w:t>
            </w:r>
          </w:p>
        </w:tc>
        <w:tc>
          <w:tcPr>
            <w:tcW w:w="678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D06D5F7" w14:textId="77777777" w:rsidR="00066695" w:rsidRPr="00D9106B" w:rsidRDefault="00A940AC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-</w:t>
            </w:r>
          </w:p>
        </w:tc>
        <w:tc>
          <w:tcPr>
            <w:tcW w:w="701" w:type="pct"/>
            <w:tcBorders>
              <w:bottom w:val="single" w:sz="4" w:space="0" w:color="000000"/>
            </w:tcBorders>
            <w:vAlign w:val="center"/>
          </w:tcPr>
          <w:p w14:paraId="0A4B6F80" w14:textId="77777777" w:rsidR="00066695" w:rsidRPr="00D9106B" w:rsidRDefault="00274C96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A940AC" w:rsidRPr="00D9106B" w14:paraId="1DCAE95E" w14:textId="77777777" w:rsidTr="00C67A4D">
        <w:trPr>
          <w:trHeight w:val="319"/>
        </w:trPr>
        <w:tc>
          <w:tcPr>
            <w:tcW w:w="921" w:type="pct"/>
            <w:vMerge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A4921C" w14:textId="77777777" w:rsidR="00066695" w:rsidRPr="00D9106B" w:rsidRDefault="00066695" w:rsidP="00F47E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2700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618DC" w14:textId="77777777" w:rsidR="00066695" w:rsidRPr="00D9106B" w:rsidRDefault="00066695" w:rsidP="00F47E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Formas de pago (tarjeta de crédito, débito, voucher).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1747DDA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D0CC412" w14:textId="77777777" w:rsidR="00066695" w:rsidRPr="00D9106B" w:rsidRDefault="00066695" w:rsidP="00F47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C"/>
              </w:rPr>
            </w:pPr>
            <w:r w:rsidRPr="00D9106B">
              <w:rPr>
                <w:rFonts w:ascii="Times New Roman" w:hAnsi="Times New Roman"/>
                <w:sz w:val="20"/>
                <w:szCs w:val="20"/>
                <w:lang w:val="es-EC"/>
              </w:rPr>
              <w:t>X</w:t>
            </w:r>
          </w:p>
        </w:tc>
      </w:tr>
      <w:tr w:rsidR="00B811CC" w:rsidRPr="00D9106B" w14:paraId="0874DFB2" w14:textId="77777777" w:rsidTr="008A2874">
        <w:trPr>
          <w:trHeight w:val="319"/>
        </w:trPr>
        <w:tc>
          <w:tcPr>
            <w:tcW w:w="92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677FB6" w14:textId="77777777" w:rsidR="00C828F1" w:rsidRDefault="00B811CC" w:rsidP="00C828F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es-EC"/>
              </w:rPr>
            </w:pPr>
            <w:r w:rsidRPr="003540D8">
              <w:rPr>
                <w:rFonts w:ascii="Times New Roman" w:hAnsi="Times New Roman"/>
                <w:b/>
                <w:sz w:val="20"/>
                <w:szCs w:val="24"/>
                <w:lang w:val="es-EC"/>
              </w:rPr>
              <w:t>UNE 182001</w:t>
            </w:r>
            <w:r w:rsidR="00C828F1">
              <w:rPr>
                <w:rFonts w:ascii="Times New Roman" w:hAnsi="Times New Roman"/>
                <w:b/>
                <w:sz w:val="20"/>
                <w:szCs w:val="24"/>
                <w:lang w:val="es-EC"/>
              </w:rPr>
              <w:t xml:space="preserve"> (</w:t>
            </w:r>
            <w:r w:rsidRPr="003540D8">
              <w:rPr>
                <w:rFonts w:ascii="Times New Roman" w:hAnsi="Times New Roman"/>
                <w:b/>
                <w:sz w:val="20"/>
                <w:szCs w:val="24"/>
                <w:lang w:val="es-EC"/>
              </w:rPr>
              <w:t>2008</w:t>
            </w:r>
            <w:r w:rsidR="00C828F1">
              <w:rPr>
                <w:rFonts w:ascii="Times New Roman" w:hAnsi="Times New Roman"/>
                <w:b/>
                <w:sz w:val="20"/>
                <w:szCs w:val="24"/>
                <w:lang w:val="es-EC"/>
              </w:rPr>
              <w:t>)</w:t>
            </w:r>
          </w:p>
          <w:p w14:paraId="799B244F" w14:textId="77777777" w:rsidR="00B811CC" w:rsidRPr="00BA083E" w:rsidRDefault="00B811CC" w:rsidP="00C828F1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3540D8">
              <w:rPr>
                <w:rFonts w:ascii="Times New Roman" w:hAnsi="Times New Roman"/>
                <w:b/>
                <w:sz w:val="20"/>
                <w:szCs w:val="24"/>
                <w:lang w:val="es-EC"/>
              </w:rPr>
              <w:t xml:space="preserve"> España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CCD792" w14:textId="77777777" w:rsidR="00B811CC" w:rsidRPr="00B811CC" w:rsidRDefault="005D68C9" w:rsidP="005D6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s-EC" w:eastAsia="es-EC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Páginas w</w:t>
            </w:r>
            <w:r w:rsidR="00B811CC"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ebs y folletos promocionales y comerciales.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76D309" w14:textId="77777777" w:rsidR="00B811CC" w:rsidRPr="008A2874" w:rsidRDefault="008A2874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8A2874">
              <w:rPr>
                <w:rFonts w:ascii="Times New Roman" w:hAnsi="Times New Roman"/>
                <w:sz w:val="20"/>
                <w:szCs w:val="24"/>
                <w:lang w:val="es-EC"/>
              </w:rPr>
              <w:t>-</w:t>
            </w:r>
          </w:p>
        </w:tc>
        <w:tc>
          <w:tcPr>
            <w:tcW w:w="70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8AAF53" w14:textId="77777777" w:rsidR="00B811CC" w:rsidRPr="008A2874" w:rsidRDefault="008A2874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8A2874">
              <w:rPr>
                <w:rFonts w:ascii="Times New Roman" w:hAnsi="Times New Roman"/>
                <w:sz w:val="20"/>
                <w:szCs w:val="24"/>
                <w:lang w:val="es-EC"/>
              </w:rPr>
              <w:t>-</w:t>
            </w:r>
          </w:p>
        </w:tc>
      </w:tr>
      <w:tr w:rsidR="00B811CC" w:rsidRPr="00D9106B" w14:paraId="5AFD343D" w14:textId="77777777" w:rsidTr="00085853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06B654C2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E4695" w14:textId="77777777" w:rsidR="00B811CC" w:rsidRPr="00B811CC" w:rsidRDefault="00B811CC" w:rsidP="00B81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Informática, tema de capacitación a trabajadores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468D22" w14:textId="77777777" w:rsidR="00B811CC" w:rsidRPr="008A2874" w:rsidRDefault="008A2874" w:rsidP="0008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hAnsi="Times New Roman"/>
                <w:sz w:val="20"/>
                <w:szCs w:val="24"/>
                <w:lang w:val="es-EC"/>
              </w:rPr>
              <w:t>-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A1245F" w14:textId="77777777" w:rsidR="00B811CC" w:rsidRPr="008A2874" w:rsidRDefault="008A2874" w:rsidP="0008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hAnsi="Times New Roman"/>
                <w:sz w:val="20"/>
                <w:szCs w:val="24"/>
                <w:lang w:val="es-EC"/>
              </w:rPr>
              <w:t>-</w:t>
            </w:r>
          </w:p>
        </w:tc>
      </w:tr>
      <w:tr w:rsidR="00B811CC" w:rsidRPr="00D9106B" w14:paraId="7CBCC1F9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3EC9FF4C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53D91A" w14:textId="77777777" w:rsidR="00B811CC" w:rsidRPr="00B811CC" w:rsidRDefault="00B811CC" w:rsidP="00B81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s-EC" w:eastAsia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Contar con procesos y actividades preferentemente informatizadas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9BCBA20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D24E2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</w:tr>
      <w:tr w:rsidR="00B811CC" w:rsidRPr="00D9106B" w14:paraId="2129B6A8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706A5F6C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DB96B7" w14:textId="77777777" w:rsidR="00B811CC" w:rsidRPr="00B811CC" w:rsidRDefault="00B811CC" w:rsidP="00B81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Televisor color con mando a distancia.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31B448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E2B22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</w:tr>
      <w:tr w:rsidR="00B811CC" w:rsidRPr="00D9106B" w14:paraId="2620DFF6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585115E2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16A8D" w14:textId="77777777" w:rsidR="00B811CC" w:rsidRPr="00B811CC" w:rsidRDefault="00B811CC" w:rsidP="00B81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s-EC" w:eastAsia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Canales musicales en tv, hilo musical o similar.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C2168D5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BF8367" w14:textId="77777777" w:rsidR="00B811CC" w:rsidRPr="00B811CC" w:rsidRDefault="008A2874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</w:tr>
      <w:tr w:rsidR="00B811CC" w:rsidRPr="00D9106B" w14:paraId="5BBEFE7B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563C962A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9B321" w14:textId="77777777" w:rsidR="00B811CC" w:rsidRPr="00B811CC" w:rsidRDefault="00B811CC" w:rsidP="00B81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s-EC" w:eastAsia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Disponibilidad de canales vía satélite.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39EC15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22951B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</w:tr>
      <w:tr w:rsidR="00B811CC" w:rsidRPr="00D9106B" w14:paraId="6D6087E1" w14:textId="77777777" w:rsidTr="00C67A4D">
        <w:trPr>
          <w:trHeight w:val="319"/>
        </w:trPr>
        <w:tc>
          <w:tcPr>
            <w:tcW w:w="921" w:type="pct"/>
            <w:vMerge/>
            <w:tcBorders>
              <w:right w:val="single" w:sz="12" w:space="0" w:color="auto"/>
            </w:tcBorders>
            <w:shd w:val="clear" w:color="auto" w:fill="D9D9D9"/>
          </w:tcPr>
          <w:p w14:paraId="49358E13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83D21" w14:textId="77777777" w:rsidR="00B811CC" w:rsidRPr="00B811CC" w:rsidRDefault="00B811CC" w:rsidP="00B81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Posibilidad de conexión a internet.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96DE6BE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39D300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</w:tr>
      <w:tr w:rsidR="00B811CC" w:rsidRPr="00D9106B" w14:paraId="3CFFB141" w14:textId="77777777" w:rsidTr="00C67A4D">
        <w:trPr>
          <w:trHeight w:val="319"/>
        </w:trPr>
        <w:tc>
          <w:tcPr>
            <w:tcW w:w="92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49BD9F" w14:textId="77777777" w:rsidR="00B811CC" w:rsidRPr="00BA083E" w:rsidRDefault="00B811CC" w:rsidP="00B811CC">
            <w:pPr>
              <w:spacing w:after="0" w:line="360" w:lineRule="auto"/>
              <w:rPr>
                <w:rFonts w:ascii="Times New Roman" w:hAnsi="Times New Roman"/>
                <w:b/>
                <w:szCs w:val="24"/>
                <w:lang w:val="es-EC"/>
              </w:rPr>
            </w:pPr>
          </w:p>
        </w:tc>
        <w:tc>
          <w:tcPr>
            <w:tcW w:w="27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C5268" w14:textId="77777777" w:rsidR="00B811CC" w:rsidRPr="00B811CC" w:rsidRDefault="00B811CC" w:rsidP="00B81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color w:val="000000"/>
                <w:sz w:val="20"/>
                <w:szCs w:val="24"/>
                <w:lang w:val="es-EC" w:eastAsia="es-EC"/>
              </w:rPr>
              <w:t>Teléfono con línea interior y exterior.</w:t>
            </w:r>
          </w:p>
        </w:tc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F22ADC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D6313E9" w14:textId="77777777" w:rsidR="00B811CC" w:rsidRPr="00B811CC" w:rsidRDefault="00B811CC" w:rsidP="00B81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s-EC"/>
              </w:rPr>
            </w:pPr>
            <w:r w:rsidRPr="00B811CC">
              <w:rPr>
                <w:rFonts w:ascii="Times New Roman" w:hAnsi="Times New Roman"/>
                <w:sz w:val="20"/>
                <w:szCs w:val="24"/>
                <w:lang w:val="es-EC"/>
              </w:rPr>
              <w:t>X</w:t>
            </w:r>
          </w:p>
        </w:tc>
      </w:tr>
    </w:tbl>
    <w:p w14:paraId="383FDBC3" w14:textId="77777777" w:rsidR="00066695" w:rsidRPr="002957F0" w:rsidRDefault="00066695" w:rsidP="00066695">
      <w:pPr>
        <w:spacing w:before="120" w:after="0" w:line="240" w:lineRule="auto"/>
        <w:rPr>
          <w:rFonts w:ascii="Times New Roman" w:hAnsi="Times New Roman"/>
          <w:sz w:val="10"/>
          <w:szCs w:val="24"/>
          <w:lang w:val="es-EC"/>
        </w:rPr>
      </w:pPr>
    </w:p>
    <w:p w14:paraId="04DE96D1" w14:textId="13D19538" w:rsidR="00165DE9" w:rsidRPr="00115B72" w:rsidRDefault="0063387E" w:rsidP="00231759">
      <w:pPr>
        <w:spacing w:before="120"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</w:rPr>
        <w:t xml:space="preserve">El análisis de las normas de clasificación pone de manifiesto por un lado el empleo de tecnologías básicas u obsoletas (televisión, teléfono y fax). No se incluyen </w:t>
      </w:r>
      <w:r w:rsidR="00B4220A">
        <w:rPr>
          <w:rFonts w:ascii="Times New Roman" w:hAnsi="Times New Roman"/>
          <w:sz w:val="24"/>
          <w:szCs w:val="24"/>
          <w:lang w:val="es-EC"/>
        </w:rPr>
        <w:t xml:space="preserve">elementos </w:t>
      </w:r>
      <w:r w:rsidR="001061F6">
        <w:rPr>
          <w:rFonts w:ascii="Times New Roman" w:hAnsi="Times New Roman"/>
          <w:sz w:val="24"/>
          <w:szCs w:val="24"/>
          <w:lang w:val="es-EC"/>
        </w:rPr>
        <w:t>tecnológicos de más actualidad</w:t>
      </w:r>
      <w:r>
        <w:rPr>
          <w:rFonts w:ascii="Times New Roman" w:hAnsi="Times New Roman"/>
          <w:sz w:val="24"/>
          <w:szCs w:val="24"/>
          <w:lang w:val="es-EC"/>
        </w:rPr>
        <w:t xml:space="preserve"> (aplicaciones de mensajería instantánea</w:t>
      </w:r>
      <w:r w:rsidR="00231759">
        <w:rPr>
          <w:rFonts w:ascii="Times New Roman" w:hAnsi="Times New Roman"/>
          <w:sz w:val="24"/>
          <w:szCs w:val="24"/>
          <w:lang w:val="es-EC"/>
        </w:rPr>
        <w:t xml:space="preserve"> y automatización</w:t>
      </w:r>
      <w:r>
        <w:rPr>
          <w:rFonts w:ascii="Times New Roman" w:hAnsi="Times New Roman"/>
          <w:sz w:val="24"/>
          <w:szCs w:val="24"/>
          <w:lang w:val="es-EC"/>
        </w:rPr>
        <w:t>)</w:t>
      </w:r>
      <w:r w:rsidR="001061F6">
        <w:rPr>
          <w:rFonts w:ascii="Times New Roman" w:hAnsi="Times New Roman"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sz w:val="24"/>
          <w:szCs w:val="24"/>
          <w:lang w:val="es-EC"/>
        </w:rPr>
        <w:t>como la</w:t>
      </w:r>
      <w:r w:rsidR="00066695" w:rsidRPr="000567F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8B0452">
        <w:rPr>
          <w:rFonts w:ascii="Times New Roman" w:hAnsi="Times New Roman"/>
          <w:sz w:val="24"/>
          <w:szCs w:val="24"/>
          <w:lang w:val="es-EC"/>
        </w:rPr>
        <w:t xml:space="preserve">interconexión inteligente </w:t>
      </w:r>
      <w:r>
        <w:rPr>
          <w:rFonts w:ascii="Times New Roman" w:hAnsi="Times New Roman"/>
          <w:sz w:val="24"/>
          <w:szCs w:val="24"/>
          <w:lang w:val="es-EC"/>
        </w:rPr>
        <w:t xml:space="preserve">de dispositivos digitales e </w:t>
      </w:r>
      <w:r w:rsidR="00066695" w:rsidRPr="000567FA">
        <w:rPr>
          <w:rFonts w:ascii="Times New Roman" w:hAnsi="Times New Roman"/>
          <w:sz w:val="24"/>
          <w:szCs w:val="24"/>
          <w:lang w:val="es-EC"/>
        </w:rPr>
        <w:t xml:space="preserve">internet. </w:t>
      </w:r>
      <w:r w:rsidR="008B0452">
        <w:rPr>
          <w:rFonts w:ascii="Times New Roman" w:hAnsi="Times New Roman"/>
          <w:sz w:val="24"/>
          <w:szCs w:val="24"/>
          <w:lang w:val="es-EC"/>
        </w:rPr>
        <w:t>En el caso de</w:t>
      </w:r>
      <w:r>
        <w:rPr>
          <w:rFonts w:ascii="Times New Roman" w:hAnsi="Times New Roman"/>
          <w:sz w:val="24"/>
          <w:szCs w:val="24"/>
          <w:lang w:val="es-EC"/>
        </w:rPr>
        <w:t xml:space="preserve"> internet no se norma para ambas categorías hoteleras, </w:t>
      </w:r>
      <w:r w:rsidR="008B0452">
        <w:rPr>
          <w:rFonts w:ascii="Times New Roman" w:hAnsi="Times New Roman"/>
          <w:sz w:val="24"/>
          <w:szCs w:val="24"/>
          <w:lang w:val="es-EC"/>
        </w:rPr>
        <w:t>sus características y aplicaciones en los establecimientos</w:t>
      </w:r>
      <w:r>
        <w:rPr>
          <w:rFonts w:ascii="Times New Roman" w:hAnsi="Times New Roman"/>
          <w:sz w:val="24"/>
          <w:szCs w:val="24"/>
          <w:lang w:val="es-EC"/>
        </w:rPr>
        <w:t xml:space="preserve">. </w:t>
      </w:r>
      <w:r w:rsidR="00D438F4">
        <w:rPr>
          <w:rFonts w:ascii="Times New Roman" w:hAnsi="Times New Roman"/>
          <w:sz w:val="24"/>
          <w:szCs w:val="24"/>
          <w:lang w:val="es-EC"/>
        </w:rPr>
        <w:t xml:space="preserve">Llama la atención que existen </w:t>
      </w:r>
      <w:r w:rsidR="008B0452">
        <w:rPr>
          <w:rFonts w:ascii="Times New Roman" w:hAnsi="Times New Roman"/>
          <w:sz w:val="24"/>
          <w:szCs w:val="24"/>
          <w:lang w:val="es-EC"/>
        </w:rPr>
        <w:t xml:space="preserve">aplicaciones </w:t>
      </w:r>
      <w:r w:rsidR="00A940AC">
        <w:rPr>
          <w:rFonts w:ascii="Times New Roman" w:hAnsi="Times New Roman"/>
          <w:sz w:val="24"/>
          <w:szCs w:val="24"/>
          <w:lang w:val="es-EC"/>
        </w:rPr>
        <w:t xml:space="preserve">tecnológicas mencionadas </w:t>
      </w:r>
      <w:r w:rsidR="00D438F4">
        <w:rPr>
          <w:rFonts w:ascii="Times New Roman" w:hAnsi="Times New Roman"/>
          <w:sz w:val="24"/>
          <w:szCs w:val="24"/>
          <w:lang w:val="es-EC"/>
        </w:rPr>
        <w:t>que n</w:t>
      </w:r>
      <w:r w:rsidR="00A940AC">
        <w:rPr>
          <w:rFonts w:ascii="Times New Roman" w:hAnsi="Times New Roman"/>
          <w:sz w:val="24"/>
          <w:szCs w:val="24"/>
          <w:lang w:val="es-EC"/>
        </w:rPr>
        <w:t xml:space="preserve">o </w:t>
      </w:r>
      <w:r w:rsidR="006D3303">
        <w:rPr>
          <w:rFonts w:ascii="Times New Roman" w:hAnsi="Times New Roman"/>
          <w:sz w:val="24"/>
          <w:szCs w:val="24"/>
          <w:lang w:val="es-EC"/>
        </w:rPr>
        <w:t xml:space="preserve">son </w:t>
      </w:r>
      <w:r w:rsidR="00D438F4">
        <w:rPr>
          <w:rFonts w:ascii="Times New Roman" w:hAnsi="Times New Roman"/>
          <w:sz w:val="24"/>
          <w:szCs w:val="24"/>
          <w:lang w:val="es-EC"/>
        </w:rPr>
        <w:t>exigidas</w:t>
      </w:r>
      <w:r w:rsidR="006D3303">
        <w:rPr>
          <w:rFonts w:ascii="Times New Roman" w:hAnsi="Times New Roman"/>
          <w:sz w:val="24"/>
          <w:szCs w:val="24"/>
          <w:lang w:val="es-EC"/>
        </w:rPr>
        <w:t xml:space="preserve"> con</w:t>
      </w:r>
      <w:r w:rsidR="00066695" w:rsidRPr="000567FA">
        <w:rPr>
          <w:rFonts w:ascii="Times New Roman" w:hAnsi="Times New Roman"/>
          <w:sz w:val="24"/>
          <w:szCs w:val="24"/>
          <w:lang w:val="es-EC"/>
        </w:rPr>
        <w:t xml:space="preserve"> un carácter obligatorio</w:t>
      </w:r>
      <w:r w:rsidR="006D3303">
        <w:rPr>
          <w:rFonts w:ascii="Times New Roman" w:hAnsi="Times New Roman"/>
          <w:sz w:val="24"/>
          <w:szCs w:val="24"/>
          <w:lang w:val="es-EC"/>
        </w:rPr>
        <w:t xml:space="preserve"> para los hoteles de categoría tres estrellas</w:t>
      </w:r>
      <w:r w:rsidR="00407561">
        <w:rPr>
          <w:rFonts w:ascii="Times New Roman" w:hAnsi="Times New Roman"/>
          <w:sz w:val="24"/>
          <w:szCs w:val="24"/>
          <w:lang w:val="es-EC"/>
        </w:rPr>
        <w:t xml:space="preserve"> (internet en todas las habitaciones, canal interno)</w:t>
      </w:r>
      <w:r w:rsidR="006D3303">
        <w:rPr>
          <w:rFonts w:ascii="Times New Roman" w:hAnsi="Times New Roman"/>
          <w:sz w:val="24"/>
          <w:szCs w:val="24"/>
          <w:lang w:val="es-EC"/>
        </w:rPr>
        <w:t xml:space="preserve"> y otras están normadas en ambas categorías. </w:t>
      </w:r>
      <w:r w:rsidR="00B811CC">
        <w:rPr>
          <w:rFonts w:ascii="Times New Roman" w:hAnsi="Times New Roman"/>
          <w:sz w:val="24"/>
          <w:szCs w:val="24"/>
          <w:lang w:val="es-EC"/>
        </w:rPr>
        <w:t>Lo des</w:t>
      </w:r>
      <w:r w:rsidR="00C828F1">
        <w:rPr>
          <w:rFonts w:ascii="Times New Roman" w:hAnsi="Times New Roman"/>
          <w:sz w:val="24"/>
          <w:szCs w:val="24"/>
          <w:lang w:val="es-EC"/>
        </w:rPr>
        <w:t xml:space="preserve">crito previamente respecto a </w:t>
      </w:r>
      <w:r w:rsidR="00B811CC">
        <w:rPr>
          <w:rFonts w:ascii="Times New Roman" w:hAnsi="Times New Roman"/>
          <w:sz w:val="24"/>
          <w:szCs w:val="24"/>
          <w:lang w:val="es-EC"/>
        </w:rPr>
        <w:t>UNE</w:t>
      </w:r>
      <w:r w:rsidR="00C828F1">
        <w:rPr>
          <w:rFonts w:ascii="Times New Roman" w:hAnsi="Times New Roman"/>
          <w:sz w:val="24"/>
          <w:szCs w:val="24"/>
          <w:lang w:val="es-EC"/>
        </w:rPr>
        <w:t xml:space="preserve"> 182001 (2008),</w:t>
      </w:r>
      <w:r w:rsidR="00463B90">
        <w:rPr>
          <w:rFonts w:ascii="Times New Roman" w:hAnsi="Times New Roman"/>
          <w:sz w:val="24"/>
          <w:szCs w:val="24"/>
          <w:lang w:val="es-EC"/>
        </w:rPr>
        <w:t xml:space="preserve"> establece obligatoriedad en ambas categorías de los elementos tecnológicos previamente nombrados, lo que refleja una distancia considerable en este sentido.</w:t>
      </w:r>
    </w:p>
    <w:p w14:paraId="6A4C94A2" w14:textId="17C28707" w:rsidR="00E602FB" w:rsidRDefault="00E602FB" w:rsidP="00231759">
      <w:pPr>
        <w:pStyle w:val="Default"/>
        <w:spacing w:line="480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s-EC"/>
        </w:rPr>
        <w:t>Respecto a l</w:t>
      </w:r>
      <w:r w:rsidR="00231759">
        <w:rPr>
          <w:rFonts w:ascii="Times New Roman" w:hAnsi="Times New Roman"/>
          <w:color w:val="auto"/>
          <w:lang w:val="es-EC"/>
        </w:rPr>
        <w:t>a</w:t>
      </w:r>
      <w:r>
        <w:rPr>
          <w:rFonts w:ascii="Times New Roman" w:hAnsi="Times New Roman"/>
          <w:color w:val="auto"/>
          <w:lang w:val="es-EC"/>
        </w:rPr>
        <w:t xml:space="preserve"> encuesta de directivos y especialistas en cuanto a</w:t>
      </w:r>
      <w:r w:rsidRPr="002F06F9">
        <w:rPr>
          <w:rFonts w:ascii="Times New Roman" w:hAnsi="Times New Roman"/>
          <w:color w:val="auto"/>
        </w:rPr>
        <w:t xml:space="preserve"> </w:t>
      </w:r>
      <w:r w:rsidR="00D301F1">
        <w:rPr>
          <w:rFonts w:ascii="Times New Roman" w:hAnsi="Times New Roman"/>
          <w:color w:val="auto"/>
        </w:rPr>
        <w:t>conocimiento y uso</w:t>
      </w:r>
      <w:r w:rsidRPr="002F06F9">
        <w:rPr>
          <w:rFonts w:ascii="Times New Roman" w:hAnsi="Times New Roman"/>
          <w:color w:val="auto"/>
        </w:rPr>
        <w:t xml:space="preserve"> de las </w:t>
      </w:r>
      <w:r>
        <w:rPr>
          <w:rFonts w:ascii="Times New Roman" w:hAnsi="Times New Roman"/>
          <w:color w:val="auto"/>
        </w:rPr>
        <w:t xml:space="preserve">TICs </w:t>
      </w:r>
      <w:r w:rsidR="00231759">
        <w:rPr>
          <w:rFonts w:ascii="Times New Roman" w:hAnsi="Times New Roman"/>
          <w:color w:val="auto"/>
        </w:rPr>
        <w:t xml:space="preserve">con los servicios al cliente, </w:t>
      </w:r>
      <w:r>
        <w:rPr>
          <w:rFonts w:ascii="Times New Roman" w:hAnsi="Times New Roman"/>
          <w:color w:val="auto"/>
        </w:rPr>
        <w:t>operaciones y gestión del hotel</w:t>
      </w:r>
      <w:r w:rsidR="00231759">
        <w:rPr>
          <w:rFonts w:ascii="Times New Roman" w:hAnsi="Times New Roman"/>
          <w:color w:val="auto"/>
        </w:rPr>
        <w:t xml:space="preserve">, </w:t>
      </w:r>
      <w:r w:rsidR="00F54997">
        <w:rPr>
          <w:rFonts w:ascii="Times New Roman" w:hAnsi="Times New Roman"/>
          <w:color w:val="auto"/>
        </w:rPr>
        <w:t>lo</w:t>
      </w:r>
      <w:r w:rsidR="00231759">
        <w:rPr>
          <w:rFonts w:ascii="Times New Roman" w:hAnsi="Times New Roman"/>
          <w:color w:val="auto"/>
        </w:rPr>
        <w:t>s</w:t>
      </w:r>
      <w:r>
        <w:rPr>
          <w:rFonts w:ascii="Times New Roman" w:hAnsi="Times New Roman"/>
          <w:color w:val="auto"/>
        </w:rPr>
        <w:t xml:space="preserve"> resultados </w:t>
      </w:r>
      <w:r w:rsidR="00BD47CA">
        <w:rPr>
          <w:rFonts w:ascii="Times New Roman" w:hAnsi="Times New Roman"/>
          <w:color w:val="auto"/>
        </w:rPr>
        <w:t>y</w:t>
      </w:r>
      <w:r>
        <w:rPr>
          <w:rFonts w:ascii="Times New Roman" w:hAnsi="Times New Roman"/>
          <w:color w:val="auto"/>
        </w:rPr>
        <w:t xml:space="preserve"> frecuencias </w:t>
      </w:r>
      <w:r w:rsidR="00F54997">
        <w:rPr>
          <w:rFonts w:ascii="Times New Roman" w:hAnsi="Times New Roman"/>
          <w:color w:val="auto"/>
        </w:rPr>
        <w:t xml:space="preserve">se muestran </w:t>
      </w:r>
      <w:r>
        <w:rPr>
          <w:rFonts w:ascii="Times New Roman" w:hAnsi="Times New Roman"/>
          <w:color w:val="auto"/>
        </w:rPr>
        <w:t xml:space="preserve">en la tabla </w:t>
      </w:r>
      <w:r w:rsidR="00D301F1">
        <w:rPr>
          <w:rFonts w:ascii="Times New Roman" w:hAnsi="Times New Roman"/>
          <w:color w:val="auto"/>
        </w:rPr>
        <w:t>2</w:t>
      </w:r>
      <w:r>
        <w:rPr>
          <w:rFonts w:ascii="Times New Roman" w:hAnsi="Times New Roman"/>
          <w:color w:val="auto"/>
        </w:rPr>
        <w:t>.</w:t>
      </w:r>
    </w:p>
    <w:p w14:paraId="16EEFA59" w14:textId="77777777" w:rsidR="00F47E5E" w:rsidRDefault="00F47E5E" w:rsidP="00231759">
      <w:pPr>
        <w:pStyle w:val="Default"/>
        <w:spacing w:after="0" w:line="480" w:lineRule="auto"/>
        <w:jc w:val="both"/>
        <w:rPr>
          <w:rFonts w:ascii="Times New Roman" w:hAnsi="Times New Roman"/>
          <w:b/>
          <w:color w:val="auto"/>
        </w:rPr>
      </w:pPr>
      <w:r w:rsidRPr="007174BD">
        <w:rPr>
          <w:rFonts w:ascii="Times New Roman" w:hAnsi="Times New Roman"/>
          <w:b/>
          <w:color w:val="auto"/>
        </w:rPr>
        <w:t xml:space="preserve">Tabla </w:t>
      </w:r>
      <w:r>
        <w:rPr>
          <w:rFonts w:ascii="Times New Roman" w:hAnsi="Times New Roman"/>
          <w:b/>
          <w:color w:val="auto"/>
        </w:rPr>
        <w:t>2</w:t>
      </w:r>
      <w:r w:rsidRPr="007174BD">
        <w:rPr>
          <w:rFonts w:ascii="Times New Roman" w:hAnsi="Times New Roman"/>
          <w:b/>
          <w:color w:val="auto"/>
        </w:rPr>
        <w:t xml:space="preserve">. </w:t>
      </w:r>
      <w:r w:rsidR="00C219F2">
        <w:rPr>
          <w:rFonts w:ascii="Times New Roman" w:hAnsi="Times New Roman"/>
          <w:b/>
          <w:color w:val="auto"/>
        </w:rPr>
        <w:t>Aplicaciones</w:t>
      </w:r>
      <w:r w:rsidRPr="007174BD">
        <w:rPr>
          <w:rFonts w:ascii="Times New Roman" w:hAnsi="Times New Roman"/>
          <w:b/>
          <w:color w:val="auto"/>
        </w:rPr>
        <w:t xml:space="preserve"> de las TICs en los hoteles de estudio. </w:t>
      </w:r>
    </w:p>
    <w:p w14:paraId="6906E698" w14:textId="77777777" w:rsidR="00F47E5E" w:rsidRPr="00165DE9" w:rsidRDefault="00F47E5E" w:rsidP="00F47E5E">
      <w:pPr>
        <w:pStyle w:val="Default"/>
        <w:spacing w:after="0" w:line="240" w:lineRule="auto"/>
        <w:jc w:val="both"/>
        <w:rPr>
          <w:rFonts w:ascii="Times New Roman" w:hAnsi="Times New Roman"/>
          <w:b/>
          <w:color w:val="auto"/>
          <w:sz w:val="14"/>
        </w:rPr>
      </w:pPr>
    </w:p>
    <w:tbl>
      <w:tblPr>
        <w:tblW w:w="93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2416"/>
        <w:gridCol w:w="2396"/>
      </w:tblGrid>
      <w:tr w:rsidR="00F47E5E" w:rsidRPr="007174BD" w14:paraId="79935BD7" w14:textId="77777777" w:rsidTr="0033044C">
        <w:trPr>
          <w:trHeight w:val="218"/>
        </w:trPr>
        <w:tc>
          <w:tcPr>
            <w:tcW w:w="4579" w:type="dxa"/>
            <w:vMerge w:val="restart"/>
            <w:tcBorders>
              <w:right w:val="single" w:sz="12" w:space="0" w:color="auto"/>
            </w:tcBorders>
            <w:shd w:val="clear" w:color="auto" w:fill="A5A5A5"/>
            <w:vAlign w:val="center"/>
          </w:tcPr>
          <w:p w14:paraId="48C9533F" w14:textId="77777777" w:rsidR="00F47E5E" w:rsidRPr="007174BD" w:rsidRDefault="00C219F2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color w:val="FFFFFF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Categorías</w:t>
            </w:r>
          </w:p>
        </w:tc>
        <w:tc>
          <w:tcPr>
            <w:tcW w:w="4812" w:type="dxa"/>
            <w:gridSpan w:val="2"/>
            <w:tcBorders>
              <w:left w:val="single" w:sz="12" w:space="0" w:color="auto"/>
            </w:tcBorders>
            <w:shd w:val="clear" w:color="auto" w:fill="A5A5A5"/>
            <w:vAlign w:val="center"/>
          </w:tcPr>
          <w:p w14:paraId="6E8B85A7" w14:textId="77777777" w:rsidR="00F47E5E" w:rsidRPr="007174BD" w:rsidRDefault="00C219F2" w:rsidP="00C219F2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Aplicaciones</w:t>
            </w:r>
            <w:r w:rsidR="00F47E5E" w:rsidRPr="007174BD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 /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C</w:t>
            </w:r>
            <w:r w:rsidR="00F47E5E" w:rsidRPr="007174BD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ategoría hotelera</w:t>
            </w:r>
          </w:p>
        </w:tc>
      </w:tr>
      <w:tr w:rsidR="00F47E5E" w:rsidRPr="007174BD" w14:paraId="4AECC534" w14:textId="77777777" w:rsidTr="0033044C">
        <w:trPr>
          <w:trHeight w:val="61"/>
        </w:trPr>
        <w:tc>
          <w:tcPr>
            <w:tcW w:w="457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3730D5" w14:textId="77777777" w:rsidR="00F47E5E" w:rsidRPr="007174BD" w:rsidRDefault="00F47E5E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</w:p>
        </w:tc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51591A3E" w14:textId="77777777" w:rsidR="00F47E5E" w:rsidRPr="007174BD" w:rsidRDefault="0002080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T</w:t>
            </w:r>
            <w:r w:rsidR="00F47E5E" w:rsidRPr="007174BD"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res estrellas</w:t>
            </w:r>
          </w:p>
        </w:tc>
        <w:tc>
          <w:tcPr>
            <w:tcW w:w="2395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6250A592" w14:textId="77777777" w:rsidR="00F47E5E" w:rsidRPr="007174BD" w:rsidRDefault="0002080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C</w:t>
            </w:r>
            <w:r w:rsidR="00F47E5E" w:rsidRPr="007174BD"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uatro estrellas</w:t>
            </w:r>
          </w:p>
        </w:tc>
      </w:tr>
      <w:tr w:rsidR="00182C0B" w:rsidRPr="002D49A8" w14:paraId="49B362FB" w14:textId="77777777" w:rsidTr="0033044C">
        <w:trPr>
          <w:trHeight w:val="287"/>
        </w:trPr>
        <w:tc>
          <w:tcPr>
            <w:tcW w:w="457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8563CB2" w14:textId="77777777" w:rsidR="00182C0B" w:rsidRPr="002D49A8" w:rsidRDefault="00182C0B" w:rsidP="00182C0B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Uso de teléfonos móviles</w:t>
            </w:r>
          </w:p>
        </w:tc>
        <w:tc>
          <w:tcPr>
            <w:tcW w:w="24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F636C95" w14:textId="77777777" w:rsidR="00182C0B" w:rsidRPr="002D49A8" w:rsidRDefault="00182C0B" w:rsidP="00182C0B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n-US"/>
              </w:rPr>
              <w:t>79%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449439B" w14:textId="77777777" w:rsidR="00182C0B" w:rsidRPr="002D49A8" w:rsidRDefault="00182C0B" w:rsidP="00182C0B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n-US"/>
              </w:rPr>
              <w:t>91%</w:t>
            </w:r>
          </w:p>
        </w:tc>
      </w:tr>
      <w:tr w:rsidR="00F47E5E" w:rsidRPr="002D49A8" w14:paraId="312F7681" w14:textId="77777777" w:rsidTr="0033044C">
        <w:trPr>
          <w:trHeight w:val="287"/>
        </w:trPr>
        <w:tc>
          <w:tcPr>
            <w:tcW w:w="457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1E91094" w14:textId="77777777" w:rsidR="00F47E5E" w:rsidRPr="002D49A8" w:rsidRDefault="002D49A8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</w:pPr>
            <w:r w:rsidRPr="002D49A8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 xml:space="preserve">Redes sociales (Facebook, Twitter, Instagram, etc.) </w:t>
            </w:r>
          </w:p>
        </w:tc>
        <w:tc>
          <w:tcPr>
            <w:tcW w:w="24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2DA5A0" w14:textId="77777777" w:rsidR="00F47E5E" w:rsidRPr="002D49A8" w:rsidRDefault="00182C0B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n-US"/>
              </w:rPr>
              <w:t>93%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37DD3F" w14:textId="77777777" w:rsidR="00F47E5E" w:rsidRPr="002D49A8" w:rsidRDefault="00182C0B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n-US"/>
              </w:rPr>
              <w:t>100%</w:t>
            </w:r>
          </w:p>
        </w:tc>
      </w:tr>
      <w:tr w:rsidR="00F47E5E" w:rsidRPr="007174BD" w14:paraId="17D3A5CB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E20AAF" w14:textId="77777777" w:rsidR="00F47E5E" w:rsidRPr="002D49A8" w:rsidRDefault="00803F42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>
              <w:rPr>
                <w:rFonts w:ascii="Times New Roman" w:eastAsia="Arial" w:hAnsi="Times New Roman"/>
                <w:bCs/>
                <w:sz w:val="20"/>
                <w:szCs w:val="24"/>
              </w:rPr>
              <w:t xml:space="preserve">Páginas </w:t>
            </w:r>
            <w:r w:rsidR="002D49A8" w:rsidRPr="002D49A8">
              <w:rPr>
                <w:rFonts w:ascii="Times New Roman" w:eastAsia="Arial" w:hAnsi="Times New Roman"/>
                <w:bCs/>
                <w:sz w:val="20"/>
                <w:szCs w:val="24"/>
              </w:rPr>
              <w:t xml:space="preserve">Web. 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6EC08A8D" w14:textId="77777777" w:rsidR="00F47E5E" w:rsidRPr="007174BD" w:rsidRDefault="00182C0B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64%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6B903F27" w14:textId="77777777" w:rsidR="00F47E5E" w:rsidRPr="007174BD" w:rsidRDefault="00182C0B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92%</w:t>
            </w:r>
          </w:p>
        </w:tc>
      </w:tr>
      <w:tr w:rsidR="00203443" w:rsidRPr="007174BD" w14:paraId="564D8643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8C2281" w14:textId="77777777" w:rsidR="00203443" w:rsidRPr="002D49A8" w:rsidRDefault="003F0517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>
              <w:rPr>
                <w:rFonts w:ascii="Times New Roman" w:eastAsia="Arial" w:hAnsi="Times New Roman"/>
                <w:bCs/>
                <w:sz w:val="20"/>
                <w:szCs w:val="24"/>
              </w:rPr>
              <w:t>Web de intermediación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74148CD2" w14:textId="77777777" w:rsidR="00203443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55%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536B4BF3" w14:textId="77777777" w:rsidR="00203443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71%</w:t>
            </w:r>
          </w:p>
        </w:tc>
      </w:tr>
      <w:tr w:rsidR="003F0517" w:rsidRPr="007174BD" w14:paraId="1E83A190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24A223" w14:textId="77777777" w:rsidR="003F0517" w:rsidRPr="002D49A8" w:rsidRDefault="003F0517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>
              <w:rPr>
                <w:rFonts w:ascii="Times New Roman" w:eastAsia="Arial" w:hAnsi="Times New Roman"/>
                <w:bCs/>
                <w:sz w:val="20"/>
                <w:szCs w:val="24"/>
              </w:rPr>
              <w:t>Big Data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36D04D6" w14:textId="77777777" w:rsidR="003F0517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45%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85F63C8" w14:textId="77777777" w:rsidR="003F0517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50%</w:t>
            </w:r>
          </w:p>
        </w:tc>
      </w:tr>
      <w:tr w:rsidR="003F0517" w:rsidRPr="007174BD" w14:paraId="1A7D80B6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D9C3BD" w14:textId="77777777" w:rsidR="003F0517" w:rsidRDefault="003F0517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 w:rsidRPr="006F7936">
              <w:rPr>
                <w:rFonts w:ascii="Times New Roman" w:eastAsia="Arial" w:hAnsi="Times New Roman"/>
                <w:bCs/>
                <w:sz w:val="20"/>
                <w:szCs w:val="24"/>
              </w:rPr>
              <w:t>Pagos por vía móvil.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F370CDD" w14:textId="77777777" w:rsidR="003F0517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78%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0DF56702" w14:textId="77777777" w:rsidR="003F0517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82%</w:t>
            </w:r>
          </w:p>
        </w:tc>
      </w:tr>
      <w:tr w:rsidR="003F0517" w:rsidRPr="007174BD" w14:paraId="05AC330E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BF7672" w14:textId="77777777" w:rsidR="003F0517" w:rsidRPr="006F7936" w:rsidRDefault="003F0517" w:rsidP="003F0517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>
              <w:rPr>
                <w:rFonts w:ascii="Times New Roman" w:eastAsia="Arial" w:hAnsi="Times New Roman"/>
                <w:bCs/>
                <w:sz w:val="20"/>
                <w:szCs w:val="24"/>
              </w:rPr>
              <w:t>Redes inalámbricas (Wifi, Internet)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B2FD352" w14:textId="77777777" w:rsidR="003F0517" w:rsidRPr="007174BD" w:rsidRDefault="003F0517" w:rsidP="003F0517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91%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54CADDCF" w14:textId="77777777" w:rsidR="003F0517" w:rsidRPr="007174BD" w:rsidRDefault="003F0517" w:rsidP="003F0517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93%</w:t>
            </w:r>
          </w:p>
        </w:tc>
      </w:tr>
      <w:tr w:rsidR="003F0517" w:rsidRPr="007174BD" w14:paraId="4A98B01B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2F664B" w14:textId="77777777" w:rsidR="003F0517" w:rsidRDefault="003F0517" w:rsidP="003F0517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>
              <w:rPr>
                <w:rFonts w:ascii="Times New Roman" w:eastAsia="Arial" w:hAnsi="Times New Roman"/>
                <w:bCs/>
                <w:sz w:val="20"/>
                <w:szCs w:val="24"/>
              </w:rPr>
              <w:t>Videos on demand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47742CA7" w14:textId="77777777" w:rsidR="003F0517" w:rsidRDefault="003F0517" w:rsidP="003F0517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65%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EE1E19A" w14:textId="77777777" w:rsidR="003F0517" w:rsidRDefault="003F0517" w:rsidP="003F0517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91%</w:t>
            </w:r>
          </w:p>
        </w:tc>
      </w:tr>
      <w:tr w:rsidR="003F0517" w:rsidRPr="007174BD" w14:paraId="5FEA56FE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A8C982" w14:textId="77777777" w:rsidR="003F0517" w:rsidRDefault="003F0517" w:rsidP="003F0517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 w:rsidRPr="002D49A8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Televisión inteligente (Smart TV).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C4767EE" w14:textId="77777777" w:rsidR="003F0517" w:rsidRDefault="003F0517" w:rsidP="003F0517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72%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2A6AD7ED" w14:textId="77777777" w:rsidR="003F0517" w:rsidRDefault="003F0517" w:rsidP="003F0517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91%</w:t>
            </w:r>
          </w:p>
        </w:tc>
      </w:tr>
      <w:tr w:rsidR="00F47E5E" w:rsidRPr="007174BD" w14:paraId="20CC807C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183B72" w14:textId="77777777" w:rsidR="00F47E5E" w:rsidRPr="002D49A8" w:rsidRDefault="002D49A8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 w:rsidRPr="002D49A8">
              <w:rPr>
                <w:rFonts w:ascii="Times New Roman" w:eastAsia="Arial" w:hAnsi="Times New Roman"/>
                <w:bCs/>
                <w:sz w:val="20"/>
                <w:szCs w:val="24"/>
              </w:rPr>
              <w:t xml:space="preserve">Campañas de marketing vía online. 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8AD50D8" w14:textId="77777777" w:rsidR="00F47E5E" w:rsidRPr="007174BD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85%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7C032C6E" w14:textId="77777777" w:rsidR="00F47E5E" w:rsidRPr="007174BD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86%</w:t>
            </w:r>
          </w:p>
        </w:tc>
      </w:tr>
      <w:tr w:rsidR="003F0517" w:rsidRPr="007174BD" w14:paraId="1C31515A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69C6B9" w14:textId="77777777" w:rsidR="003F0517" w:rsidRPr="002D49A8" w:rsidRDefault="003F0517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</w:rPr>
            </w:pPr>
            <w:r w:rsidRPr="002D49A8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Biometría dactilar.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4F99174" w14:textId="77777777" w:rsidR="003F0517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64%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054DFEB6" w14:textId="77777777" w:rsidR="003F0517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65%</w:t>
            </w:r>
          </w:p>
        </w:tc>
      </w:tr>
      <w:tr w:rsidR="00F47E5E" w:rsidRPr="007174BD" w14:paraId="1706C43F" w14:textId="77777777" w:rsidTr="0033044C">
        <w:trPr>
          <w:trHeight w:val="287"/>
        </w:trPr>
        <w:tc>
          <w:tcPr>
            <w:tcW w:w="45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0ABD3E" w14:textId="77777777" w:rsidR="00F47E5E" w:rsidRPr="002D49A8" w:rsidRDefault="002D49A8" w:rsidP="002D49A8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</w:pPr>
            <w:r w:rsidRPr="002D49A8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Soluciones máquina a máquina.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560ABB4E" w14:textId="77777777" w:rsidR="00F47E5E" w:rsidRPr="007174BD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n-US"/>
              </w:rPr>
              <w:t>71%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74C0799F" w14:textId="77777777" w:rsidR="00F47E5E" w:rsidRPr="007174BD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n-US"/>
              </w:rPr>
              <w:t>72%</w:t>
            </w:r>
          </w:p>
        </w:tc>
      </w:tr>
      <w:tr w:rsidR="006F7936" w:rsidRPr="002D49A8" w14:paraId="488A80D8" w14:textId="77777777" w:rsidTr="0033044C">
        <w:trPr>
          <w:trHeight w:val="287"/>
        </w:trPr>
        <w:tc>
          <w:tcPr>
            <w:tcW w:w="457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9A3658C" w14:textId="77777777" w:rsidR="006F7936" w:rsidRPr="006F7936" w:rsidRDefault="006F7936" w:rsidP="006F7936">
            <w:pPr>
              <w:spacing w:after="0" w:line="240" w:lineRule="auto"/>
              <w:ind w:right="79"/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</w:pPr>
            <w:r w:rsidRPr="006F7936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Automatización de servicios.</w:t>
            </w:r>
          </w:p>
        </w:tc>
        <w:tc>
          <w:tcPr>
            <w:tcW w:w="2416" w:type="dxa"/>
            <w:shd w:val="clear" w:color="auto" w:fill="FFFFFF"/>
            <w:vAlign w:val="center"/>
          </w:tcPr>
          <w:p w14:paraId="0C7BA2B3" w14:textId="77777777" w:rsidR="006F7936" w:rsidRPr="002D49A8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85%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7E1D63CC" w14:textId="77777777" w:rsidR="006F7936" w:rsidRPr="002D49A8" w:rsidRDefault="003F0517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86%</w:t>
            </w:r>
          </w:p>
        </w:tc>
      </w:tr>
    </w:tbl>
    <w:p w14:paraId="047DC281" w14:textId="77777777" w:rsidR="004563DF" w:rsidRDefault="004563DF" w:rsidP="00AA1940">
      <w:pPr>
        <w:pStyle w:val="Default"/>
        <w:spacing w:after="0" w:line="480" w:lineRule="auto"/>
        <w:jc w:val="both"/>
        <w:rPr>
          <w:rFonts w:ascii="Times New Roman" w:hAnsi="Times New Roman"/>
          <w:color w:val="auto"/>
        </w:rPr>
      </w:pPr>
    </w:p>
    <w:p w14:paraId="679B6EC8" w14:textId="0AA7C253" w:rsidR="004563DF" w:rsidRDefault="00C43BDD" w:rsidP="00231759">
      <w:pPr>
        <w:pStyle w:val="Default"/>
        <w:spacing w:line="480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En cuanto a la aplicación de T</w:t>
      </w:r>
      <w:r w:rsidR="00E44AEC">
        <w:rPr>
          <w:rFonts w:ascii="Times New Roman" w:hAnsi="Times New Roman"/>
          <w:color w:val="auto"/>
        </w:rPr>
        <w:t xml:space="preserve">ICs </w:t>
      </w:r>
      <w:r w:rsidR="00F374F6">
        <w:rPr>
          <w:rFonts w:ascii="Times New Roman" w:hAnsi="Times New Roman"/>
          <w:color w:val="auto"/>
        </w:rPr>
        <w:t>no existe u</w:t>
      </w:r>
      <w:r w:rsidR="00E44AEC">
        <w:rPr>
          <w:rFonts w:ascii="Times New Roman" w:hAnsi="Times New Roman"/>
          <w:color w:val="auto"/>
        </w:rPr>
        <w:t>na brecha</w:t>
      </w:r>
      <w:r w:rsidR="00F374F6">
        <w:rPr>
          <w:rFonts w:ascii="Times New Roman" w:hAnsi="Times New Roman"/>
          <w:color w:val="auto"/>
        </w:rPr>
        <w:t xml:space="preserve"> significativa </w:t>
      </w:r>
      <w:r w:rsidR="005E0B10">
        <w:rPr>
          <w:rFonts w:ascii="Times New Roman" w:hAnsi="Times New Roman"/>
          <w:color w:val="auto"/>
        </w:rPr>
        <w:t>en</w:t>
      </w:r>
      <w:r w:rsidR="00E44AEC">
        <w:rPr>
          <w:rFonts w:ascii="Times New Roman" w:hAnsi="Times New Roman"/>
          <w:color w:val="auto"/>
        </w:rPr>
        <w:t xml:space="preserve"> la muestra de estudio y la práctica hotelera internacional</w:t>
      </w:r>
      <w:r w:rsidR="00F374F6">
        <w:rPr>
          <w:rFonts w:ascii="Times New Roman" w:hAnsi="Times New Roman"/>
          <w:color w:val="auto"/>
        </w:rPr>
        <w:t>, debido a que</w:t>
      </w:r>
      <w:r w:rsidR="00085853">
        <w:rPr>
          <w:rFonts w:ascii="Times New Roman" w:hAnsi="Times New Roman"/>
          <w:color w:val="auto"/>
        </w:rPr>
        <w:t xml:space="preserve"> se </w:t>
      </w:r>
      <w:r w:rsidR="00363201">
        <w:rPr>
          <w:rFonts w:ascii="Times New Roman" w:hAnsi="Times New Roman"/>
          <w:color w:val="auto"/>
        </w:rPr>
        <w:t xml:space="preserve">utilizan </w:t>
      </w:r>
      <w:r w:rsidR="00F374F6">
        <w:rPr>
          <w:rFonts w:ascii="Times New Roman" w:hAnsi="Times New Roman"/>
          <w:color w:val="auto"/>
        </w:rPr>
        <w:t>gran parte de las aplicaciones, a excepción de los sistemas computarizados de reservas, los sistemas</w:t>
      </w:r>
      <w:r w:rsidR="00231759">
        <w:rPr>
          <w:rFonts w:ascii="Times New Roman" w:hAnsi="Times New Roman"/>
          <w:color w:val="auto"/>
        </w:rPr>
        <w:t xml:space="preserve"> integrales</w:t>
      </w:r>
      <w:r w:rsidR="00F374F6">
        <w:rPr>
          <w:rFonts w:ascii="Times New Roman" w:hAnsi="Times New Roman"/>
          <w:color w:val="auto"/>
        </w:rPr>
        <w:t xml:space="preserve"> de gestión </w:t>
      </w:r>
      <w:r w:rsidR="00231759">
        <w:rPr>
          <w:rFonts w:ascii="Times New Roman" w:hAnsi="Times New Roman"/>
          <w:color w:val="auto"/>
        </w:rPr>
        <w:t>hotelera</w:t>
      </w:r>
      <w:r w:rsidR="00F374F6">
        <w:rPr>
          <w:rFonts w:ascii="Times New Roman" w:hAnsi="Times New Roman"/>
          <w:color w:val="auto"/>
        </w:rPr>
        <w:t xml:space="preserve"> y las relaciones electrónicas con clientes.</w:t>
      </w:r>
      <w:r w:rsidR="00E44AEC">
        <w:rPr>
          <w:rFonts w:ascii="Times New Roman" w:hAnsi="Times New Roman"/>
          <w:color w:val="auto"/>
        </w:rPr>
        <w:t xml:space="preserve"> </w:t>
      </w:r>
      <w:r w:rsidR="00EA0D55">
        <w:rPr>
          <w:rFonts w:ascii="Times New Roman" w:hAnsi="Times New Roman"/>
          <w:color w:val="auto"/>
        </w:rPr>
        <w:t xml:space="preserve">En cuanto a </w:t>
      </w:r>
      <w:r w:rsidR="00E44AEC">
        <w:rPr>
          <w:rFonts w:ascii="Times New Roman" w:hAnsi="Times New Roman"/>
          <w:color w:val="auto"/>
        </w:rPr>
        <w:t>las normas de clasificación</w:t>
      </w:r>
      <w:r w:rsidR="00231759">
        <w:rPr>
          <w:rFonts w:ascii="Times New Roman" w:hAnsi="Times New Roman"/>
          <w:color w:val="auto"/>
        </w:rPr>
        <w:t xml:space="preserve"> hoteleras</w:t>
      </w:r>
      <w:r w:rsidR="00E44AEC">
        <w:rPr>
          <w:rFonts w:ascii="Times New Roman" w:hAnsi="Times New Roman"/>
          <w:color w:val="auto"/>
        </w:rPr>
        <w:t xml:space="preserve"> estudiadas</w:t>
      </w:r>
      <w:r w:rsidR="004F378C">
        <w:rPr>
          <w:rFonts w:ascii="Times New Roman" w:hAnsi="Times New Roman"/>
          <w:color w:val="auto"/>
        </w:rPr>
        <w:t xml:space="preserve">, no toman en consideración aplicaciones que actualmente se están desarrollando en los hoteles. Ello evidencia una debilidad en la clasificación hotelera </w:t>
      </w:r>
      <w:r w:rsidR="002C2483">
        <w:rPr>
          <w:rFonts w:ascii="Times New Roman" w:hAnsi="Times New Roman"/>
          <w:color w:val="auto"/>
        </w:rPr>
        <w:t xml:space="preserve">actual </w:t>
      </w:r>
      <w:r w:rsidR="002832CB">
        <w:rPr>
          <w:rFonts w:ascii="Times New Roman" w:hAnsi="Times New Roman"/>
          <w:color w:val="auto"/>
        </w:rPr>
        <w:t>d</w:t>
      </w:r>
      <w:r w:rsidR="00231759">
        <w:rPr>
          <w:rFonts w:ascii="Times New Roman" w:hAnsi="Times New Roman"/>
          <w:color w:val="auto"/>
        </w:rPr>
        <w:t>e Cuba y Ecuador</w:t>
      </w:r>
      <w:r w:rsidR="004F378C">
        <w:rPr>
          <w:rFonts w:ascii="Times New Roman" w:hAnsi="Times New Roman"/>
          <w:color w:val="auto"/>
        </w:rPr>
        <w:t xml:space="preserve">, </w:t>
      </w:r>
      <w:r w:rsidR="00983CD4">
        <w:rPr>
          <w:rFonts w:ascii="Times New Roman" w:hAnsi="Times New Roman"/>
          <w:color w:val="auto"/>
        </w:rPr>
        <w:t xml:space="preserve">para igualarse </w:t>
      </w:r>
      <w:r w:rsidR="00653D6D">
        <w:rPr>
          <w:rFonts w:ascii="Times New Roman" w:hAnsi="Times New Roman"/>
          <w:color w:val="auto"/>
        </w:rPr>
        <w:t xml:space="preserve">a </w:t>
      </w:r>
      <w:r w:rsidR="00983CD4">
        <w:rPr>
          <w:rFonts w:ascii="Times New Roman" w:hAnsi="Times New Roman"/>
          <w:color w:val="auto"/>
        </w:rPr>
        <w:t>la referencia</w:t>
      </w:r>
      <w:r w:rsidR="00231759">
        <w:rPr>
          <w:rFonts w:ascii="Times New Roman" w:hAnsi="Times New Roman"/>
          <w:color w:val="auto"/>
        </w:rPr>
        <w:t xml:space="preserve"> </w:t>
      </w:r>
      <w:r w:rsidR="002832CB">
        <w:rPr>
          <w:rFonts w:ascii="Times New Roman" w:hAnsi="Times New Roman"/>
          <w:color w:val="auto"/>
        </w:rPr>
        <w:t>de la Unión E</w:t>
      </w:r>
      <w:r w:rsidR="00231759">
        <w:rPr>
          <w:rFonts w:ascii="Times New Roman" w:hAnsi="Times New Roman"/>
          <w:color w:val="auto"/>
        </w:rPr>
        <w:t>uropea</w:t>
      </w:r>
      <w:r w:rsidR="0027581E">
        <w:rPr>
          <w:rFonts w:ascii="Times New Roman" w:hAnsi="Times New Roman"/>
          <w:color w:val="auto"/>
        </w:rPr>
        <w:t xml:space="preserve"> (UNE 182001, 2008)</w:t>
      </w:r>
      <w:r w:rsidR="00983CD4">
        <w:rPr>
          <w:rFonts w:ascii="Times New Roman" w:hAnsi="Times New Roman"/>
          <w:color w:val="auto"/>
        </w:rPr>
        <w:t xml:space="preserve"> estudiada</w:t>
      </w:r>
      <w:r w:rsidR="00EA0D55">
        <w:rPr>
          <w:rFonts w:ascii="Times New Roman" w:hAnsi="Times New Roman"/>
          <w:color w:val="auto"/>
        </w:rPr>
        <w:t xml:space="preserve">. </w:t>
      </w:r>
      <w:r w:rsidR="00F81FA2">
        <w:rPr>
          <w:rFonts w:ascii="Times New Roman" w:hAnsi="Times New Roman"/>
          <w:color w:val="auto"/>
        </w:rPr>
        <w:t xml:space="preserve">En </w:t>
      </w:r>
      <w:r w:rsidR="002C2483">
        <w:rPr>
          <w:rFonts w:ascii="Times New Roman" w:hAnsi="Times New Roman"/>
          <w:color w:val="auto"/>
        </w:rPr>
        <w:t xml:space="preserve">cuanto al nivel de conocimientos de TICs, los encuestados </w:t>
      </w:r>
      <w:r w:rsidR="00F81FA2">
        <w:rPr>
          <w:rFonts w:ascii="Times New Roman" w:hAnsi="Times New Roman"/>
          <w:color w:val="auto"/>
        </w:rPr>
        <w:t xml:space="preserve">manifestaron la necesidad de prepararse más en </w:t>
      </w:r>
      <w:r w:rsidR="002C2483">
        <w:rPr>
          <w:rFonts w:ascii="Times New Roman" w:hAnsi="Times New Roman"/>
          <w:color w:val="auto"/>
        </w:rPr>
        <w:t xml:space="preserve">todas </w:t>
      </w:r>
      <w:r w:rsidR="00F81FA2">
        <w:rPr>
          <w:rFonts w:ascii="Times New Roman" w:hAnsi="Times New Roman"/>
          <w:color w:val="auto"/>
        </w:rPr>
        <w:t>las aplicaciones</w:t>
      </w:r>
      <w:r w:rsidR="002C2483">
        <w:rPr>
          <w:rFonts w:ascii="Times New Roman" w:hAnsi="Times New Roman"/>
          <w:color w:val="auto"/>
        </w:rPr>
        <w:t xml:space="preserve"> actuales</w:t>
      </w:r>
      <w:r w:rsidR="00F81FA2">
        <w:rPr>
          <w:rFonts w:ascii="Times New Roman" w:hAnsi="Times New Roman"/>
          <w:color w:val="auto"/>
        </w:rPr>
        <w:t xml:space="preserve">, priorizando </w:t>
      </w:r>
      <w:r w:rsidR="002C2483">
        <w:rPr>
          <w:rFonts w:ascii="Times New Roman" w:hAnsi="Times New Roman"/>
          <w:color w:val="auto"/>
        </w:rPr>
        <w:t>las</w:t>
      </w:r>
      <w:r w:rsidR="00F81FA2">
        <w:rPr>
          <w:rFonts w:ascii="Times New Roman" w:hAnsi="Times New Roman"/>
          <w:color w:val="auto"/>
        </w:rPr>
        <w:t xml:space="preserve"> páginas web</w:t>
      </w:r>
      <w:r w:rsidR="002C2483">
        <w:rPr>
          <w:rFonts w:ascii="Times New Roman" w:hAnsi="Times New Roman"/>
          <w:color w:val="auto"/>
        </w:rPr>
        <w:t xml:space="preserve"> (</w:t>
      </w:r>
      <w:r w:rsidR="004563DF">
        <w:rPr>
          <w:rFonts w:ascii="Times New Roman" w:hAnsi="Times New Roman"/>
          <w:color w:val="auto"/>
        </w:rPr>
        <w:t>14</w:t>
      </w:r>
      <w:r w:rsidR="002C2483">
        <w:rPr>
          <w:rFonts w:ascii="Times New Roman" w:hAnsi="Times New Roman"/>
          <w:color w:val="auto"/>
        </w:rPr>
        <w:t>%)</w:t>
      </w:r>
      <w:r w:rsidR="00F81FA2">
        <w:rPr>
          <w:rFonts w:ascii="Times New Roman" w:hAnsi="Times New Roman"/>
          <w:color w:val="auto"/>
        </w:rPr>
        <w:t>,</w:t>
      </w:r>
      <w:r w:rsidR="002C2483">
        <w:rPr>
          <w:rFonts w:ascii="Times New Roman" w:hAnsi="Times New Roman"/>
          <w:color w:val="auto"/>
        </w:rPr>
        <w:t xml:space="preserve"> redes socia</w:t>
      </w:r>
      <w:r w:rsidR="004563DF">
        <w:rPr>
          <w:rFonts w:ascii="Times New Roman" w:hAnsi="Times New Roman"/>
          <w:color w:val="auto"/>
        </w:rPr>
        <w:t xml:space="preserve">les </w:t>
      </w:r>
      <w:r w:rsidR="002832CB">
        <w:rPr>
          <w:rFonts w:ascii="Times New Roman" w:hAnsi="Times New Roman"/>
          <w:color w:val="auto"/>
        </w:rPr>
        <w:t>junto a</w:t>
      </w:r>
      <w:r w:rsidR="004563DF">
        <w:rPr>
          <w:rFonts w:ascii="Times New Roman" w:hAnsi="Times New Roman"/>
          <w:color w:val="auto"/>
        </w:rPr>
        <w:t xml:space="preserve"> aplicaciones en</w:t>
      </w:r>
      <w:r w:rsidR="00F81FA2">
        <w:rPr>
          <w:rFonts w:ascii="Times New Roman" w:hAnsi="Times New Roman"/>
          <w:color w:val="auto"/>
        </w:rPr>
        <w:t xml:space="preserve"> redes inalámbricas </w:t>
      </w:r>
      <w:r w:rsidR="004563DF">
        <w:rPr>
          <w:rFonts w:ascii="Times New Roman" w:hAnsi="Times New Roman"/>
          <w:color w:val="auto"/>
        </w:rPr>
        <w:t xml:space="preserve">(13%), </w:t>
      </w:r>
      <w:r w:rsidR="00F81FA2">
        <w:rPr>
          <w:rFonts w:ascii="Times New Roman" w:hAnsi="Times New Roman"/>
          <w:color w:val="auto"/>
        </w:rPr>
        <w:t>big data</w:t>
      </w:r>
      <w:r w:rsidR="004563DF">
        <w:rPr>
          <w:rFonts w:ascii="Times New Roman" w:hAnsi="Times New Roman"/>
          <w:color w:val="auto"/>
        </w:rPr>
        <w:t xml:space="preserve"> (13%) y automatización de los servicios (10%)</w:t>
      </w:r>
      <w:r w:rsidR="00F81FA2">
        <w:rPr>
          <w:rFonts w:ascii="Times New Roman" w:hAnsi="Times New Roman"/>
          <w:color w:val="auto"/>
        </w:rPr>
        <w:t>.</w:t>
      </w:r>
    </w:p>
    <w:p w14:paraId="50F5D708" w14:textId="77777777" w:rsidR="008F5240" w:rsidRPr="004563DF" w:rsidRDefault="00A1731D" w:rsidP="004563DF">
      <w:pPr>
        <w:pStyle w:val="Default"/>
        <w:spacing w:line="48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</w:rPr>
        <w:t xml:space="preserve">Etapa 2. </w:t>
      </w:r>
      <w:r w:rsidR="00825D89" w:rsidRPr="000567FA">
        <w:rPr>
          <w:rFonts w:ascii="Times New Roman" w:hAnsi="Times New Roman"/>
          <w:b/>
        </w:rPr>
        <w:t xml:space="preserve">Potencialidades </w:t>
      </w:r>
      <w:r>
        <w:rPr>
          <w:rFonts w:ascii="Times New Roman" w:hAnsi="Times New Roman"/>
          <w:b/>
        </w:rPr>
        <w:t>para</w:t>
      </w:r>
      <w:r w:rsidR="00825D89" w:rsidRPr="000567FA">
        <w:rPr>
          <w:rFonts w:ascii="Times New Roman" w:hAnsi="Times New Roman"/>
          <w:b/>
          <w:lang w:val="es-EC"/>
        </w:rPr>
        <w:t xml:space="preserve"> aprovechamiento de</w:t>
      </w:r>
      <w:r w:rsidR="00FE496F" w:rsidRPr="000567FA">
        <w:rPr>
          <w:rFonts w:ascii="Times New Roman" w:hAnsi="Times New Roman"/>
          <w:b/>
          <w:lang w:val="es-EC"/>
        </w:rPr>
        <w:t xml:space="preserve"> aplicaciones</w:t>
      </w:r>
      <w:r w:rsidR="00825D89" w:rsidRPr="000567FA">
        <w:rPr>
          <w:rFonts w:ascii="Times New Roman" w:hAnsi="Times New Roman"/>
          <w:b/>
          <w:lang w:val="es-EC"/>
        </w:rPr>
        <w:t xml:space="preserve"> TIC</w:t>
      </w:r>
      <w:r w:rsidR="00FE496F" w:rsidRPr="000567FA">
        <w:rPr>
          <w:rFonts w:ascii="Times New Roman" w:hAnsi="Times New Roman"/>
          <w:b/>
          <w:lang w:val="es-EC"/>
        </w:rPr>
        <w:t>s</w:t>
      </w:r>
      <w:r w:rsidR="008A7119">
        <w:rPr>
          <w:rFonts w:ascii="Times New Roman" w:hAnsi="Times New Roman"/>
          <w:b/>
          <w:lang w:val="es-EC"/>
        </w:rPr>
        <w:t xml:space="preserve"> en los</w:t>
      </w:r>
      <w:r w:rsidR="00825D89" w:rsidRPr="000567FA">
        <w:rPr>
          <w:rFonts w:ascii="Times New Roman" w:hAnsi="Times New Roman"/>
          <w:b/>
          <w:lang w:val="es-EC"/>
        </w:rPr>
        <w:t xml:space="preserve"> hotele</w:t>
      </w:r>
      <w:r w:rsidR="008A7119">
        <w:rPr>
          <w:rFonts w:ascii="Times New Roman" w:hAnsi="Times New Roman"/>
          <w:b/>
          <w:lang w:val="es-EC"/>
        </w:rPr>
        <w:t>s</w:t>
      </w:r>
    </w:p>
    <w:p w14:paraId="024728B9" w14:textId="77777777" w:rsidR="002957F0" w:rsidRPr="002957F0" w:rsidRDefault="002957F0" w:rsidP="002957F0">
      <w:pPr>
        <w:spacing w:before="120" w:after="120" w:line="480" w:lineRule="auto"/>
        <w:rPr>
          <w:rFonts w:ascii="Times New Roman" w:hAnsi="Times New Roman"/>
          <w:sz w:val="2"/>
          <w:szCs w:val="24"/>
        </w:rPr>
      </w:pPr>
    </w:p>
    <w:p w14:paraId="7EF1FA60" w14:textId="77777777" w:rsidR="004F22C8" w:rsidRDefault="009A1C14" w:rsidP="002832CB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 w:rsidRPr="006A098D">
        <w:rPr>
          <w:rFonts w:ascii="Times New Roman" w:hAnsi="Times New Roman"/>
          <w:sz w:val="24"/>
          <w:szCs w:val="24"/>
          <w:lang w:val="es-EC"/>
        </w:rPr>
        <w:t xml:space="preserve">El estudio de las potencialidades se </w:t>
      </w:r>
      <w:r>
        <w:rPr>
          <w:rFonts w:ascii="Times New Roman" w:hAnsi="Times New Roman"/>
          <w:sz w:val="24"/>
          <w:szCs w:val="24"/>
          <w:lang w:val="es-EC"/>
        </w:rPr>
        <w:t>inició consultando e</w:t>
      </w:r>
      <w:r w:rsidR="006A098D">
        <w:rPr>
          <w:rFonts w:ascii="Times New Roman" w:hAnsi="Times New Roman"/>
          <w:sz w:val="24"/>
          <w:szCs w:val="24"/>
        </w:rPr>
        <w:t>l nivel de aprovechamiento de las tecnologías</w:t>
      </w:r>
      <w:r>
        <w:rPr>
          <w:rFonts w:ascii="Times New Roman" w:hAnsi="Times New Roman"/>
          <w:sz w:val="24"/>
          <w:szCs w:val="24"/>
        </w:rPr>
        <w:t xml:space="preserve"> con </w:t>
      </w:r>
      <w:r w:rsidR="006A098D">
        <w:rPr>
          <w:rFonts w:ascii="Times New Roman" w:hAnsi="Times New Roman"/>
          <w:sz w:val="24"/>
          <w:szCs w:val="24"/>
        </w:rPr>
        <w:t xml:space="preserve">la aplicación de </w:t>
      </w:r>
      <w:r>
        <w:rPr>
          <w:rFonts w:ascii="Times New Roman" w:hAnsi="Times New Roman"/>
          <w:sz w:val="24"/>
          <w:szCs w:val="24"/>
        </w:rPr>
        <w:t>una</w:t>
      </w:r>
      <w:r w:rsidR="006A098D">
        <w:rPr>
          <w:rFonts w:ascii="Times New Roman" w:hAnsi="Times New Roman"/>
          <w:sz w:val="24"/>
          <w:szCs w:val="24"/>
        </w:rPr>
        <w:t xml:space="preserve"> entrevista </w:t>
      </w:r>
      <w:r w:rsidR="00BE1914">
        <w:rPr>
          <w:rFonts w:ascii="Times New Roman" w:hAnsi="Times New Roman"/>
          <w:sz w:val="24"/>
          <w:szCs w:val="24"/>
        </w:rPr>
        <w:t>a los directores</w:t>
      </w:r>
      <w:r>
        <w:rPr>
          <w:rFonts w:ascii="Times New Roman" w:hAnsi="Times New Roman"/>
          <w:sz w:val="24"/>
          <w:szCs w:val="24"/>
        </w:rPr>
        <w:t xml:space="preserve"> generales de cada entidad y en </w:t>
      </w:r>
      <w:r w:rsidR="006A098D">
        <w:rPr>
          <w:rFonts w:ascii="Times New Roman" w:hAnsi="Times New Roman"/>
          <w:sz w:val="24"/>
          <w:szCs w:val="24"/>
        </w:rPr>
        <w:t>la tabla 3</w:t>
      </w:r>
      <w:r>
        <w:rPr>
          <w:rFonts w:ascii="Times New Roman" w:hAnsi="Times New Roman"/>
          <w:sz w:val="24"/>
          <w:szCs w:val="24"/>
        </w:rPr>
        <w:t xml:space="preserve"> se </w:t>
      </w:r>
      <w:r w:rsidR="00B72E1F">
        <w:rPr>
          <w:rFonts w:ascii="Times New Roman" w:hAnsi="Times New Roman"/>
          <w:sz w:val="24"/>
          <w:szCs w:val="24"/>
        </w:rPr>
        <w:t xml:space="preserve">resumen los </w:t>
      </w:r>
      <w:r w:rsidR="00AA1940">
        <w:rPr>
          <w:rFonts w:ascii="Times New Roman" w:hAnsi="Times New Roman"/>
          <w:sz w:val="24"/>
          <w:szCs w:val="24"/>
        </w:rPr>
        <w:t>resultados obtenidos</w:t>
      </w:r>
      <w:r w:rsidR="006A098D">
        <w:rPr>
          <w:rFonts w:ascii="Times New Roman" w:hAnsi="Times New Roman"/>
          <w:sz w:val="24"/>
          <w:szCs w:val="24"/>
        </w:rPr>
        <w:t xml:space="preserve">.  </w:t>
      </w:r>
    </w:p>
    <w:p w14:paraId="241F256C" w14:textId="77777777" w:rsidR="00165DE9" w:rsidRDefault="00165DE9" w:rsidP="002832CB">
      <w:pPr>
        <w:pStyle w:val="Default"/>
        <w:spacing w:after="0" w:line="480" w:lineRule="auto"/>
        <w:jc w:val="both"/>
        <w:rPr>
          <w:rFonts w:ascii="Times New Roman" w:hAnsi="Times New Roman"/>
          <w:b/>
          <w:color w:val="auto"/>
        </w:rPr>
      </w:pPr>
      <w:r w:rsidRPr="007174BD">
        <w:rPr>
          <w:rFonts w:ascii="Times New Roman" w:hAnsi="Times New Roman"/>
          <w:b/>
          <w:color w:val="auto"/>
        </w:rPr>
        <w:t xml:space="preserve">Tabla </w:t>
      </w:r>
      <w:r w:rsidR="00115B72">
        <w:rPr>
          <w:rFonts w:ascii="Times New Roman" w:hAnsi="Times New Roman"/>
          <w:b/>
          <w:color w:val="auto"/>
        </w:rPr>
        <w:t>3</w:t>
      </w:r>
      <w:r w:rsidRPr="007174BD">
        <w:rPr>
          <w:rFonts w:ascii="Times New Roman" w:hAnsi="Times New Roman"/>
          <w:b/>
          <w:color w:val="auto"/>
        </w:rPr>
        <w:t xml:space="preserve">. Aprovechamiento de las TICs en los hoteles de estudio. </w:t>
      </w:r>
    </w:p>
    <w:p w14:paraId="59EB640B" w14:textId="77777777" w:rsidR="00165DE9" w:rsidRPr="00165DE9" w:rsidRDefault="00165DE9" w:rsidP="00165DE9">
      <w:pPr>
        <w:pStyle w:val="Default"/>
        <w:spacing w:after="0" w:line="240" w:lineRule="auto"/>
        <w:jc w:val="both"/>
        <w:rPr>
          <w:rFonts w:ascii="Times New Roman" w:hAnsi="Times New Roman"/>
          <w:b/>
          <w:color w:val="auto"/>
          <w:sz w:val="14"/>
        </w:rPr>
      </w:pPr>
    </w:p>
    <w:tbl>
      <w:tblPr>
        <w:tblW w:w="9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2261"/>
        <w:gridCol w:w="2373"/>
      </w:tblGrid>
      <w:tr w:rsidR="00165DE9" w:rsidRPr="007174BD" w14:paraId="472A5A5C" w14:textId="77777777" w:rsidTr="00F47E5E">
        <w:trPr>
          <w:trHeight w:val="454"/>
        </w:trPr>
        <w:tc>
          <w:tcPr>
            <w:tcW w:w="4918" w:type="dxa"/>
            <w:vMerge w:val="restart"/>
            <w:tcBorders>
              <w:right w:val="single" w:sz="12" w:space="0" w:color="auto"/>
            </w:tcBorders>
            <w:shd w:val="clear" w:color="auto" w:fill="A5A5A5"/>
            <w:vAlign w:val="center"/>
          </w:tcPr>
          <w:p w14:paraId="3669E299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color w:val="FFFFFF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Principales categorías</w:t>
            </w:r>
          </w:p>
        </w:tc>
        <w:tc>
          <w:tcPr>
            <w:tcW w:w="4634" w:type="dxa"/>
            <w:gridSpan w:val="2"/>
            <w:tcBorders>
              <w:left w:val="single" w:sz="12" w:space="0" w:color="auto"/>
            </w:tcBorders>
            <w:shd w:val="clear" w:color="auto" w:fill="A5A5A5"/>
            <w:vAlign w:val="center"/>
          </w:tcPr>
          <w:p w14:paraId="1726D0F1" w14:textId="77777777" w:rsidR="00165DE9" w:rsidRPr="007174BD" w:rsidRDefault="006A098D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N</w:t>
            </w:r>
            <w:r w:rsidR="00165DE9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ivel de aprovechamiento</w:t>
            </w:r>
            <w:r w:rsidR="00165DE9" w:rsidRPr="007174BD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 / categoría hotelera</w:t>
            </w:r>
          </w:p>
        </w:tc>
      </w:tr>
      <w:tr w:rsidR="00165DE9" w:rsidRPr="007174BD" w14:paraId="456C7692" w14:textId="77777777" w:rsidTr="00165DE9">
        <w:trPr>
          <w:trHeight w:val="403"/>
        </w:trPr>
        <w:tc>
          <w:tcPr>
            <w:tcW w:w="49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D946BA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</w:p>
        </w:tc>
        <w:tc>
          <w:tcPr>
            <w:tcW w:w="2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307B161A" w14:textId="77777777" w:rsidR="00165DE9" w:rsidRPr="007174BD" w:rsidRDefault="00653D6D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T</w:t>
            </w:r>
            <w:r w:rsidR="00165DE9" w:rsidRPr="007174BD"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res estrellas</w:t>
            </w:r>
          </w:p>
        </w:tc>
        <w:tc>
          <w:tcPr>
            <w:tcW w:w="2372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7D0BB6B0" w14:textId="77777777" w:rsidR="00165DE9" w:rsidRPr="007174BD" w:rsidRDefault="00653D6D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C</w:t>
            </w:r>
            <w:r w:rsidR="00165DE9" w:rsidRPr="007174BD"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uatro estrellas</w:t>
            </w:r>
          </w:p>
        </w:tc>
      </w:tr>
      <w:tr w:rsidR="00165DE9" w:rsidRPr="007174BD" w14:paraId="14512DF8" w14:textId="77777777" w:rsidTr="00F47E5E">
        <w:trPr>
          <w:trHeight w:val="325"/>
        </w:trPr>
        <w:tc>
          <w:tcPr>
            <w:tcW w:w="491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D0DA9F6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Redes sociales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3E23ED" w14:textId="77777777" w:rsidR="00165DE9" w:rsidRPr="007174BD" w:rsidRDefault="007A5D10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30,5</w:t>
            </w:r>
            <w:r w:rsidR="00165DE9"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%</w:t>
            </w:r>
          </w:p>
        </w:tc>
        <w:tc>
          <w:tcPr>
            <w:tcW w:w="237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F501C2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35,7%</w:t>
            </w:r>
          </w:p>
        </w:tc>
      </w:tr>
      <w:tr w:rsidR="00165DE9" w:rsidRPr="007174BD" w14:paraId="627DAF24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D494E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Páginas web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5AD1F061" w14:textId="77777777" w:rsidR="00165DE9" w:rsidRPr="007174BD" w:rsidRDefault="007A5D10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3</w:t>
            </w:r>
            <w:r w:rsidR="00165DE9"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1,4%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42FF982C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50%</w:t>
            </w:r>
          </w:p>
        </w:tc>
      </w:tr>
      <w:tr w:rsidR="00165DE9" w:rsidRPr="007174BD" w14:paraId="5ABB9428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B4EC25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Webs de intermediación (P2P)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59D408C7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18%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3661A31E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21,4%</w:t>
            </w:r>
          </w:p>
        </w:tc>
      </w:tr>
      <w:tr w:rsidR="00165DE9" w:rsidRPr="007174BD" w14:paraId="3F7B55C5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2FAFB3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Big data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657458D1" w14:textId="77777777" w:rsidR="00165DE9" w:rsidRPr="007174BD" w:rsidRDefault="000D1D4A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1</w:t>
            </w:r>
            <w:r w:rsidR="00B72E1F">
              <w:rPr>
                <w:rFonts w:ascii="Times New Roman" w:eastAsia="Arial" w:hAnsi="Times New Roman"/>
                <w:sz w:val="20"/>
                <w:szCs w:val="24"/>
                <w:lang w:val="es-EC"/>
              </w:rPr>
              <w:t>8</w:t>
            </w:r>
            <w:r w:rsidR="00165DE9"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3B802E41" w14:textId="77777777" w:rsidR="00165DE9" w:rsidRPr="007174BD" w:rsidRDefault="000D1D4A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1</w:t>
            </w:r>
            <w:r w:rsidR="00165DE9"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9,1%</w:t>
            </w:r>
          </w:p>
        </w:tc>
      </w:tr>
      <w:tr w:rsidR="00165DE9" w:rsidRPr="007174BD" w14:paraId="3865985C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963E74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Pagos móviles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13E6EAD2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7,1%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1CCB2560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9%</w:t>
            </w:r>
          </w:p>
        </w:tc>
      </w:tr>
      <w:tr w:rsidR="00165DE9" w:rsidRPr="007174BD" w14:paraId="6D8BFDEF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92DC03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Redes inalámbricas (Wifi)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190F29B9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42,8%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75C04E62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50%</w:t>
            </w:r>
          </w:p>
        </w:tc>
      </w:tr>
      <w:tr w:rsidR="00165DE9" w:rsidRPr="007174BD" w14:paraId="13A1A26F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99AF3D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s-EC"/>
              </w:rPr>
              <w:t>Videos on demand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58E482E9" w14:textId="77777777" w:rsidR="00165DE9" w:rsidRPr="007174BD" w:rsidRDefault="000D1D4A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1</w:t>
            </w:r>
            <w:r w:rsidR="00B72E1F">
              <w:rPr>
                <w:rFonts w:ascii="Times New Roman" w:eastAsia="Arial" w:hAnsi="Times New Roman"/>
                <w:sz w:val="20"/>
                <w:szCs w:val="24"/>
                <w:lang w:val="es-EC"/>
              </w:rPr>
              <w:t>5</w:t>
            </w:r>
            <w:r w:rsidR="00165DE9"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517F16FC" w14:textId="77777777" w:rsidR="00165DE9" w:rsidRPr="007174BD" w:rsidRDefault="000D1D4A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>1</w:t>
            </w:r>
            <w:r w:rsidR="00165DE9" w:rsidRPr="007174BD">
              <w:rPr>
                <w:rFonts w:ascii="Times New Roman" w:eastAsia="Arial" w:hAnsi="Times New Roman"/>
                <w:sz w:val="20"/>
                <w:szCs w:val="24"/>
                <w:lang w:val="es-EC"/>
              </w:rPr>
              <w:t>9%</w:t>
            </w:r>
          </w:p>
        </w:tc>
      </w:tr>
      <w:tr w:rsidR="00165DE9" w:rsidRPr="007174BD" w14:paraId="01B8145D" w14:textId="77777777" w:rsidTr="00F47E5E">
        <w:trPr>
          <w:trHeight w:val="325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12A7B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Campañas de marketing on line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6B278653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n-US"/>
              </w:rPr>
              <w:t>92,8%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66590F97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n-US"/>
              </w:rPr>
              <w:t>100%</w:t>
            </w:r>
          </w:p>
        </w:tc>
      </w:tr>
      <w:tr w:rsidR="00165DE9" w:rsidRPr="007174BD" w14:paraId="27048DB8" w14:textId="77777777" w:rsidTr="00F47E5E">
        <w:trPr>
          <w:trHeight w:val="325"/>
        </w:trPr>
        <w:tc>
          <w:tcPr>
            <w:tcW w:w="49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F1D49B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</w:pPr>
            <w:r w:rsidRPr="007174BD">
              <w:rPr>
                <w:rFonts w:ascii="Times New Roman" w:eastAsia="Arial" w:hAnsi="Times New Roman"/>
                <w:bCs/>
                <w:sz w:val="20"/>
                <w:szCs w:val="24"/>
                <w:lang w:val="en-US"/>
              </w:rPr>
              <w:t>Automatización de servicios</w:t>
            </w:r>
          </w:p>
        </w:tc>
        <w:tc>
          <w:tcPr>
            <w:tcW w:w="2261" w:type="dxa"/>
            <w:shd w:val="clear" w:color="auto" w:fill="FFFFFF"/>
            <w:vAlign w:val="center"/>
          </w:tcPr>
          <w:p w14:paraId="11760738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n-US"/>
              </w:rPr>
              <w:t>35,7%</w:t>
            </w:r>
          </w:p>
        </w:tc>
        <w:tc>
          <w:tcPr>
            <w:tcW w:w="2372" w:type="dxa"/>
            <w:shd w:val="clear" w:color="auto" w:fill="FFFFFF"/>
            <w:vAlign w:val="center"/>
          </w:tcPr>
          <w:p w14:paraId="77FFAFB4" w14:textId="77777777" w:rsidR="00165DE9" w:rsidRPr="007174BD" w:rsidRDefault="00165DE9" w:rsidP="00F47E5E">
            <w:pPr>
              <w:spacing w:after="0" w:line="240" w:lineRule="auto"/>
              <w:ind w:right="79"/>
              <w:jc w:val="center"/>
              <w:rPr>
                <w:rFonts w:ascii="Times New Roman" w:eastAsia="Arial" w:hAnsi="Times New Roman"/>
                <w:sz w:val="20"/>
                <w:szCs w:val="24"/>
                <w:lang w:val="en-US"/>
              </w:rPr>
            </w:pPr>
            <w:r w:rsidRPr="007174BD">
              <w:rPr>
                <w:rFonts w:ascii="Times New Roman" w:eastAsia="Arial" w:hAnsi="Times New Roman"/>
                <w:sz w:val="20"/>
                <w:szCs w:val="24"/>
                <w:lang w:val="en-US"/>
              </w:rPr>
              <w:t>45%</w:t>
            </w:r>
          </w:p>
        </w:tc>
      </w:tr>
    </w:tbl>
    <w:p w14:paraId="74BD9319" w14:textId="6766BFEF" w:rsidR="00165DE9" w:rsidRPr="00F81FA2" w:rsidRDefault="00165DE9" w:rsidP="002832CB">
      <w:pPr>
        <w:pStyle w:val="Default"/>
        <w:spacing w:before="240" w:line="480" w:lineRule="auto"/>
        <w:ind w:firstLine="567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auto"/>
        </w:rPr>
        <w:t xml:space="preserve">En cuanto al aprovechamiento de las TICs que emplean, </w:t>
      </w:r>
      <w:r w:rsidR="0010670F">
        <w:rPr>
          <w:rFonts w:ascii="Times New Roman" w:hAnsi="Times New Roman"/>
          <w:color w:val="auto"/>
        </w:rPr>
        <w:t xml:space="preserve">solamente </w:t>
      </w:r>
      <w:r w:rsidR="001422F1">
        <w:rPr>
          <w:rFonts w:ascii="Times New Roman" w:hAnsi="Times New Roman"/>
          <w:color w:val="auto"/>
        </w:rPr>
        <w:t>es</w:t>
      </w:r>
      <w:r w:rsidR="0010670F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relevante </w:t>
      </w:r>
      <w:r w:rsidR="0010670F">
        <w:rPr>
          <w:rFonts w:ascii="Times New Roman" w:hAnsi="Times New Roman"/>
          <w:color w:val="auto"/>
        </w:rPr>
        <w:t>la</w:t>
      </w:r>
      <w:r w:rsidR="001422F1">
        <w:rPr>
          <w:rFonts w:ascii="Times New Roman" w:hAnsi="Times New Roman"/>
          <w:color w:val="auto"/>
        </w:rPr>
        <w:t xml:space="preserve"> utilización de las</w:t>
      </w:r>
      <w:r w:rsidR="0010670F">
        <w:rPr>
          <w:rFonts w:ascii="Times New Roman" w:hAnsi="Times New Roman"/>
          <w:color w:val="auto"/>
        </w:rPr>
        <w:t xml:space="preserve"> campañas de marketing </w:t>
      </w:r>
      <w:r w:rsidR="0010670F" w:rsidRPr="0010670F">
        <w:rPr>
          <w:rFonts w:ascii="Times New Roman" w:hAnsi="Times New Roman"/>
          <w:color w:val="auto"/>
        </w:rPr>
        <w:t>online</w:t>
      </w:r>
      <w:r w:rsidR="00F0570A">
        <w:rPr>
          <w:rFonts w:ascii="Times New Roman" w:hAnsi="Times New Roman"/>
          <w:color w:val="auto"/>
        </w:rPr>
        <w:t xml:space="preserve"> para l</w:t>
      </w:r>
      <w:r>
        <w:rPr>
          <w:rFonts w:ascii="Times New Roman" w:hAnsi="Times New Roman"/>
          <w:color w:val="auto"/>
        </w:rPr>
        <w:t>os hoteles de tres</w:t>
      </w:r>
      <w:r w:rsidR="00F0570A">
        <w:rPr>
          <w:rFonts w:ascii="Times New Roman" w:hAnsi="Times New Roman"/>
          <w:color w:val="auto"/>
        </w:rPr>
        <w:t xml:space="preserve"> y cuatro</w:t>
      </w:r>
      <w:r>
        <w:rPr>
          <w:rFonts w:ascii="Times New Roman" w:hAnsi="Times New Roman"/>
          <w:color w:val="auto"/>
        </w:rPr>
        <w:t xml:space="preserve"> estrellas</w:t>
      </w:r>
      <w:r w:rsidR="00F0570A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</w:t>
      </w:r>
    </w:p>
    <w:p w14:paraId="27C11C52" w14:textId="77777777" w:rsidR="009A1C14" w:rsidRPr="006A098D" w:rsidRDefault="004764F6" w:rsidP="002832CB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 xml:space="preserve">De </w:t>
      </w:r>
      <w:r w:rsidR="00B72E1F">
        <w:rPr>
          <w:rFonts w:ascii="Times New Roman" w:hAnsi="Times New Roman"/>
          <w:sz w:val="24"/>
          <w:szCs w:val="24"/>
          <w:lang w:val="es-EC"/>
        </w:rPr>
        <w:t xml:space="preserve">la propia consulta a los directivos anteriormente mencionados, se definieron </w:t>
      </w:r>
      <w:r>
        <w:rPr>
          <w:rFonts w:ascii="Times New Roman" w:hAnsi="Times New Roman"/>
          <w:sz w:val="24"/>
          <w:szCs w:val="24"/>
          <w:lang w:val="es-EC"/>
        </w:rPr>
        <w:t>tres</w:t>
      </w:r>
      <w:r w:rsidR="009A1C14" w:rsidRPr="006A098D">
        <w:rPr>
          <w:rFonts w:ascii="Times New Roman" w:hAnsi="Times New Roman"/>
          <w:sz w:val="24"/>
          <w:szCs w:val="24"/>
          <w:lang w:val="es-EC"/>
        </w:rPr>
        <w:t xml:space="preserve"> dimensiones</w:t>
      </w:r>
      <w:r w:rsidR="007A5D10">
        <w:rPr>
          <w:rFonts w:ascii="Times New Roman" w:hAnsi="Times New Roman"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sz w:val="24"/>
          <w:szCs w:val="24"/>
          <w:lang w:val="es-EC"/>
        </w:rPr>
        <w:t>a tomarse en cuenta</w:t>
      </w:r>
      <w:r w:rsidR="00B72E1F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9A1C14" w:rsidRPr="006A098D">
        <w:rPr>
          <w:rFonts w:ascii="Times New Roman" w:hAnsi="Times New Roman"/>
          <w:sz w:val="24"/>
          <w:szCs w:val="24"/>
          <w:lang w:val="es-EC"/>
        </w:rPr>
        <w:t>en los hoteles</w:t>
      </w:r>
      <w:r w:rsidR="002832CB">
        <w:rPr>
          <w:rFonts w:ascii="Times New Roman" w:hAnsi="Times New Roman"/>
          <w:sz w:val="24"/>
          <w:szCs w:val="24"/>
          <w:lang w:val="es-EC"/>
        </w:rPr>
        <w:t xml:space="preserve"> respecto a los clientes</w:t>
      </w:r>
      <w:r w:rsidR="009A1C14" w:rsidRPr="006A098D">
        <w:rPr>
          <w:rFonts w:ascii="Times New Roman" w:hAnsi="Times New Roman"/>
          <w:sz w:val="24"/>
          <w:szCs w:val="24"/>
          <w:lang w:val="es-EC"/>
        </w:rPr>
        <w:t>, que son:</w:t>
      </w:r>
    </w:p>
    <w:p w14:paraId="3668418B" w14:textId="77777777" w:rsidR="009A1C14" w:rsidRPr="000567FA" w:rsidRDefault="009A1C14" w:rsidP="002832CB">
      <w:pPr>
        <w:numPr>
          <w:ilvl w:val="0"/>
          <w:numId w:val="19"/>
        </w:numPr>
        <w:tabs>
          <w:tab w:val="left" w:pos="426"/>
        </w:tabs>
        <w:spacing w:before="120" w:after="120" w:line="480" w:lineRule="auto"/>
        <w:ind w:left="426" w:hanging="142"/>
        <w:rPr>
          <w:rFonts w:ascii="Times New Roman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>Reservas y relaciones.</w:t>
      </w:r>
    </w:p>
    <w:p w14:paraId="58A73D79" w14:textId="77777777" w:rsidR="009A1C14" w:rsidRPr="000567FA" w:rsidRDefault="009A1C14" w:rsidP="002832CB">
      <w:pPr>
        <w:numPr>
          <w:ilvl w:val="0"/>
          <w:numId w:val="19"/>
        </w:numPr>
        <w:tabs>
          <w:tab w:val="left" w:pos="426"/>
        </w:tabs>
        <w:spacing w:before="120" w:after="120" w:line="480" w:lineRule="auto"/>
        <w:ind w:left="426" w:hanging="142"/>
        <w:rPr>
          <w:rFonts w:ascii="Times New Roman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>Aprovechamiento de las tecnologías para la ate</w:t>
      </w:r>
      <w:r w:rsidR="004764F6">
        <w:rPr>
          <w:rFonts w:ascii="Times New Roman" w:hAnsi="Times New Roman"/>
          <w:sz w:val="24"/>
          <w:szCs w:val="24"/>
          <w:lang w:val="es-EC"/>
        </w:rPr>
        <w:t>nción</w:t>
      </w:r>
      <w:r w:rsidRPr="000567FA">
        <w:rPr>
          <w:rFonts w:ascii="Times New Roman" w:hAnsi="Times New Roman"/>
          <w:sz w:val="24"/>
          <w:szCs w:val="24"/>
          <w:lang w:val="es-EC"/>
        </w:rPr>
        <w:t>.</w:t>
      </w:r>
    </w:p>
    <w:p w14:paraId="22EE2BD7" w14:textId="77777777" w:rsidR="009A1C14" w:rsidRPr="00BB675B" w:rsidRDefault="009A1C14" w:rsidP="002832CB">
      <w:pPr>
        <w:numPr>
          <w:ilvl w:val="0"/>
          <w:numId w:val="19"/>
        </w:numPr>
        <w:tabs>
          <w:tab w:val="left" w:pos="426"/>
        </w:tabs>
        <w:spacing w:before="120" w:after="120" w:line="480" w:lineRule="auto"/>
        <w:ind w:left="426" w:hanging="142"/>
        <w:rPr>
          <w:rFonts w:ascii="Times New Roman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>Nivel de importancia de las tecnologías.</w:t>
      </w:r>
    </w:p>
    <w:p w14:paraId="2614ABA0" w14:textId="77777777" w:rsidR="004E4916" w:rsidRPr="003C0524" w:rsidRDefault="00590711" w:rsidP="002832CB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 w:eastAsia="es-EC"/>
        </w:rPr>
      </w:pPr>
      <w:r>
        <w:rPr>
          <w:rFonts w:ascii="Times New Roman" w:hAnsi="Times New Roman"/>
          <w:sz w:val="24"/>
          <w:szCs w:val="24"/>
          <w:lang w:val="es-EC"/>
        </w:rPr>
        <w:t>L</w:t>
      </w:r>
      <w:r w:rsidR="00045F27">
        <w:rPr>
          <w:rFonts w:ascii="Times New Roman" w:hAnsi="Times New Roman"/>
          <w:sz w:val="24"/>
          <w:szCs w:val="24"/>
          <w:lang w:val="es-EC"/>
        </w:rPr>
        <w:t>a encuesta a clientes puso de manifiesto sobre</w:t>
      </w:r>
      <w:r w:rsidR="002957F0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4F22C8" w:rsidRPr="003C0524">
        <w:rPr>
          <w:rFonts w:ascii="Times New Roman" w:hAnsi="Times New Roman"/>
          <w:sz w:val="24"/>
          <w:szCs w:val="24"/>
          <w:lang w:val="es-EC"/>
        </w:rPr>
        <w:t>l</w:t>
      </w:r>
      <w:r w:rsidR="003F274F" w:rsidRPr="003C0524">
        <w:rPr>
          <w:rFonts w:ascii="Times New Roman" w:hAnsi="Times New Roman"/>
          <w:sz w:val="24"/>
          <w:szCs w:val="24"/>
          <w:lang w:val="es-EC"/>
        </w:rPr>
        <w:t>a primera dimensión mencionada</w:t>
      </w:r>
      <w:r w:rsidR="004F22C8" w:rsidRPr="003C0524">
        <w:rPr>
          <w:rFonts w:ascii="Times New Roman" w:hAnsi="Times New Roman"/>
          <w:sz w:val="24"/>
          <w:szCs w:val="24"/>
          <w:lang w:val="es-EC"/>
        </w:rPr>
        <w:t xml:space="preserve">, </w:t>
      </w:r>
      <w:r>
        <w:rPr>
          <w:rFonts w:ascii="Times New Roman" w:hAnsi="Times New Roman"/>
          <w:sz w:val="24"/>
          <w:szCs w:val="24"/>
          <w:lang w:val="es-EC"/>
        </w:rPr>
        <w:t xml:space="preserve">que </w:t>
      </w:r>
      <w:r w:rsidR="004F22C8" w:rsidRPr="003C0524">
        <w:rPr>
          <w:rFonts w:ascii="Times New Roman" w:hAnsi="Times New Roman"/>
          <w:sz w:val="24"/>
          <w:szCs w:val="24"/>
          <w:lang w:val="es-EC"/>
        </w:rPr>
        <w:t>en r</w:t>
      </w:r>
      <w:r w:rsidR="00331288" w:rsidRPr="003C0524">
        <w:rPr>
          <w:rFonts w:ascii="Times New Roman" w:hAnsi="Times New Roman"/>
          <w:sz w:val="24"/>
          <w:szCs w:val="24"/>
          <w:lang w:val="es-EC" w:eastAsia="es-EC"/>
        </w:rPr>
        <w:t xml:space="preserve">eferencia a las reservas </w:t>
      </w:r>
      <w:r w:rsidR="00B214CD" w:rsidRPr="003C0524">
        <w:rPr>
          <w:rFonts w:ascii="Times New Roman" w:hAnsi="Times New Roman"/>
          <w:sz w:val="24"/>
          <w:szCs w:val="24"/>
          <w:lang w:val="es-EC" w:eastAsia="es-EC"/>
        </w:rPr>
        <w:t>e</w:t>
      </w:r>
      <w:r w:rsidR="008441C1" w:rsidRPr="003C0524">
        <w:rPr>
          <w:rFonts w:ascii="Times New Roman" w:hAnsi="Times New Roman"/>
          <w:sz w:val="24"/>
          <w:szCs w:val="24"/>
          <w:lang w:val="es-EC" w:eastAsia="es-EC"/>
        </w:rPr>
        <w:t>l 9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>1,9</w:t>
      </w:r>
      <w:r w:rsidR="008441C1" w:rsidRPr="003C0524">
        <w:rPr>
          <w:rFonts w:ascii="Times New Roman" w:hAnsi="Times New Roman"/>
          <w:sz w:val="24"/>
          <w:szCs w:val="24"/>
          <w:lang w:val="es-EC" w:eastAsia="es-EC"/>
        </w:rPr>
        <w:t xml:space="preserve">% 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 xml:space="preserve">expresó que lo realizan </w:t>
      </w:r>
      <w:r w:rsidR="007612C6" w:rsidRPr="003C0524">
        <w:rPr>
          <w:rFonts w:ascii="Times New Roman" w:hAnsi="Times New Roman"/>
          <w:sz w:val="24"/>
          <w:szCs w:val="24"/>
          <w:lang w:val="es-EC" w:eastAsia="es-EC"/>
        </w:rPr>
        <w:t>a través de agencias de viajes, turoperadores</w:t>
      </w:r>
      <w:r w:rsidR="004E4916" w:rsidRPr="003C0524">
        <w:rPr>
          <w:rFonts w:ascii="Times New Roman" w:hAnsi="Times New Roman"/>
          <w:sz w:val="24"/>
          <w:szCs w:val="24"/>
          <w:lang w:val="es-EC" w:eastAsia="es-EC"/>
        </w:rPr>
        <w:t>, vía online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 xml:space="preserve"> y </w:t>
      </w:r>
      <w:r w:rsidR="004E4916" w:rsidRPr="003C0524">
        <w:rPr>
          <w:rFonts w:ascii="Times New Roman" w:hAnsi="Times New Roman"/>
          <w:sz w:val="24"/>
          <w:szCs w:val="24"/>
          <w:lang w:val="es-EC" w:eastAsia="es-EC"/>
        </w:rPr>
        <w:t xml:space="preserve">luego se comunican con el hotel para confirmar o no la reserva. El 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>por</w:t>
      </w:r>
      <w:r w:rsidR="002668D1" w:rsidRPr="003C0524">
        <w:rPr>
          <w:rFonts w:ascii="Times New Roman" w:hAnsi="Times New Roman"/>
          <w:sz w:val="24"/>
          <w:szCs w:val="24"/>
          <w:lang w:val="es-EC" w:eastAsia="es-EC"/>
        </w:rPr>
        <w:t>centaje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 xml:space="preserve"> r</w:t>
      </w:r>
      <w:r w:rsidR="004E4916" w:rsidRPr="003C0524">
        <w:rPr>
          <w:rFonts w:ascii="Times New Roman" w:hAnsi="Times New Roman"/>
          <w:sz w:val="24"/>
          <w:szCs w:val="24"/>
          <w:lang w:val="es-EC" w:eastAsia="es-EC"/>
        </w:rPr>
        <w:t xml:space="preserve">estante afirmó que utilizan vías no </w:t>
      </w:r>
      <w:r w:rsidR="00B214CD" w:rsidRPr="003C0524">
        <w:rPr>
          <w:rFonts w:ascii="Times New Roman" w:hAnsi="Times New Roman"/>
          <w:sz w:val="24"/>
          <w:szCs w:val="24"/>
          <w:lang w:val="es-EC" w:eastAsia="es-EC"/>
        </w:rPr>
        <w:t>on</w:t>
      </w:r>
      <w:r w:rsidR="004E4916" w:rsidRPr="003C0524">
        <w:rPr>
          <w:rFonts w:ascii="Times New Roman" w:hAnsi="Times New Roman"/>
          <w:sz w:val="24"/>
          <w:szCs w:val="24"/>
          <w:lang w:val="es-EC" w:eastAsia="es-EC"/>
        </w:rPr>
        <w:t>line</w:t>
      </w:r>
      <w:r w:rsidR="00C95D9C" w:rsidRPr="003C0524">
        <w:rPr>
          <w:rFonts w:ascii="Times New Roman" w:hAnsi="Times New Roman"/>
          <w:sz w:val="24"/>
          <w:szCs w:val="24"/>
          <w:lang w:val="es-EC" w:eastAsia="es-EC"/>
        </w:rPr>
        <w:t xml:space="preserve">, </w:t>
      </w:r>
      <w:r w:rsidR="009F54F1">
        <w:rPr>
          <w:rFonts w:ascii="Times New Roman" w:hAnsi="Times New Roman"/>
          <w:sz w:val="24"/>
          <w:szCs w:val="24"/>
          <w:lang w:val="es-EC" w:eastAsia="es-EC"/>
        </w:rPr>
        <w:t>como el</w:t>
      </w:r>
      <w:r w:rsidR="004E4916" w:rsidRPr="003C0524">
        <w:rPr>
          <w:rFonts w:ascii="Times New Roman" w:hAnsi="Times New Roman"/>
          <w:sz w:val="24"/>
          <w:szCs w:val="24"/>
          <w:lang w:val="es-EC" w:eastAsia="es-EC"/>
        </w:rPr>
        <w:t xml:space="preserve"> correo electrónico y teléfono.</w:t>
      </w:r>
      <w:r w:rsidR="00B72E1F">
        <w:rPr>
          <w:rFonts w:ascii="Times New Roman" w:hAnsi="Times New Roman"/>
          <w:sz w:val="24"/>
          <w:szCs w:val="24"/>
          <w:lang w:val="es-EC" w:eastAsia="es-EC"/>
        </w:rPr>
        <w:t xml:space="preserve"> 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 xml:space="preserve">Esto </w:t>
      </w:r>
      <w:r w:rsidR="00B214CD" w:rsidRPr="003C0524">
        <w:rPr>
          <w:rFonts w:ascii="Times New Roman" w:hAnsi="Times New Roman"/>
          <w:sz w:val="24"/>
          <w:szCs w:val="24"/>
          <w:lang w:val="es-EC" w:eastAsia="es-EC"/>
        </w:rPr>
        <w:t>indica</w:t>
      </w:r>
      <w:r w:rsidR="00B72E1F">
        <w:rPr>
          <w:rFonts w:ascii="Times New Roman" w:hAnsi="Times New Roman"/>
          <w:sz w:val="24"/>
          <w:szCs w:val="24"/>
          <w:lang w:val="es-EC" w:eastAsia="es-EC"/>
        </w:rPr>
        <w:t xml:space="preserve"> </w:t>
      </w:r>
      <w:r w:rsidR="00C95D9C" w:rsidRPr="003C0524">
        <w:rPr>
          <w:rFonts w:ascii="Times New Roman" w:hAnsi="Times New Roman"/>
          <w:sz w:val="24"/>
          <w:szCs w:val="24"/>
          <w:lang w:val="es-EC" w:eastAsia="es-EC"/>
        </w:rPr>
        <w:t xml:space="preserve">que las preferencias </w:t>
      </w:r>
      <w:r w:rsidR="004F22C8" w:rsidRPr="003C0524">
        <w:rPr>
          <w:rFonts w:ascii="Times New Roman" w:hAnsi="Times New Roman"/>
          <w:sz w:val="24"/>
          <w:szCs w:val="24"/>
          <w:lang w:val="es-EC" w:eastAsia="es-EC"/>
        </w:rPr>
        <w:t xml:space="preserve">de reserva </w:t>
      </w:r>
      <w:r w:rsidR="00C95D9C" w:rsidRPr="003C0524">
        <w:rPr>
          <w:rFonts w:ascii="Times New Roman" w:hAnsi="Times New Roman"/>
          <w:sz w:val="24"/>
          <w:szCs w:val="24"/>
          <w:lang w:val="es-EC" w:eastAsia="es-EC"/>
        </w:rPr>
        <w:t xml:space="preserve">se enmarcan en un elevado </w:t>
      </w:r>
      <w:r w:rsidR="001A573E" w:rsidRPr="00012C45">
        <w:rPr>
          <w:rFonts w:ascii="Times New Roman" w:hAnsi="Times New Roman"/>
          <w:sz w:val="24"/>
          <w:szCs w:val="24"/>
          <w:lang w:val="es-EC" w:eastAsia="es-EC"/>
        </w:rPr>
        <w:t>P</w:t>
      </w:r>
      <w:r w:rsidR="00C95D9C" w:rsidRPr="00012C45">
        <w:rPr>
          <w:rFonts w:ascii="Times New Roman" w:hAnsi="Times New Roman"/>
          <w:sz w:val="24"/>
          <w:szCs w:val="24"/>
          <w:lang w:val="es-EC" w:eastAsia="es-EC"/>
        </w:rPr>
        <w:t xml:space="preserve">age </w:t>
      </w:r>
      <w:r w:rsidR="001A573E" w:rsidRPr="00012C45">
        <w:rPr>
          <w:rFonts w:ascii="Times New Roman" w:hAnsi="Times New Roman"/>
          <w:sz w:val="24"/>
          <w:szCs w:val="24"/>
          <w:lang w:val="es-EC" w:eastAsia="es-EC"/>
        </w:rPr>
        <w:t>Rank</w:t>
      </w:r>
      <w:r w:rsidR="002957F0">
        <w:rPr>
          <w:rFonts w:ascii="Times New Roman" w:hAnsi="Times New Roman"/>
          <w:sz w:val="24"/>
          <w:szCs w:val="24"/>
          <w:lang w:val="es-EC" w:eastAsia="es-EC"/>
        </w:rPr>
        <w:t xml:space="preserve"> </w:t>
      </w:r>
      <w:r w:rsidR="00E243AB" w:rsidRPr="003C0524">
        <w:rPr>
          <w:rFonts w:ascii="Times New Roman" w:hAnsi="Times New Roman"/>
          <w:sz w:val="24"/>
          <w:lang w:val="es-EC"/>
        </w:rPr>
        <w:t>(consultas o visitas a páginas</w:t>
      </w:r>
      <w:r w:rsidR="00851138" w:rsidRPr="003C0524">
        <w:rPr>
          <w:rFonts w:ascii="Times New Roman" w:hAnsi="Times New Roman"/>
          <w:sz w:val="24"/>
          <w:lang w:val="es-EC"/>
        </w:rPr>
        <w:t xml:space="preserve"> web</w:t>
      </w:r>
      <w:r w:rsidR="00E243AB" w:rsidRPr="003C0524">
        <w:rPr>
          <w:rFonts w:ascii="Times New Roman" w:hAnsi="Times New Roman"/>
          <w:sz w:val="24"/>
          <w:lang w:val="es-EC"/>
        </w:rPr>
        <w:t>).</w:t>
      </w:r>
    </w:p>
    <w:p w14:paraId="0208EEC6" w14:textId="65CFAF51" w:rsidR="00803F42" w:rsidRDefault="00C7087A" w:rsidP="00EB4728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 w:rsidRPr="003C0524">
        <w:rPr>
          <w:rFonts w:ascii="Times New Roman" w:hAnsi="Times New Roman"/>
          <w:sz w:val="24"/>
          <w:szCs w:val="24"/>
          <w:lang w:val="es-EC"/>
        </w:rPr>
        <w:t>Dentro de l</w:t>
      </w:r>
      <w:r w:rsidR="009B3FF1">
        <w:rPr>
          <w:rFonts w:ascii="Times New Roman" w:hAnsi="Times New Roman"/>
          <w:sz w:val="24"/>
          <w:szCs w:val="24"/>
          <w:lang w:val="es-EC"/>
        </w:rPr>
        <w:t>as técnicas de preferencia en el uso de</w:t>
      </w:r>
      <w:r w:rsidR="00CA11A9" w:rsidRPr="003C0524">
        <w:rPr>
          <w:rFonts w:ascii="Times New Roman" w:hAnsi="Times New Roman"/>
          <w:sz w:val="24"/>
          <w:szCs w:val="24"/>
          <w:lang w:val="es-EC"/>
        </w:rPr>
        <w:t xml:space="preserve"> los clientes</w:t>
      </w:r>
      <w:r w:rsidR="00C143C0" w:rsidRPr="003C0524">
        <w:rPr>
          <w:rFonts w:ascii="Times New Roman" w:hAnsi="Times New Roman"/>
          <w:sz w:val="24"/>
          <w:szCs w:val="24"/>
          <w:lang w:val="es-EC"/>
        </w:rPr>
        <w:t>,</w:t>
      </w:r>
      <w:r w:rsidRPr="003C0524">
        <w:rPr>
          <w:rFonts w:ascii="Times New Roman" w:hAnsi="Times New Roman"/>
          <w:sz w:val="24"/>
          <w:szCs w:val="24"/>
          <w:lang w:val="es-EC"/>
        </w:rPr>
        <w:t xml:space="preserve"> predomina en ambas categorías, el empleo de las redes sociales para la interacción</w:t>
      </w:r>
      <w:r w:rsidR="00C143C0" w:rsidRPr="003C0524">
        <w:rPr>
          <w:rFonts w:ascii="Times New Roman" w:hAnsi="Times New Roman"/>
          <w:sz w:val="24"/>
          <w:szCs w:val="24"/>
          <w:lang w:val="es-EC"/>
        </w:rPr>
        <w:t>,</w:t>
      </w:r>
      <w:r w:rsidRPr="003C0524">
        <w:rPr>
          <w:rFonts w:ascii="Times New Roman" w:hAnsi="Times New Roman"/>
          <w:sz w:val="24"/>
          <w:szCs w:val="24"/>
          <w:lang w:val="es-EC"/>
        </w:rPr>
        <w:t xml:space="preserve"> con un 100% </w:t>
      </w:r>
      <w:r w:rsidR="00C143C0" w:rsidRPr="003C0524">
        <w:rPr>
          <w:rFonts w:ascii="Times New Roman" w:hAnsi="Times New Roman"/>
          <w:sz w:val="24"/>
          <w:szCs w:val="24"/>
          <w:lang w:val="es-EC"/>
        </w:rPr>
        <w:t xml:space="preserve">de </w:t>
      </w:r>
      <w:r w:rsidRPr="003C0524">
        <w:rPr>
          <w:rFonts w:ascii="Times New Roman" w:hAnsi="Times New Roman"/>
          <w:sz w:val="24"/>
          <w:szCs w:val="24"/>
          <w:lang w:val="es-EC"/>
        </w:rPr>
        <w:t>respuestas, seguido de la presenc</w:t>
      </w:r>
      <w:r w:rsidR="003C0524" w:rsidRPr="003C0524">
        <w:rPr>
          <w:rFonts w:ascii="Times New Roman" w:hAnsi="Times New Roman"/>
          <w:sz w:val="24"/>
          <w:szCs w:val="24"/>
          <w:lang w:val="es-EC"/>
        </w:rPr>
        <w:t>ia de redes inalámbricas</w:t>
      </w:r>
      <w:r w:rsidR="009B3FF1">
        <w:rPr>
          <w:rFonts w:ascii="Times New Roman" w:hAnsi="Times New Roman"/>
          <w:sz w:val="24"/>
          <w:szCs w:val="24"/>
          <w:lang w:val="es-EC"/>
        </w:rPr>
        <w:t xml:space="preserve"> (9</w:t>
      </w:r>
      <w:r w:rsidR="00952E64">
        <w:rPr>
          <w:rFonts w:ascii="Times New Roman" w:hAnsi="Times New Roman"/>
          <w:sz w:val="24"/>
          <w:szCs w:val="24"/>
          <w:lang w:val="es-EC"/>
        </w:rPr>
        <w:t>7</w:t>
      </w:r>
      <w:r w:rsidR="009B3FF1">
        <w:rPr>
          <w:rFonts w:ascii="Times New Roman" w:hAnsi="Times New Roman"/>
          <w:sz w:val="24"/>
          <w:szCs w:val="24"/>
          <w:lang w:val="es-EC"/>
        </w:rPr>
        <w:t>%)</w:t>
      </w:r>
      <w:r w:rsidR="003C0524" w:rsidRPr="003C0524">
        <w:rPr>
          <w:rFonts w:ascii="Times New Roman" w:hAnsi="Times New Roman"/>
          <w:sz w:val="24"/>
          <w:szCs w:val="24"/>
          <w:lang w:val="es-EC"/>
        </w:rPr>
        <w:t xml:space="preserve"> </w:t>
      </w:r>
      <w:r w:rsidRPr="003C0524">
        <w:rPr>
          <w:rFonts w:ascii="Times New Roman" w:hAnsi="Times New Roman"/>
          <w:sz w:val="24"/>
          <w:szCs w:val="24"/>
          <w:lang w:val="es-EC"/>
        </w:rPr>
        <w:t>y la</w:t>
      </w:r>
      <w:r w:rsidR="000F38B6">
        <w:rPr>
          <w:rFonts w:ascii="Times New Roman" w:hAnsi="Times New Roman"/>
          <w:sz w:val="24"/>
          <w:szCs w:val="24"/>
          <w:lang w:val="es-EC"/>
        </w:rPr>
        <w:t>s</w:t>
      </w:r>
      <w:r w:rsidRPr="003C0524">
        <w:rPr>
          <w:rFonts w:ascii="Times New Roman" w:hAnsi="Times New Roman"/>
          <w:sz w:val="24"/>
          <w:szCs w:val="24"/>
          <w:lang w:val="es-EC"/>
        </w:rPr>
        <w:t xml:space="preserve"> páginas web </w:t>
      </w:r>
      <w:r w:rsidR="009B3FF1">
        <w:rPr>
          <w:rFonts w:ascii="Times New Roman" w:hAnsi="Times New Roman"/>
          <w:sz w:val="24"/>
          <w:szCs w:val="24"/>
          <w:lang w:val="es-EC"/>
        </w:rPr>
        <w:t>(9</w:t>
      </w:r>
      <w:r w:rsidR="00952E64">
        <w:rPr>
          <w:rFonts w:ascii="Times New Roman" w:hAnsi="Times New Roman"/>
          <w:sz w:val="24"/>
          <w:szCs w:val="24"/>
          <w:lang w:val="es-EC"/>
        </w:rPr>
        <w:t>1</w:t>
      </w:r>
      <w:r w:rsidR="009B3FF1">
        <w:rPr>
          <w:rFonts w:ascii="Times New Roman" w:hAnsi="Times New Roman"/>
          <w:sz w:val="24"/>
          <w:szCs w:val="24"/>
          <w:lang w:val="es-EC"/>
        </w:rPr>
        <w:t>%)</w:t>
      </w:r>
      <w:r w:rsidR="00F527BF" w:rsidRPr="003C0524">
        <w:rPr>
          <w:rFonts w:ascii="Times New Roman" w:hAnsi="Times New Roman"/>
          <w:sz w:val="24"/>
          <w:szCs w:val="24"/>
          <w:lang w:val="es-EC"/>
        </w:rPr>
        <w:t>.</w:t>
      </w:r>
      <w:r w:rsidR="00840ACD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9B3FF1">
        <w:rPr>
          <w:rFonts w:ascii="Times New Roman" w:hAnsi="Times New Roman"/>
          <w:sz w:val="24"/>
          <w:szCs w:val="24"/>
          <w:lang w:val="es-EC"/>
        </w:rPr>
        <w:t>La mirada a estos</w:t>
      </w:r>
      <w:r w:rsidR="002B5BFD" w:rsidRPr="003C0524">
        <w:rPr>
          <w:rFonts w:ascii="Times New Roman" w:hAnsi="Times New Roman"/>
          <w:sz w:val="24"/>
          <w:szCs w:val="24"/>
          <w:lang w:val="es-EC"/>
        </w:rPr>
        <w:t xml:space="preserve"> resultados</w:t>
      </w:r>
      <w:r w:rsidR="009B3FF1">
        <w:rPr>
          <w:rFonts w:ascii="Times New Roman" w:hAnsi="Times New Roman"/>
          <w:sz w:val="24"/>
          <w:szCs w:val="24"/>
          <w:lang w:val="es-EC"/>
        </w:rPr>
        <w:t xml:space="preserve"> permite </w:t>
      </w:r>
      <w:r w:rsidR="007A5D10">
        <w:rPr>
          <w:rFonts w:ascii="Times New Roman" w:hAnsi="Times New Roman"/>
          <w:sz w:val="24"/>
          <w:szCs w:val="24"/>
          <w:lang w:val="es-EC"/>
        </w:rPr>
        <w:t xml:space="preserve">concluir que las dos </w:t>
      </w:r>
      <w:r w:rsidR="009B3FF1">
        <w:rPr>
          <w:rFonts w:ascii="Times New Roman" w:hAnsi="Times New Roman"/>
          <w:sz w:val="24"/>
          <w:szCs w:val="24"/>
          <w:lang w:val="es-EC"/>
        </w:rPr>
        <w:t>categorías están en correspondencia con las necesidades de los clientes en cuanto a su aprovechamiento en las redes inalámbricas. No obstante, en el caso de</w:t>
      </w:r>
      <w:r w:rsidR="004C63D5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5D0DEF">
        <w:rPr>
          <w:rFonts w:ascii="Times New Roman" w:hAnsi="Times New Roman"/>
          <w:sz w:val="24"/>
          <w:szCs w:val="24"/>
          <w:lang w:val="es-EC"/>
        </w:rPr>
        <w:t>los hoteles tres estrellas</w:t>
      </w:r>
      <w:r w:rsidR="002B5BFD" w:rsidRPr="00FF633A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4C63D5">
        <w:rPr>
          <w:rFonts w:ascii="Times New Roman" w:hAnsi="Times New Roman"/>
          <w:sz w:val="24"/>
          <w:szCs w:val="24"/>
          <w:lang w:val="es-EC"/>
        </w:rPr>
        <w:t>deben</w:t>
      </w:r>
      <w:r w:rsidR="009B3FF1">
        <w:rPr>
          <w:rFonts w:ascii="Times New Roman" w:hAnsi="Times New Roman"/>
          <w:sz w:val="24"/>
          <w:szCs w:val="24"/>
          <w:lang w:val="es-EC"/>
        </w:rPr>
        <w:t xml:space="preserve"> buscar un mejor aprovechamiento en las páginas web, para una m</w:t>
      </w:r>
      <w:r w:rsidR="000A418B">
        <w:rPr>
          <w:rFonts w:ascii="Times New Roman" w:hAnsi="Times New Roman"/>
          <w:sz w:val="24"/>
          <w:szCs w:val="24"/>
          <w:lang w:val="es-EC"/>
        </w:rPr>
        <w:t>ay</w:t>
      </w:r>
      <w:r w:rsidR="009B3FF1">
        <w:rPr>
          <w:rFonts w:ascii="Times New Roman" w:hAnsi="Times New Roman"/>
          <w:sz w:val="24"/>
          <w:szCs w:val="24"/>
          <w:lang w:val="es-EC"/>
        </w:rPr>
        <w:t>or correspondencia</w:t>
      </w:r>
      <w:r w:rsidR="00614995">
        <w:rPr>
          <w:rFonts w:ascii="Times New Roman" w:hAnsi="Times New Roman"/>
          <w:sz w:val="24"/>
          <w:szCs w:val="24"/>
          <w:lang w:val="es-EC"/>
        </w:rPr>
        <w:t xml:space="preserve"> de las</w:t>
      </w:r>
      <w:r w:rsidR="00803F42">
        <w:rPr>
          <w:rFonts w:ascii="Times New Roman" w:hAnsi="Times New Roman"/>
          <w:sz w:val="24"/>
          <w:szCs w:val="24"/>
          <w:lang w:val="es-EC"/>
        </w:rPr>
        <w:t xml:space="preserve"> necesidades</w:t>
      </w:r>
      <w:r w:rsidR="00045F27">
        <w:rPr>
          <w:rFonts w:ascii="Times New Roman" w:hAnsi="Times New Roman"/>
          <w:sz w:val="24"/>
          <w:szCs w:val="24"/>
          <w:lang w:val="es-EC"/>
        </w:rPr>
        <w:t xml:space="preserve"> y </w:t>
      </w:r>
      <w:r w:rsidR="00614995">
        <w:rPr>
          <w:rFonts w:ascii="Times New Roman" w:hAnsi="Times New Roman"/>
          <w:sz w:val="24"/>
          <w:szCs w:val="24"/>
          <w:lang w:val="es-EC"/>
        </w:rPr>
        <w:t xml:space="preserve">el </w:t>
      </w:r>
      <w:r w:rsidR="00803F42">
        <w:rPr>
          <w:rFonts w:ascii="Times New Roman" w:hAnsi="Times New Roman"/>
          <w:sz w:val="24"/>
          <w:szCs w:val="24"/>
          <w:lang w:val="es-EC"/>
        </w:rPr>
        <w:t>aprovechamiento</w:t>
      </w:r>
      <w:r w:rsidR="000A418B">
        <w:rPr>
          <w:rFonts w:ascii="Times New Roman" w:hAnsi="Times New Roman"/>
          <w:sz w:val="24"/>
          <w:szCs w:val="24"/>
          <w:lang w:val="es-EC"/>
        </w:rPr>
        <w:t>. El mismo análisis vale para los hoteles cuatro estrellas para el caso de las re</w:t>
      </w:r>
      <w:r w:rsidR="00614995">
        <w:rPr>
          <w:rFonts w:ascii="Times New Roman" w:hAnsi="Times New Roman"/>
          <w:sz w:val="24"/>
          <w:szCs w:val="24"/>
          <w:lang w:val="es-EC"/>
        </w:rPr>
        <w:t>d</w:t>
      </w:r>
      <w:r w:rsidR="000A418B">
        <w:rPr>
          <w:rFonts w:ascii="Times New Roman" w:hAnsi="Times New Roman"/>
          <w:sz w:val="24"/>
          <w:szCs w:val="24"/>
          <w:lang w:val="es-EC"/>
        </w:rPr>
        <w:t>es sociales.</w:t>
      </w:r>
      <w:r w:rsidR="00803F42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0A418B">
        <w:rPr>
          <w:rFonts w:ascii="Times New Roman" w:hAnsi="Times New Roman"/>
          <w:sz w:val="24"/>
          <w:szCs w:val="24"/>
          <w:lang w:val="es-EC"/>
        </w:rPr>
        <w:t>En tanto una u otra no aparecen entre las tecnologías mejor aprovechadas.</w:t>
      </w:r>
      <w:r w:rsidR="00803F42">
        <w:rPr>
          <w:rFonts w:ascii="Times New Roman" w:hAnsi="Times New Roman"/>
          <w:sz w:val="24"/>
          <w:szCs w:val="24"/>
          <w:lang w:val="es-EC"/>
        </w:rPr>
        <w:t xml:space="preserve"> </w:t>
      </w:r>
    </w:p>
    <w:p w14:paraId="2BBCC6A5" w14:textId="77777777" w:rsidR="008779FD" w:rsidRDefault="00237F0F" w:rsidP="00EB4728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 w:rsidRPr="0062177F">
        <w:rPr>
          <w:rFonts w:ascii="Times New Roman" w:hAnsi="Times New Roman"/>
          <w:sz w:val="24"/>
          <w:szCs w:val="24"/>
          <w:lang w:val="es-EC"/>
        </w:rPr>
        <w:t xml:space="preserve">Asociado a la tercera dimensión, fue de interés conocer desde el punto de vista del </w:t>
      </w:r>
      <w:r w:rsidR="005715AA" w:rsidRPr="0062177F">
        <w:rPr>
          <w:rFonts w:ascii="Times New Roman" w:hAnsi="Times New Roman"/>
          <w:sz w:val="24"/>
          <w:szCs w:val="24"/>
          <w:lang w:val="es-EC"/>
        </w:rPr>
        <w:t>cliente</w:t>
      </w:r>
      <w:r w:rsidR="007612C6" w:rsidRPr="0062177F">
        <w:rPr>
          <w:rFonts w:ascii="Times New Roman" w:hAnsi="Times New Roman"/>
          <w:sz w:val="24"/>
          <w:szCs w:val="24"/>
          <w:lang w:val="es-EC"/>
        </w:rPr>
        <w:t>,</w:t>
      </w:r>
      <w:r w:rsidR="00916A84" w:rsidRPr="0062177F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803F42" w:rsidRPr="0062177F">
        <w:rPr>
          <w:rFonts w:ascii="Times New Roman" w:hAnsi="Times New Roman"/>
          <w:sz w:val="24"/>
          <w:szCs w:val="24"/>
          <w:lang w:val="es-EC"/>
        </w:rPr>
        <w:t>el nivel de importancia de las TICs</w:t>
      </w:r>
      <w:r w:rsidR="00A60237" w:rsidRPr="0062177F">
        <w:rPr>
          <w:rFonts w:ascii="Times New Roman" w:hAnsi="Times New Roman"/>
          <w:sz w:val="24"/>
          <w:szCs w:val="24"/>
          <w:lang w:val="es-EC"/>
        </w:rPr>
        <w:t xml:space="preserve">. </w:t>
      </w:r>
      <w:r w:rsidR="005B2931" w:rsidRPr="0062177F">
        <w:rPr>
          <w:rFonts w:ascii="Times New Roman" w:hAnsi="Times New Roman"/>
          <w:sz w:val="24"/>
          <w:szCs w:val="24"/>
          <w:lang w:val="es-EC"/>
        </w:rPr>
        <w:t>U</w:t>
      </w:r>
      <w:r w:rsidR="005715AA" w:rsidRPr="0062177F">
        <w:rPr>
          <w:rFonts w:ascii="Times New Roman" w:hAnsi="Times New Roman"/>
          <w:sz w:val="24"/>
          <w:szCs w:val="24"/>
          <w:lang w:val="es-EC"/>
        </w:rPr>
        <w:t>n 9</w:t>
      </w:r>
      <w:r w:rsidR="000A418B">
        <w:rPr>
          <w:rFonts w:ascii="Times New Roman" w:hAnsi="Times New Roman"/>
          <w:sz w:val="24"/>
          <w:szCs w:val="24"/>
          <w:lang w:val="es-EC"/>
        </w:rPr>
        <w:t>7</w:t>
      </w:r>
      <w:r w:rsidR="00952E64">
        <w:rPr>
          <w:rFonts w:ascii="Times New Roman" w:hAnsi="Times New Roman"/>
          <w:sz w:val="24"/>
          <w:szCs w:val="24"/>
          <w:lang w:val="es-EC"/>
        </w:rPr>
        <w:t>,1</w:t>
      </w:r>
      <w:r w:rsidR="005715AA" w:rsidRPr="0062177F">
        <w:rPr>
          <w:rFonts w:ascii="Times New Roman" w:hAnsi="Times New Roman"/>
          <w:sz w:val="24"/>
          <w:szCs w:val="24"/>
          <w:lang w:val="es-EC"/>
        </w:rPr>
        <w:t xml:space="preserve">% </w:t>
      </w:r>
      <w:r w:rsidR="00512C23" w:rsidRPr="0062177F">
        <w:rPr>
          <w:rFonts w:ascii="Times New Roman" w:hAnsi="Times New Roman"/>
          <w:sz w:val="24"/>
          <w:szCs w:val="24"/>
          <w:lang w:val="es-EC"/>
        </w:rPr>
        <w:t xml:space="preserve">de la muestra encuestada, </w:t>
      </w:r>
      <w:r w:rsidR="005715AA" w:rsidRPr="0062177F">
        <w:rPr>
          <w:rFonts w:ascii="Times New Roman" w:hAnsi="Times New Roman"/>
          <w:sz w:val="24"/>
          <w:szCs w:val="24"/>
          <w:lang w:val="es-EC"/>
        </w:rPr>
        <w:t xml:space="preserve">expresó </w:t>
      </w:r>
      <w:r w:rsidR="000A418B">
        <w:rPr>
          <w:rFonts w:ascii="Times New Roman" w:hAnsi="Times New Roman"/>
          <w:sz w:val="24"/>
          <w:szCs w:val="24"/>
          <w:lang w:val="es-EC"/>
        </w:rPr>
        <w:t>tener un</w:t>
      </w:r>
      <w:r w:rsidR="00512C23" w:rsidRPr="0062177F">
        <w:rPr>
          <w:rFonts w:ascii="Times New Roman" w:hAnsi="Times New Roman"/>
          <w:sz w:val="24"/>
          <w:szCs w:val="24"/>
          <w:lang w:val="es-EC" w:eastAsia="es-EC"/>
        </w:rPr>
        <w:t xml:space="preserve"> </w:t>
      </w:r>
      <w:r w:rsidR="005B2931" w:rsidRPr="0062177F">
        <w:rPr>
          <w:rFonts w:ascii="Times New Roman" w:hAnsi="Times New Roman"/>
          <w:sz w:val="24"/>
          <w:szCs w:val="24"/>
          <w:lang w:val="es-EC" w:eastAsia="es-EC"/>
        </w:rPr>
        <w:t xml:space="preserve">mayor interés </w:t>
      </w:r>
      <w:r w:rsidR="004D2E2D" w:rsidRPr="0062177F">
        <w:rPr>
          <w:rFonts w:ascii="Times New Roman" w:hAnsi="Times New Roman"/>
          <w:sz w:val="24"/>
          <w:szCs w:val="24"/>
          <w:lang w:val="es-EC"/>
        </w:rPr>
        <w:t xml:space="preserve">en </w:t>
      </w:r>
      <w:r w:rsidR="00035D1B" w:rsidRPr="0062177F">
        <w:rPr>
          <w:rFonts w:ascii="Times New Roman" w:hAnsi="Times New Roman"/>
          <w:sz w:val="24"/>
          <w:szCs w:val="24"/>
          <w:lang w:val="es-EC"/>
        </w:rPr>
        <w:t>la</w:t>
      </w:r>
      <w:r w:rsidR="0062177F" w:rsidRPr="0062177F">
        <w:rPr>
          <w:rFonts w:ascii="Times New Roman" w:hAnsi="Times New Roman"/>
          <w:sz w:val="24"/>
          <w:szCs w:val="24"/>
          <w:lang w:val="es-EC"/>
        </w:rPr>
        <w:t>s páginas</w:t>
      </w:r>
      <w:r w:rsidR="00035D1B" w:rsidRPr="0062177F">
        <w:rPr>
          <w:rFonts w:ascii="Times New Roman" w:hAnsi="Times New Roman"/>
          <w:sz w:val="24"/>
          <w:szCs w:val="24"/>
          <w:lang w:val="es-EC"/>
        </w:rPr>
        <w:t xml:space="preserve"> web </w:t>
      </w:r>
      <w:r w:rsidR="0062177F" w:rsidRPr="0062177F">
        <w:rPr>
          <w:rFonts w:ascii="Times New Roman" w:hAnsi="Times New Roman"/>
          <w:sz w:val="24"/>
          <w:szCs w:val="24"/>
          <w:lang w:val="es-EC"/>
        </w:rPr>
        <w:t>(</w:t>
      </w:r>
      <w:r w:rsidR="00035D1B" w:rsidRPr="0062177F">
        <w:rPr>
          <w:rFonts w:ascii="Times New Roman" w:hAnsi="Times New Roman"/>
          <w:sz w:val="24"/>
          <w:szCs w:val="24"/>
          <w:lang w:val="es-EC"/>
        </w:rPr>
        <w:t>móvil</w:t>
      </w:r>
      <w:r w:rsidR="0062177F" w:rsidRPr="0062177F">
        <w:rPr>
          <w:rFonts w:ascii="Times New Roman" w:hAnsi="Times New Roman"/>
          <w:sz w:val="24"/>
          <w:szCs w:val="24"/>
          <w:lang w:val="es-EC"/>
        </w:rPr>
        <w:t>)</w:t>
      </w:r>
      <w:r w:rsidR="00035D1B" w:rsidRPr="0062177F">
        <w:rPr>
          <w:rFonts w:ascii="Times New Roman" w:hAnsi="Times New Roman"/>
          <w:sz w:val="24"/>
          <w:szCs w:val="24"/>
          <w:lang w:val="es-EC"/>
        </w:rPr>
        <w:t>, seguido del</w:t>
      </w:r>
      <w:r w:rsidR="004D2E2D" w:rsidRPr="0062177F">
        <w:rPr>
          <w:rFonts w:ascii="Times New Roman" w:hAnsi="Times New Roman"/>
          <w:sz w:val="24"/>
          <w:szCs w:val="24"/>
          <w:lang w:val="es-EC"/>
        </w:rPr>
        <w:t xml:space="preserve"> uso de conexiones inalámbricas</w:t>
      </w:r>
      <w:r w:rsidR="0062177F" w:rsidRPr="0062177F">
        <w:rPr>
          <w:rFonts w:ascii="Times New Roman" w:hAnsi="Times New Roman"/>
          <w:sz w:val="24"/>
          <w:szCs w:val="24"/>
          <w:lang w:val="es-EC"/>
        </w:rPr>
        <w:t xml:space="preserve"> (90,5%)</w:t>
      </w:r>
      <w:r w:rsidR="00035D1B" w:rsidRPr="0062177F">
        <w:rPr>
          <w:rFonts w:ascii="Times New Roman" w:hAnsi="Times New Roman"/>
          <w:sz w:val="24"/>
          <w:szCs w:val="24"/>
          <w:lang w:val="es-EC"/>
        </w:rPr>
        <w:t xml:space="preserve"> y las redes sociales</w:t>
      </w:r>
      <w:r w:rsidR="005B2931" w:rsidRPr="0062177F">
        <w:rPr>
          <w:rFonts w:ascii="Times New Roman" w:hAnsi="Times New Roman"/>
          <w:sz w:val="24"/>
          <w:szCs w:val="24"/>
          <w:lang w:val="es-EC"/>
        </w:rPr>
        <w:t xml:space="preserve"> (</w:t>
      </w:r>
      <w:r w:rsidR="0062177F" w:rsidRPr="0062177F">
        <w:rPr>
          <w:rFonts w:ascii="Times New Roman" w:hAnsi="Times New Roman"/>
          <w:sz w:val="24"/>
          <w:szCs w:val="24"/>
          <w:lang w:val="es-EC"/>
        </w:rPr>
        <w:t>85</w:t>
      </w:r>
      <w:r w:rsidR="005B2931" w:rsidRPr="0062177F">
        <w:rPr>
          <w:rFonts w:ascii="Times New Roman" w:hAnsi="Times New Roman"/>
          <w:sz w:val="24"/>
          <w:szCs w:val="24"/>
          <w:lang w:val="es-EC"/>
        </w:rPr>
        <w:t>%)</w:t>
      </w:r>
      <w:r w:rsidR="00035D1B" w:rsidRPr="0062177F">
        <w:rPr>
          <w:rFonts w:ascii="Times New Roman" w:hAnsi="Times New Roman"/>
          <w:bCs/>
          <w:sz w:val="24"/>
          <w:szCs w:val="24"/>
          <w:lang w:val="es-EC"/>
        </w:rPr>
        <w:t>.</w:t>
      </w:r>
      <w:r w:rsidR="005B2931" w:rsidRPr="0062177F">
        <w:rPr>
          <w:rFonts w:ascii="Times New Roman" w:hAnsi="Times New Roman"/>
          <w:bCs/>
          <w:sz w:val="24"/>
          <w:szCs w:val="24"/>
          <w:lang w:val="es-EC"/>
        </w:rPr>
        <w:t xml:space="preserve"> </w:t>
      </w:r>
    </w:p>
    <w:p w14:paraId="041D81F0" w14:textId="77777777" w:rsidR="007A5D10" w:rsidRDefault="002C73E9" w:rsidP="00EB4728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 w:rsidRPr="002C73E9">
        <w:rPr>
          <w:rFonts w:ascii="Times New Roman" w:hAnsi="Times New Roman"/>
          <w:sz w:val="24"/>
          <w:szCs w:val="24"/>
          <w:lang w:val="es-EC"/>
        </w:rPr>
        <w:t>Los resultados del análisis de cada una de estas dime</w:t>
      </w:r>
      <w:r>
        <w:rPr>
          <w:rFonts w:ascii="Times New Roman" w:hAnsi="Times New Roman"/>
          <w:sz w:val="24"/>
          <w:szCs w:val="24"/>
          <w:lang w:val="es-EC"/>
        </w:rPr>
        <w:t xml:space="preserve">nsiones </w:t>
      </w:r>
      <w:r w:rsidR="00952E64">
        <w:rPr>
          <w:rFonts w:ascii="Times New Roman" w:hAnsi="Times New Roman"/>
          <w:sz w:val="24"/>
          <w:szCs w:val="24"/>
          <w:lang w:val="es-EC"/>
        </w:rPr>
        <w:t xml:space="preserve">en comparación con las preferencias de los clientes </w:t>
      </w:r>
      <w:r>
        <w:rPr>
          <w:rFonts w:ascii="Times New Roman" w:hAnsi="Times New Roman"/>
          <w:sz w:val="24"/>
          <w:szCs w:val="24"/>
          <w:lang w:val="es-EC"/>
        </w:rPr>
        <w:t>evidencian que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 el caso de los </w:t>
      </w:r>
      <w:r w:rsidRPr="00FF633A">
        <w:rPr>
          <w:rFonts w:ascii="Times New Roman" w:hAnsi="Times New Roman"/>
          <w:sz w:val="24"/>
          <w:szCs w:val="24"/>
          <w:lang w:val="es-EC"/>
        </w:rPr>
        <w:t xml:space="preserve">hoteles </w:t>
      </w:r>
      <w:r w:rsidR="00392AE3">
        <w:rPr>
          <w:rFonts w:ascii="Times New Roman" w:hAnsi="Times New Roman"/>
          <w:sz w:val="24"/>
          <w:szCs w:val="24"/>
          <w:lang w:val="es-EC"/>
        </w:rPr>
        <w:t>tres</w:t>
      </w:r>
      <w:r w:rsidRPr="00FF633A">
        <w:rPr>
          <w:rFonts w:ascii="Times New Roman" w:hAnsi="Times New Roman"/>
          <w:sz w:val="24"/>
          <w:szCs w:val="24"/>
          <w:lang w:val="es-EC"/>
        </w:rPr>
        <w:t xml:space="preserve"> estrellas </w:t>
      </w:r>
      <w:r w:rsidR="00952E64">
        <w:rPr>
          <w:rFonts w:ascii="Times New Roman" w:hAnsi="Times New Roman"/>
          <w:sz w:val="24"/>
          <w:szCs w:val="24"/>
          <w:lang w:val="es-EC"/>
        </w:rPr>
        <w:t xml:space="preserve">solo da respuesta satisfactoria a los clientes en las redes inalámbricas, en tanto esta </w:t>
      </w:r>
      <w:r w:rsidRPr="00FF633A">
        <w:rPr>
          <w:rFonts w:ascii="Times New Roman" w:hAnsi="Times New Roman"/>
          <w:sz w:val="24"/>
          <w:szCs w:val="24"/>
          <w:lang w:val="es-EC"/>
        </w:rPr>
        <w:t>se</w:t>
      </w:r>
      <w:r w:rsidR="00952E64">
        <w:rPr>
          <w:rFonts w:ascii="Times New Roman" w:hAnsi="Times New Roman"/>
          <w:sz w:val="24"/>
          <w:szCs w:val="24"/>
          <w:lang w:val="es-EC"/>
        </w:rPr>
        <w:t xml:space="preserve"> encuentra dentro de las tecnología</w:t>
      </w:r>
      <w:r w:rsidR="00EB4728">
        <w:rPr>
          <w:rFonts w:ascii="Times New Roman" w:hAnsi="Times New Roman"/>
          <w:sz w:val="24"/>
          <w:szCs w:val="24"/>
          <w:lang w:val="es-EC"/>
        </w:rPr>
        <w:t>s</w:t>
      </w:r>
      <w:r w:rsidR="00952E64">
        <w:rPr>
          <w:rFonts w:ascii="Times New Roman" w:hAnsi="Times New Roman"/>
          <w:sz w:val="24"/>
          <w:szCs w:val="24"/>
          <w:lang w:val="es-EC"/>
        </w:rPr>
        <w:t xml:space="preserve"> que más aprovechan estos hoteles. Ello implica que se deben enfocar los esfuerzos al mayor aprovechamiento a las redes sociales y las páginas web, siendo estas las potencialidades </w:t>
      </w:r>
      <w:r w:rsidR="007A5D10">
        <w:rPr>
          <w:rFonts w:ascii="Times New Roman" w:hAnsi="Times New Roman"/>
          <w:sz w:val="24"/>
          <w:szCs w:val="24"/>
          <w:lang w:val="es-EC"/>
        </w:rPr>
        <w:t xml:space="preserve">en las que más debe </w:t>
      </w:r>
      <w:r w:rsidR="00EB4728">
        <w:rPr>
          <w:rFonts w:ascii="Times New Roman" w:hAnsi="Times New Roman"/>
          <w:sz w:val="24"/>
          <w:szCs w:val="24"/>
          <w:lang w:val="es-EC"/>
        </w:rPr>
        <w:t>centr</w:t>
      </w:r>
      <w:r w:rsidR="007A5D10">
        <w:rPr>
          <w:rFonts w:ascii="Times New Roman" w:hAnsi="Times New Roman"/>
          <w:sz w:val="24"/>
          <w:szCs w:val="24"/>
          <w:lang w:val="es-EC"/>
        </w:rPr>
        <w:t xml:space="preserve">arse los esfuerzos. </w:t>
      </w:r>
    </w:p>
    <w:p w14:paraId="7B0E7E12" w14:textId="77777777" w:rsidR="004563DF" w:rsidRPr="000D1D4A" w:rsidRDefault="007A5D10" w:rsidP="00EB4728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lang w:val="es-EC"/>
        </w:rPr>
      </w:pPr>
      <w:r w:rsidRPr="000D1D4A">
        <w:rPr>
          <w:rFonts w:ascii="Times New Roman" w:hAnsi="Times New Roman"/>
          <w:sz w:val="24"/>
          <w:szCs w:val="24"/>
          <w:lang w:val="es-EC"/>
        </w:rPr>
        <w:t>Una situación más favorable la tiene</w:t>
      </w:r>
      <w:r w:rsidR="00EB4728">
        <w:rPr>
          <w:rFonts w:ascii="Times New Roman" w:hAnsi="Times New Roman"/>
          <w:sz w:val="24"/>
          <w:szCs w:val="24"/>
          <w:lang w:val="es-EC"/>
        </w:rPr>
        <w:t>n</w:t>
      </w:r>
      <w:r w:rsidRPr="000D1D4A">
        <w:rPr>
          <w:rFonts w:ascii="Times New Roman" w:hAnsi="Times New Roman"/>
          <w:sz w:val="24"/>
          <w:szCs w:val="24"/>
          <w:lang w:val="es-EC"/>
        </w:rPr>
        <w:t xml:space="preserve"> los hoteles cuatro estrellas, por cuanto dan respuesta satisfactoria al aprovechamiento a dos de las tecnologías preferidas por los clientes (redes inalámbricas y páginas web). Ello sugiere que las redes sociales se convierten en una potencialidad para estos hoteles para dar respuesta a las nece</w:t>
      </w:r>
      <w:r w:rsidR="000D1D4A" w:rsidRPr="000D1D4A">
        <w:rPr>
          <w:rFonts w:ascii="Times New Roman" w:hAnsi="Times New Roman"/>
          <w:sz w:val="24"/>
          <w:szCs w:val="24"/>
          <w:lang w:val="es-EC"/>
        </w:rPr>
        <w:t>s</w:t>
      </w:r>
      <w:r w:rsidRPr="000D1D4A">
        <w:rPr>
          <w:rFonts w:ascii="Times New Roman" w:hAnsi="Times New Roman"/>
          <w:sz w:val="24"/>
          <w:szCs w:val="24"/>
          <w:lang w:val="es-EC"/>
        </w:rPr>
        <w:t>idades en este sentido</w:t>
      </w:r>
      <w:r w:rsidR="000D1D4A" w:rsidRPr="000D1D4A">
        <w:rPr>
          <w:rFonts w:ascii="Times New Roman" w:hAnsi="Times New Roman"/>
          <w:sz w:val="24"/>
          <w:szCs w:val="24"/>
          <w:lang w:val="es-EC"/>
        </w:rPr>
        <w:t>.</w:t>
      </w:r>
    </w:p>
    <w:p w14:paraId="760766FB" w14:textId="77777777" w:rsidR="000D1D4A" w:rsidRPr="000D1D4A" w:rsidRDefault="000D1D4A" w:rsidP="00EB4728">
      <w:pPr>
        <w:spacing w:before="120" w:after="120" w:line="48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D1D4A">
        <w:rPr>
          <w:rFonts w:ascii="Times New Roman" w:hAnsi="Times New Roman"/>
          <w:sz w:val="24"/>
          <w:szCs w:val="24"/>
          <w:lang w:val="es-EC"/>
        </w:rPr>
        <w:t>En resumen, constituyen potencialidades en el uso y aprovechamiento de las TICs de cara al cliente las páginas web y las redes sociales (principalmente Facebook</w:t>
      </w:r>
      <w:r w:rsidR="00EB4728">
        <w:rPr>
          <w:rFonts w:ascii="Times New Roman" w:hAnsi="Times New Roman"/>
          <w:sz w:val="24"/>
          <w:szCs w:val="24"/>
          <w:lang w:val="es-EC"/>
        </w:rPr>
        <w:t xml:space="preserve"> e</w:t>
      </w:r>
      <w:r w:rsidRPr="000D1D4A">
        <w:rPr>
          <w:rFonts w:ascii="Times New Roman" w:hAnsi="Times New Roman"/>
          <w:sz w:val="24"/>
          <w:szCs w:val="24"/>
          <w:lang w:val="es-EC"/>
        </w:rPr>
        <w:t xml:space="preserve"> Instagram).</w:t>
      </w:r>
    </w:p>
    <w:p w14:paraId="1506A180" w14:textId="77777777" w:rsidR="004E03FD" w:rsidRPr="000567FA" w:rsidRDefault="002C73E9" w:rsidP="00EB4728">
      <w:pPr>
        <w:spacing w:before="120" w:after="120" w:line="480" w:lineRule="auto"/>
        <w:jc w:val="both"/>
        <w:rPr>
          <w:rFonts w:ascii="Times New Roman" w:hAnsi="Times New Roman"/>
          <w:b/>
          <w:sz w:val="24"/>
          <w:szCs w:val="24"/>
          <w:lang w:val="es-EC"/>
        </w:rPr>
      </w:pPr>
      <w:r>
        <w:rPr>
          <w:rFonts w:ascii="Times New Roman" w:hAnsi="Times New Roman"/>
          <w:b/>
          <w:sz w:val="24"/>
          <w:szCs w:val="24"/>
          <w:lang w:val="es-EC"/>
        </w:rPr>
        <w:t>Etapa 3. P</w:t>
      </w:r>
      <w:r w:rsidR="00CB29D0" w:rsidRPr="000567FA">
        <w:rPr>
          <w:rFonts w:ascii="Times New Roman" w:hAnsi="Times New Roman"/>
          <w:b/>
          <w:sz w:val="24"/>
          <w:szCs w:val="24"/>
          <w:lang w:val="es-EC"/>
        </w:rPr>
        <w:t>rog</w:t>
      </w:r>
      <w:r w:rsidR="007B1F8C">
        <w:rPr>
          <w:rFonts w:ascii="Times New Roman" w:hAnsi="Times New Roman"/>
          <w:b/>
          <w:sz w:val="24"/>
          <w:szCs w:val="24"/>
          <w:lang w:val="es-EC"/>
        </w:rPr>
        <w:t xml:space="preserve">ramas para el tratamiento de </w:t>
      </w:r>
      <w:r w:rsidR="00CB29D0" w:rsidRPr="000567FA">
        <w:rPr>
          <w:rFonts w:ascii="Times New Roman" w:hAnsi="Times New Roman"/>
          <w:b/>
          <w:sz w:val="24"/>
          <w:szCs w:val="24"/>
          <w:lang w:val="es-EC"/>
        </w:rPr>
        <w:t>las TICs</w:t>
      </w:r>
      <w:r w:rsidR="007B1F8C">
        <w:rPr>
          <w:rFonts w:ascii="Times New Roman" w:hAnsi="Times New Roman"/>
          <w:b/>
          <w:sz w:val="24"/>
          <w:szCs w:val="24"/>
          <w:lang w:val="es-EC"/>
        </w:rPr>
        <w:t xml:space="preserve"> en la actividad hotelera</w:t>
      </w:r>
    </w:p>
    <w:p w14:paraId="3A6E57C9" w14:textId="77777777" w:rsidR="00C66A45" w:rsidRDefault="00C52D3B" w:rsidP="00EB4728">
      <w:pPr>
        <w:spacing w:before="120" w:after="120" w:line="480" w:lineRule="auto"/>
        <w:ind w:firstLine="567"/>
        <w:jc w:val="both"/>
        <w:rPr>
          <w:rFonts w:ascii="Times New Roman" w:eastAsia="Arial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sz w:val="24"/>
          <w:szCs w:val="24"/>
        </w:rPr>
        <w:t>Derivado de los análisis anteriores, se elabor</w:t>
      </w:r>
      <w:r w:rsidR="008656C7">
        <w:rPr>
          <w:rFonts w:ascii="Times New Roman" w:hAnsi="Times New Roman"/>
          <w:sz w:val="24"/>
          <w:szCs w:val="24"/>
        </w:rPr>
        <w:t>ó</w:t>
      </w:r>
      <w:r w:rsidRPr="000567FA">
        <w:rPr>
          <w:rFonts w:ascii="Times New Roman" w:hAnsi="Times New Roman"/>
          <w:sz w:val="24"/>
          <w:szCs w:val="24"/>
        </w:rPr>
        <w:t xml:space="preserve"> </w:t>
      </w:r>
      <w:r w:rsidR="008656C7">
        <w:rPr>
          <w:rFonts w:ascii="Times New Roman" w:hAnsi="Times New Roman"/>
          <w:sz w:val="24"/>
          <w:szCs w:val="24"/>
        </w:rPr>
        <w:t xml:space="preserve">una </w:t>
      </w:r>
      <w:r w:rsidR="00955700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>p</w:t>
      </w:r>
      <w:r w:rsidR="0082526C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ropuesta </w:t>
      </w:r>
      <w:r w:rsidR="000D1D4A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que </w:t>
      </w:r>
      <w:r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>se construy</w:t>
      </w:r>
      <w:r w:rsidR="0082526C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>ó</w:t>
      </w:r>
      <w:r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 sobre </w:t>
      </w:r>
      <w:r w:rsidR="000D1D4A">
        <w:rPr>
          <w:rFonts w:ascii="Times New Roman" w:eastAsia="Arial" w:hAnsi="Times New Roman"/>
          <w:spacing w:val="2"/>
          <w:sz w:val="24"/>
          <w:szCs w:val="24"/>
          <w:lang w:val="es-EC"/>
        </w:rPr>
        <w:t>tres</w:t>
      </w:r>
      <w:r w:rsidR="008656C7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>ejes</w:t>
      </w:r>
      <w:r w:rsidR="008F351D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 principales</w:t>
      </w:r>
      <w:r w:rsidR="00C66A45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 asociados</w:t>
      </w:r>
      <w:r w:rsidR="008656C7">
        <w:rPr>
          <w:rFonts w:ascii="Times New Roman" w:eastAsia="Arial" w:hAnsi="Times New Roman"/>
          <w:spacing w:val="2"/>
          <w:sz w:val="24"/>
          <w:szCs w:val="24"/>
          <w:lang w:val="es-EC"/>
        </w:rPr>
        <w:t xml:space="preserve"> </w:t>
      </w:r>
      <w:r w:rsidR="0082526C" w:rsidRPr="000567FA">
        <w:rPr>
          <w:rFonts w:ascii="Times New Roman" w:eastAsia="Arial" w:hAnsi="Times New Roman"/>
          <w:sz w:val="24"/>
          <w:szCs w:val="24"/>
          <w:lang w:val="es-EC"/>
        </w:rPr>
        <w:t>a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0567FA">
        <w:rPr>
          <w:rFonts w:ascii="Times New Roman" w:eastAsia="Arial" w:hAnsi="Times New Roman"/>
          <w:sz w:val="24"/>
          <w:szCs w:val="24"/>
          <w:lang w:val="es-EC"/>
        </w:rPr>
        <w:t>la</w:t>
      </w:r>
      <w:r w:rsidR="00955700" w:rsidRPr="000567FA">
        <w:rPr>
          <w:rFonts w:ascii="Times New Roman" w:eastAsia="Arial" w:hAnsi="Times New Roman"/>
          <w:sz w:val="24"/>
          <w:szCs w:val="24"/>
          <w:lang w:val="es-EC"/>
        </w:rPr>
        <w:t>s TICs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en los hoteles de estudio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. Ca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a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3E72D3">
        <w:rPr>
          <w:rFonts w:ascii="Times New Roman" w:eastAsia="Arial" w:hAnsi="Times New Roman"/>
          <w:sz w:val="24"/>
          <w:szCs w:val="24"/>
          <w:lang w:val="es-EC"/>
        </w:rPr>
        <w:t>eje de desarrollo</w:t>
      </w:r>
      <w:r w:rsidR="0082526C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, 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pe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rs</w:t>
      </w:r>
      <w:r w:rsidR="00C66A45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>ig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u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e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u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n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ob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je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t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i</w:t>
      </w:r>
      <w:r w:rsidR="00C66A45" w:rsidRPr="000567FA">
        <w:rPr>
          <w:rFonts w:ascii="Times New Roman" w:eastAsia="Arial" w:hAnsi="Times New Roman"/>
          <w:spacing w:val="-3"/>
          <w:sz w:val="24"/>
          <w:szCs w:val="24"/>
          <w:lang w:val="es-EC"/>
        </w:rPr>
        <w:t>v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o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y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a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su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pacing w:val="-2"/>
          <w:sz w:val="24"/>
          <w:szCs w:val="24"/>
          <w:lang w:val="es-EC"/>
        </w:rPr>
        <w:t>v</w:t>
      </w:r>
      <w:r w:rsidR="00C66A45" w:rsidRPr="000567FA">
        <w:rPr>
          <w:rFonts w:ascii="Times New Roman" w:eastAsia="Arial" w:hAnsi="Times New Roman"/>
          <w:spacing w:val="3"/>
          <w:sz w:val="24"/>
          <w:szCs w:val="24"/>
          <w:lang w:val="es-EC"/>
        </w:rPr>
        <w:t>e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z se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de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sc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omp</w:t>
      </w:r>
      <w:r w:rsidR="00C66A45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>o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n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e</w:t>
      </w:r>
      <w:r w:rsidR="00096C61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>e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n</w:t>
      </w:r>
      <w:r w:rsidR="00096C61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pro</w:t>
      </w:r>
      <w:r w:rsidR="00C66A45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>g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ra</w:t>
      </w:r>
      <w:r w:rsidR="00C66A45" w:rsidRPr="000567FA">
        <w:rPr>
          <w:rFonts w:ascii="Times New Roman" w:eastAsia="Arial" w:hAnsi="Times New Roman"/>
          <w:spacing w:val="2"/>
          <w:sz w:val="24"/>
          <w:szCs w:val="24"/>
          <w:lang w:val="es-EC"/>
        </w:rPr>
        <w:t>m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a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s,</w:t>
      </w:r>
      <w:r w:rsidR="00096C61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c</w:t>
      </w:r>
      <w:r w:rsidR="00C66A45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>on</w:t>
      </w:r>
      <w:r w:rsidR="0082526C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 xml:space="preserve"> las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l</w:t>
      </w:r>
      <w:r w:rsidR="00C66A45" w:rsidRPr="000567FA">
        <w:rPr>
          <w:rFonts w:ascii="Times New Roman" w:eastAsia="Arial" w:hAnsi="Times New Roman"/>
          <w:spacing w:val="-2"/>
          <w:sz w:val="24"/>
          <w:szCs w:val="24"/>
          <w:lang w:val="es-EC"/>
        </w:rPr>
        <w:t>í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nea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s</w:t>
      </w:r>
      <w:r w:rsidR="0082526C" w:rsidRPr="000567FA">
        <w:rPr>
          <w:rFonts w:ascii="Times New Roman" w:eastAsia="Arial" w:hAnsi="Times New Roman"/>
          <w:sz w:val="24"/>
          <w:szCs w:val="24"/>
          <w:lang w:val="es-EC"/>
        </w:rPr>
        <w:t xml:space="preserve"> guías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 xml:space="preserve"> a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s</w:t>
      </w:r>
      <w:r w:rsidR="00C66A45" w:rsidRPr="000567FA">
        <w:rPr>
          <w:rFonts w:ascii="Times New Roman" w:eastAsia="Arial" w:hAnsi="Times New Roman"/>
          <w:spacing w:val="-1"/>
          <w:sz w:val="24"/>
          <w:szCs w:val="24"/>
          <w:lang w:val="es-EC"/>
        </w:rPr>
        <w:t>eg</w:t>
      </w:r>
      <w:r w:rsidR="00C66A45" w:rsidRPr="000567FA">
        <w:rPr>
          <w:rFonts w:ascii="Times New Roman" w:eastAsia="Arial" w:hAnsi="Times New Roman"/>
          <w:spacing w:val="1"/>
          <w:sz w:val="24"/>
          <w:szCs w:val="24"/>
          <w:lang w:val="es-EC"/>
        </w:rPr>
        <w:t>u</w:t>
      </w:r>
      <w:r w:rsidR="00C66A45" w:rsidRPr="000567FA">
        <w:rPr>
          <w:rFonts w:ascii="Times New Roman" w:eastAsia="Arial" w:hAnsi="Times New Roman"/>
          <w:sz w:val="24"/>
          <w:szCs w:val="24"/>
          <w:lang w:val="es-EC"/>
        </w:rPr>
        <w:t>ir</w:t>
      </w:r>
      <w:r w:rsidR="0082526C" w:rsidRPr="000567FA">
        <w:rPr>
          <w:rFonts w:ascii="Times New Roman" w:eastAsia="Arial" w:hAnsi="Times New Roman"/>
          <w:sz w:val="24"/>
          <w:szCs w:val="24"/>
          <w:lang w:val="es-EC"/>
        </w:rPr>
        <w:t xml:space="preserve">, los cuales 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 xml:space="preserve">se </w:t>
      </w:r>
      <w:r w:rsidR="0082526C" w:rsidRPr="000567FA">
        <w:rPr>
          <w:rFonts w:ascii="Times New Roman" w:eastAsia="Arial" w:hAnsi="Times New Roman"/>
          <w:sz w:val="24"/>
          <w:szCs w:val="24"/>
          <w:lang w:val="es-EC"/>
        </w:rPr>
        <w:t>detalla</w:t>
      </w:r>
      <w:r w:rsidR="008656C7">
        <w:rPr>
          <w:rFonts w:ascii="Times New Roman" w:eastAsia="Arial" w:hAnsi="Times New Roman"/>
          <w:sz w:val="24"/>
          <w:szCs w:val="24"/>
          <w:lang w:val="es-EC"/>
        </w:rPr>
        <w:t>n en la tabla 4.</w:t>
      </w:r>
    </w:p>
    <w:p w14:paraId="362A7AE9" w14:textId="77777777" w:rsidR="00D94751" w:rsidRPr="000567FA" w:rsidRDefault="00A54DFA" w:rsidP="00EB4728">
      <w:pPr>
        <w:tabs>
          <w:tab w:val="left" w:pos="7230"/>
          <w:tab w:val="left" w:pos="7797"/>
        </w:tabs>
        <w:spacing w:after="0" w:line="480" w:lineRule="auto"/>
        <w:ind w:right="141"/>
        <w:rPr>
          <w:rFonts w:ascii="Times New Roman" w:eastAsia="Arial" w:hAnsi="Times New Roman"/>
          <w:b/>
          <w:sz w:val="24"/>
          <w:szCs w:val="24"/>
          <w:lang w:val="es-EC"/>
        </w:rPr>
      </w:pPr>
      <w:r>
        <w:rPr>
          <w:rFonts w:ascii="Times New Roman" w:eastAsia="Arial" w:hAnsi="Times New Roman"/>
          <w:b/>
          <w:sz w:val="24"/>
          <w:szCs w:val="24"/>
          <w:lang w:val="es-EC"/>
        </w:rPr>
        <w:t xml:space="preserve">Tabla 4. Ejes y programas propuestos para el tratamiento de las TICs en los hoteles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202"/>
      </w:tblGrid>
      <w:tr w:rsidR="008656C7" w:rsidRPr="008656C7" w14:paraId="77F85304" w14:textId="77777777" w:rsidTr="00EB4728">
        <w:trPr>
          <w:trHeight w:val="234"/>
        </w:trPr>
        <w:tc>
          <w:tcPr>
            <w:tcW w:w="9578" w:type="dxa"/>
            <w:gridSpan w:val="2"/>
            <w:shd w:val="clear" w:color="auto" w:fill="A5A5A5"/>
            <w:vAlign w:val="center"/>
          </w:tcPr>
          <w:p w14:paraId="16B9FBA9" w14:textId="77777777" w:rsidR="008656C7" w:rsidRPr="008656C7" w:rsidRDefault="00EB4728" w:rsidP="00A54DFA">
            <w:pPr>
              <w:spacing w:after="0" w:line="240" w:lineRule="auto"/>
              <w:ind w:right="79"/>
              <w:jc w:val="both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 xml:space="preserve">Eje </w:t>
            </w:r>
            <w:r w:rsidR="008656C7" w:rsidRPr="008656C7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>1</w:t>
            </w:r>
            <w:r w:rsidR="00A54DFA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>.</w:t>
            </w:r>
            <w:r w:rsidR="008656C7" w:rsidRPr="008656C7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 xml:space="preserve"> Incorporación de herramientas y </w:t>
            </w:r>
            <w:r w:rsidR="008656C7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>a</w:t>
            </w:r>
            <w:r w:rsidR="008656C7" w:rsidRPr="008656C7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>pps tecnológicas de gestión hotelera</w:t>
            </w:r>
          </w:p>
        </w:tc>
      </w:tr>
      <w:tr w:rsidR="00AF1DC8" w:rsidRPr="008656C7" w14:paraId="64DC6381" w14:textId="77777777" w:rsidTr="00A66A1C">
        <w:trPr>
          <w:trHeight w:val="427"/>
        </w:trPr>
        <w:tc>
          <w:tcPr>
            <w:tcW w:w="9578" w:type="dxa"/>
            <w:gridSpan w:val="2"/>
            <w:shd w:val="clear" w:color="auto" w:fill="F2F2F2"/>
            <w:vAlign w:val="center"/>
          </w:tcPr>
          <w:p w14:paraId="0C95AB61" w14:textId="77777777" w:rsidR="00AF1DC8" w:rsidRPr="008656C7" w:rsidRDefault="00572D29" w:rsidP="00B20CCF">
            <w:pPr>
              <w:spacing w:after="0" w:line="240" w:lineRule="auto"/>
              <w:ind w:right="79"/>
              <w:jc w:val="both"/>
              <w:rPr>
                <w:rFonts w:ascii="Times New Roman" w:eastAsia="Arial" w:hAnsi="Times New Roman"/>
                <w:b/>
                <w:bCs/>
                <w:color w:val="FFFFFF"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Objetivo: Sustentar la prestación de los servicios y la gestión de las actividades del hotel a partir del uso óptimo de las TICs.</w:t>
            </w:r>
          </w:p>
        </w:tc>
      </w:tr>
      <w:tr w:rsidR="00AF1DC8" w:rsidRPr="008656C7" w14:paraId="78F79355" w14:textId="77777777" w:rsidTr="00EB4728">
        <w:trPr>
          <w:trHeight w:val="183"/>
        </w:trPr>
        <w:tc>
          <w:tcPr>
            <w:tcW w:w="2376" w:type="dxa"/>
            <w:shd w:val="clear" w:color="auto" w:fill="D9D9D9"/>
            <w:vAlign w:val="center"/>
          </w:tcPr>
          <w:p w14:paraId="75E23FB3" w14:textId="77777777" w:rsidR="00AF1DC8" w:rsidRPr="008656C7" w:rsidRDefault="00AF1DC8" w:rsidP="003F735F">
            <w:pPr>
              <w:spacing w:before="120" w:after="0" w:line="36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Programa</w:t>
            </w:r>
            <w:r w:rsidR="00BF0BB4"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s</w:t>
            </w:r>
            <w:r w:rsidR="008656C7"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 vinculados</w:t>
            </w:r>
          </w:p>
        </w:tc>
        <w:tc>
          <w:tcPr>
            <w:tcW w:w="7202" w:type="dxa"/>
            <w:shd w:val="clear" w:color="auto" w:fill="DBDBDB"/>
            <w:vAlign w:val="center"/>
          </w:tcPr>
          <w:p w14:paraId="03B2AF31" w14:textId="77777777" w:rsidR="00AF1DC8" w:rsidRPr="008656C7" w:rsidRDefault="009C787A" w:rsidP="003F735F">
            <w:pPr>
              <w:spacing w:before="120" w:after="0" w:line="360" w:lineRule="auto"/>
              <w:ind w:right="79"/>
              <w:jc w:val="center"/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Contenido</w:t>
            </w:r>
            <w:r w:rsidR="00A54DFA">
              <w:rPr>
                <w:rFonts w:ascii="Times New Roman" w:eastAsia="Arial" w:hAnsi="Times New Roman"/>
                <w:b/>
                <w:sz w:val="20"/>
                <w:szCs w:val="24"/>
                <w:lang w:val="es-EC"/>
              </w:rPr>
              <w:t>s</w:t>
            </w:r>
          </w:p>
        </w:tc>
      </w:tr>
      <w:tr w:rsidR="00AF1DC8" w:rsidRPr="008656C7" w14:paraId="0DAA0D63" w14:textId="77777777" w:rsidTr="00EB4728">
        <w:trPr>
          <w:trHeight w:val="740"/>
        </w:trPr>
        <w:tc>
          <w:tcPr>
            <w:tcW w:w="2376" w:type="dxa"/>
            <w:shd w:val="clear" w:color="auto" w:fill="D9D9D9"/>
            <w:vAlign w:val="center"/>
          </w:tcPr>
          <w:p w14:paraId="4CDC2E59" w14:textId="77777777" w:rsidR="00AF1DC8" w:rsidRPr="008656C7" w:rsidRDefault="00572D29" w:rsidP="00B20CCF">
            <w:pPr>
              <w:spacing w:after="0" w:line="276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Utilización inteligente de las redes sociales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35EAD996" w14:textId="77777777" w:rsidR="00AF1DC8" w:rsidRPr="008656C7" w:rsidRDefault="00D35EDB" w:rsidP="00B20CCF">
            <w:pPr>
              <w:spacing w:before="120" w:after="0" w:line="276" w:lineRule="auto"/>
              <w:ind w:right="79"/>
              <w:jc w:val="both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spacing w:val="4"/>
                <w:sz w:val="20"/>
                <w:szCs w:val="24"/>
                <w:lang w:val="es-EC"/>
              </w:rPr>
              <w:t>F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</w:t>
            </w:r>
            <w:r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r</w:t>
            </w:r>
            <w:r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a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ec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r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a </w:t>
            </w:r>
            <w:r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ac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ón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li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te-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emp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r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</w:t>
            </w:r>
            <w:r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a a partir del incremento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 del uso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co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h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eren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de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as 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d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 soc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. La principal orientación es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co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oc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r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os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g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u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s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os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y n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ces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s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de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os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li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 y al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 xml:space="preserve"> m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AF1DC8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s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p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o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,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r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pacing w:val="3"/>
                <w:sz w:val="20"/>
                <w:szCs w:val="24"/>
                <w:lang w:val="es-EC"/>
              </w:rPr>
              <w:t>f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or</w:t>
            </w:r>
            <w:r w:rsidR="00AF1DC8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z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ar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pre</w:t>
            </w:r>
            <w:r w:rsidR="00AF1DC8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s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de</w:t>
            </w:r>
            <w:r w:rsidR="004C63D5">
              <w:rPr>
                <w:rFonts w:ascii="Times New Roman" w:eastAsia="Arial" w:hAnsi="Times New Roman"/>
                <w:sz w:val="20"/>
                <w:szCs w:val="24"/>
                <w:lang w:val="es-EC"/>
              </w:rPr>
              <w:t>l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h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ote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en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F1DC8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AF1DC8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d</w:t>
            </w:r>
            <w:r w:rsidR="00AF1DC8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.</w:t>
            </w:r>
          </w:p>
        </w:tc>
      </w:tr>
      <w:tr w:rsidR="00AF1DC8" w:rsidRPr="008656C7" w14:paraId="49A896A1" w14:textId="77777777" w:rsidTr="006A4F91">
        <w:trPr>
          <w:trHeight w:val="645"/>
        </w:trPr>
        <w:tc>
          <w:tcPr>
            <w:tcW w:w="2376" w:type="dxa"/>
            <w:shd w:val="clear" w:color="auto" w:fill="D9D9D9"/>
            <w:vAlign w:val="center"/>
          </w:tcPr>
          <w:p w14:paraId="4FD043CA" w14:textId="77777777" w:rsidR="00AF1DC8" w:rsidRPr="008656C7" w:rsidRDefault="00572D29" w:rsidP="00B20CCF">
            <w:pPr>
              <w:spacing w:after="0" w:line="276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Conexiones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03C57866" w14:textId="77777777" w:rsidR="00AF1DC8" w:rsidRPr="008656C7" w:rsidRDefault="00BF0BB4" w:rsidP="00A54DFA">
            <w:pPr>
              <w:spacing w:before="120" w:after="0" w:line="276" w:lineRule="auto"/>
              <w:ind w:right="79"/>
              <w:jc w:val="both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</w:t>
            </w:r>
            <w:r w:rsidR="00A8416C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stablecer políticas encaminadas a e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v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ar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v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o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de co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x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y</w:t>
            </w:r>
            <w:r w:rsidR="00B20CC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54DFA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al mismo tiempo</w:t>
            </w:r>
            <w:r w:rsidR="00D711E0"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 xml:space="preserve"> 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se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ñ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ar </w:t>
            </w:r>
            <w:r w:rsidR="00D711E0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w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b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s</w:t>
            </w:r>
            <w:r w:rsidR="00D711E0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 xml:space="preserve"> m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óv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il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en sus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D711E0" w:rsidRPr="008656C7">
              <w:rPr>
                <w:rFonts w:ascii="Times New Roman" w:eastAsia="Arial" w:hAnsi="Times New Roman"/>
                <w:spacing w:val="3"/>
                <w:sz w:val="20"/>
                <w:szCs w:val="24"/>
                <w:lang w:val="es-EC"/>
              </w:rPr>
              <w:t>f</w:t>
            </w:r>
            <w:r w:rsidR="00D711E0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e</w:t>
            </w:r>
            <w:r w:rsidR="00D711E0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D711E0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D711E0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v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ari</w:t>
            </w:r>
            <w:r w:rsidR="00D711E0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="00D711E0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nte</w:t>
            </w:r>
            <w:r w:rsidR="00D711E0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s</w:t>
            </w:r>
            <w:r w:rsidR="00762C15" w:rsidRPr="008656C7">
              <w:rPr>
                <w:rFonts w:ascii="Times New Roman" w:eastAsia="Arial" w:hAnsi="Times New Roman"/>
                <w:color w:val="FF0000"/>
                <w:spacing w:val="1"/>
                <w:sz w:val="20"/>
                <w:szCs w:val="24"/>
                <w:lang w:val="es-EC"/>
              </w:rPr>
              <w:t>.</w:t>
            </w:r>
          </w:p>
        </w:tc>
      </w:tr>
      <w:tr w:rsidR="00BF0BB4" w:rsidRPr="008656C7" w14:paraId="22F327F0" w14:textId="77777777" w:rsidTr="00EB4728">
        <w:trPr>
          <w:trHeight w:val="42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A77375" w14:textId="77777777" w:rsidR="00BF0BB4" w:rsidRPr="008656C7" w:rsidRDefault="00572D29" w:rsidP="00B20CCF">
            <w:pPr>
              <w:spacing w:after="0" w:line="276" w:lineRule="auto"/>
              <w:ind w:left="107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Nu</w:t>
            </w:r>
            <w:r w:rsidRPr="008656C7">
              <w:rPr>
                <w:rFonts w:ascii="Times New Roman" w:eastAsia="Arial" w:hAnsi="Times New Roman"/>
                <w:b/>
                <w:bCs/>
                <w:spacing w:val="-1"/>
                <w:sz w:val="20"/>
                <w:szCs w:val="24"/>
                <w:lang w:val="es-EC"/>
              </w:rPr>
              <w:t>e</w:t>
            </w:r>
            <w:r w:rsidRPr="008656C7">
              <w:rPr>
                <w:rFonts w:ascii="Times New Roman" w:eastAsia="Arial" w:hAnsi="Times New Roman"/>
                <w:b/>
                <w:bCs/>
                <w:spacing w:val="-4"/>
                <w:sz w:val="20"/>
                <w:szCs w:val="24"/>
                <w:lang w:val="es-EC"/>
              </w:rPr>
              <w:t>v</w:t>
            </w:r>
            <w:r w:rsidRPr="008656C7">
              <w:rPr>
                <w:rFonts w:ascii="Times New Roman" w:eastAsia="Arial" w:hAnsi="Times New Roman"/>
                <w:b/>
                <w:bCs/>
                <w:spacing w:val="1"/>
                <w:sz w:val="20"/>
                <w:szCs w:val="24"/>
                <w:lang w:val="es-EC"/>
              </w:rPr>
              <w:t>a</w:t>
            </w: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s</w:t>
            </w:r>
            <w:r w:rsidR="00B72E1F"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b/>
                <w:bCs/>
                <w:spacing w:val="1"/>
                <w:sz w:val="20"/>
                <w:szCs w:val="24"/>
                <w:lang w:val="es-EC"/>
              </w:rPr>
              <w:t>TICs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2A052898" w14:textId="77777777" w:rsidR="00BF0BB4" w:rsidRPr="008656C7" w:rsidRDefault="00326F21" w:rsidP="00A54DFA">
            <w:pPr>
              <w:spacing w:before="120" w:after="0" w:line="276" w:lineRule="auto"/>
              <w:jc w:val="both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Identificar oportunidades para la incorporación de </w:t>
            </w:r>
            <w:r w:rsidR="00BF0BB4"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TIC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s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4A4622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asociadas a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8656C7">
              <w:rPr>
                <w:rFonts w:ascii="Times New Roman" w:eastAsia="Arial" w:hAnsi="Times New Roman"/>
                <w:spacing w:val="20"/>
                <w:sz w:val="20"/>
                <w:szCs w:val="24"/>
                <w:lang w:val="es-EC"/>
              </w:rPr>
              <w:t xml:space="preserve">la </w:t>
            </w:r>
            <w:r w:rsidR="00BF0BB4"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g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s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ón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nt</w:t>
            </w:r>
            <w:r w:rsidR="00BF0BB4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e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gral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A54DFA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de </w:t>
            </w:r>
            <w:r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los</w:t>
            </w:r>
            <w:r w:rsidR="00A54DFA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 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h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ote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e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s 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(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-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d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n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s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tr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ac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BF0BB4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)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,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o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nd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e </w:t>
            </w:r>
            <w:r w:rsidR="00BF0BB4"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t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o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n </w:t>
            </w:r>
            <w:r w:rsidR="00BF0BB4" w:rsidRPr="008656C7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v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al 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p</w:t>
            </w:r>
            <w:r w:rsidR="00BF0BB4" w:rsidRPr="008656C7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o</w:t>
            </w:r>
            <w:r w:rsidR="00BF0BB4" w:rsidRPr="008656C7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rt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os </w:t>
            </w:r>
            <w:r w:rsidR="00AE630F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e-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C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R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M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y</w:t>
            </w:r>
            <w:r w:rsidR="00A54DFA"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="00BF0BB4" w:rsidRPr="008656C7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P</w:t>
            </w:r>
            <w:r w:rsidR="00BF0BB4" w:rsidRPr="008656C7">
              <w:rPr>
                <w:rFonts w:ascii="Times New Roman" w:eastAsia="Arial" w:hAnsi="Times New Roman"/>
                <w:spacing w:val="-4"/>
                <w:sz w:val="20"/>
                <w:szCs w:val="24"/>
                <w:lang w:val="es-EC"/>
              </w:rPr>
              <w:t>M</w:t>
            </w:r>
            <w:r w:rsidR="00BF0BB4" w:rsidRPr="008656C7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S</w:t>
            </w:r>
            <w:r w:rsidR="00BF0BB4" w:rsidRPr="008656C7">
              <w:rPr>
                <w:rFonts w:ascii="Times New Roman" w:eastAsia="Arial" w:hAnsi="Times New Roman"/>
                <w:sz w:val="20"/>
                <w:szCs w:val="24"/>
                <w:lang w:val="es-EC"/>
              </w:rPr>
              <w:t>.</w:t>
            </w:r>
          </w:p>
        </w:tc>
      </w:tr>
      <w:tr w:rsidR="00A54DFA" w:rsidRPr="008656C7" w14:paraId="4320A84B" w14:textId="77777777" w:rsidTr="00EB4728">
        <w:trPr>
          <w:trHeight w:val="151"/>
        </w:trPr>
        <w:tc>
          <w:tcPr>
            <w:tcW w:w="9578" w:type="dxa"/>
            <w:gridSpan w:val="2"/>
            <w:shd w:val="clear" w:color="auto" w:fill="A5A5A5"/>
            <w:vAlign w:val="center"/>
          </w:tcPr>
          <w:p w14:paraId="654FD80F" w14:textId="77777777" w:rsidR="00A54DFA" w:rsidRPr="00A54DFA" w:rsidRDefault="00EB4728" w:rsidP="00A54DFA">
            <w:pPr>
              <w:spacing w:after="0" w:line="240" w:lineRule="auto"/>
              <w:ind w:right="79"/>
              <w:jc w:val="both"/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 xml:space="preserve">Eje </w:t>
            </w:r>
            <w:r w:rsidR="00A54DFA" w:rsidRPr="00A54DFA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>2</w:t>
            </w:r>
            <w:r w:rsidR="00A54DFA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>.</w:t>
            </w:r>
            <w:r w:rsidR="00A54DFA" w:rsidRPr="00A54DFA">
              <w:rPr>
                <w:rFonts w:ascii="Times New Roman" w:eastAsia="Arial" w:hAnsi="Times New Roman"/>
                <w:b/>
                <w:bCs/>
                <w:szCs w:val="24"/>
                <w:lang w:val="es-EC"/>
              </w:rPr>
              <w:t xml:space="preserve"> Infraestructura tecnológica</w:t>
            </w:r>
          </w:p>
        </w:tc>
      </w:tr>
      <w:tr w:rsidR="00A54DFA" w:rsidRPr="008656C7" w14:paraId="2C513E69" w14:textId="77777777" w:rsidTr="006A4F91">
        <w:trPr>
          <w:trHeight w:val="427"/>
        </w:trPr>
        <w:tc>
          <w:tcPr>
            <w:tcW w:w="9578" w:type="dxa"/>
            <w:gridSpan w:val="2"/>
            <w:shd w:val="clear" w:color="auto" w:fill="F2F2F2"/>
            <w:vAlign w:val="center"/>
          </w:tcPr>
          <w:p w14:paraId="56E50DDA" w14:textId="77777777" w:rsidR="00A54DFA" w:rsidRPr="008656C7" w:rsidRDefault="00A54DFA" w:rsidP="00581C53">
            <w:pPr>
              <w:spacing w:after="0" w:line="240" w:lineRule="auto"/>
              <w:ind w:right="79"/>
              <w:jc w:val="both"/>
              <w:rPr>
                <w:rFonts w:ascii="Times New Roman" w:eastAsia="Arial" w:hAnsi="Times New Roman"/>
                <w:b/>
                <w:bCs/>
                <w:color w:val="FFFFFF"/>
                <w:sz w:val="20"/>
                <w:szCs w:val="24"/>
                <w:lang w:val="es-EC"/>
              </w:rPr>
            </w:pPr>
            <w:r w:rsidRPr="008656C7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Objetivo: </w:t>
            </w:r>
            <w:r w:rsidRPr="00A54DFA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Optimizar la infraestructura tecnológica (base material) en función de los requerimientos de los segmentos de demanda y las necesidades del establecimiento.</w:t>
            </w:r>
          </w:p>
        </w:tc>
      </w:tr>
      <w:tr w:rsidR="00A54DFA" w:rsidRPr="008656C7" w14:paraId="4A230ACA" w14:textId="77777777" w:rsidTr="006A4F91">
        <w:trPr>
          <w:trHeight w:val="694"/>
        </w:trPr>
        <w:tc>
          <w:tcPr>
            <w:tcW w:w="2376" w:type="dxa"/>
            <w:shd w:val="clear" w:color="auto" w:fill="D9D9D9"/>
            <w:vAlign w:val="center"/>
          </w:tcPr>
          <w:p w14:paraId="43D4104B" w14:textId="77777777" w:rsidR="00A54DFA" w:rsidRPr="00A54DFA" w:rsidRDefault="00A54DFA" w:rsidP="00A54DFA">
            <w:pPr>
              <w:spacing w:after="0" w:line="36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A54DFA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Equipamiento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3981F865" w14:textId="77777777" w:rsidR="00A54DFA" w:rsidRPr="00A54DFA" w:rsidRDefault="00A54DFA" w:rsidP="00A54DFA">
            <w:pPr>
              <w:tabs>
                <w:tab w:val="left" w:pos="5126"/>
              </w:tabs>
              <w:spacing w:before="120" w:after="0" w:line="276" w:lineRule="auto"/>
              <w:jc w:val="both"/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</w:pPr>
            <w:r w:rsidRPr="00A54DFA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Renovación, reforma y/o rehabilitación del equipamiento para su adaptación a los requerimientos crecientes y cambiantes de la demanda y del propio establecimiento</w:t>
            </w:r>
            <w:r w:rsidR="00B71026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, enfatizando los soportes para el trabajo con redes sociales y páginas</w:t>
            </w:r>
            <w:r w:rsidR="006A4F91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 </w:t>
            </w:r>
            <w:r w:rsidR="00B71026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web</w:t>
            </w:r>
            <w:r w:rsidRPr="00A54DFA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.</w:t>
            </w:r>
          </w:p>
        </w:tc>
      </w:tr>
      <w:tr w:rsidR="00A54DFA" w:rsidRPr="008656C7" w14:paraId="503E27E5" w14:textId="77777777" w:rsidTr="006A4F91">
        <w:trPr>
          <w:trHeight w:val="481"/>
        </w:trPr>
        <w:tc>
          <w:tcPr>
            <w:tcW w:w="2376" w:type="dxa"/>
            <w:shd w:val="clear" w:color="auto" w:fill="D9D9D9"/>
            <w:vAlign w:val="center"/>
          </w:tcPr>
          <w:p w14:paraId="3D61C7E4" w14:textId="77777777" w:rsidR="00A54DFA" w:rsidRPr="00A54DFA" w:rsidRDefault="00A54DFA" w:rsidP="00A54DFA">
            <w:pPr>
              <w:spacing w:after="0" w:line="360" w:lineRule="auto"/>
              <w:ind w:left="107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A54DFA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Seguridad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6B3E4DDE" w14:textId="77777777" w:rsidR="00A54DFA" w:rsidRPr="00A54DFA" w:rsidRDefault="00A54DFA" w:rsidP="00A54DFA">
            <w:pPr>
              <w:spacing w:after="0" w:line="276" w:lineRule="auto"/>
              <w:jc w:val="both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A54DFA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Establecer el cuerpo de regulaciones sobre la seguridad informática para garantizar el bienestar de los clientes.</w:t>
            </w:r>
          </w:p>
        </w:tc>
      </w:tr>
      <w:tr w:rsidR="00A54DFA" w:rsidRPr="000567FA" w14:paraId="7B719CD0" w14:textId="77777777" w:rsidTr="00EB4728">
        <w:trPr>
          <w:trHeight w:val="213"/>
        </w:trPr>
        <w:tc>
          <w:tcPr>
            <w:tcW w:w="9578" w:type="dxa"/>
            <w:gridSpan w:val="2"/>
            <w:shd w:val="clear" w:color="auto" w:fill="A5A5A5"/>
            <w:vAlign w:val="center"/>
          </w:tcPr>
          <w:p w14:paraId="7B8D6BE8" w14:textId="77777777" w:rsidR="00A54DFA" w:rsidRPr="003F735F" w:rsidRDefault="00EB4728" w:rsidP="003C5248">
            <w:pPr>
              <w:spacing w:after="0" w:line="240" w:lineRule="auto"/>
              <w:ind w:right="79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="Times New Roman" w:eastAsia="Arial" w:hAnsi="Times New Roman"/>
                <w:b/>
                <w:szCs w:val="24"/>
                <w:lang w:val="es-EC"/>
              </w:rPr>
              <w:t xml:space="preserve">Eje </w:t>
            </w:r>
            <w:r w:rsidR="003C5248" w:rsidRPr="003C5248">
              <w:rPr>
                <w:rFonts w:ascii="Times New Roman" w:eastAsia="Arial" w:hAnsi="Times New Roman"/>
                <w:b/>
                <w:szCs w:val="24"/>
                <w:lang w:val="es-EC"/>
              </w:rPr>
              <w:t>3. Co</w:t>
            </w:r>
            <w:r w:rsidR="003C5248" w:rsidRPr="003C5248">
              <w:rPr>
                <w:rFonts w:ascii="Times New Roman" w:eastAsia="Arial" w:hAnsi="Times New Roman"/>
                <w:b/>
                <w:spacing w:val="-1"/>
                <w:szCs w:val="24"/>
                <w:lang w:val="es-EC"/>
              </w:rPr>
              <w:t>n</w:t>
            </w:r>
            <w:r w:rsidR="003C5248" w:rsidRPr="003C5248">
              <w:rPr>
                <w:rFonts w:ascii="Times New Roman" w:eastAsia="Arial" w:hAnsi="Times New Roman"/>
                <w:b/>
                <w:szCs w:val="24"/>
                <w:lang w:val="es-EC"/>
              </w:rPr>
              <w:t>oc</w:t>
            </w:r>
            <w:r w:rsidR="003C5248" w:rsidRPr="003C5248">
              <w:rPr>
                <w:rFonts w:ascii="Times New Roman" w:eastAsia="Arial" w:hAnsi="Times New Roman"/>
                <w:b/>
                <w:spacing w:val="1"/>
                <w:szCs w:val="24"/>
                <w:lang w:val="es-EC"/>
              </w:rPr>
              <w:t>i</w:t>
            </w:r>
            <w:r w:rsidR="003C5248" w:rsidRPr="003C5248">
              <w:rPr>
                <w:rFonts w:ascii="Times New Roman" w:eastAsia="Arial" w:hAnsi="Times New Roman"/>
                <w:b/>
                <w:szCs w:val="24"/>
                <w:lang w:val="es-EC"/>
              </w:rPr>
              <w:t>m</w:t>
            </w:r>
            <w:r w:rsidR="003C5248" w:rsidRPr="003C5248">
              <w:rPr>
                <w:rFonts w:ascii="Times New Roman" w:eastAsia="Arial" w:hAnsi="Times New Roman"/>
                <w:b/>
                <w:spacing w:val="-2"/>
                <w:szCs w:val="24"/>
                <w:lang w:val="es-EC"/>
              </w:rPr>
              <w:t>i</w:t>
            </w:r>
            <w:r w:rsidR="003C5248" w:rsidRPr="003C5248">
              <w:rPr>
                <w:rFonts w:ascii="Times New Roman" w:eastAsia="Arial" w:hAnsi="Times New Roman"/>
                <w:b/>
                <w:spacing w:val="1"/>
                <w:szCs w:val="24"/>
                <w:lang w:val="es-EC"/>
              </w:rPr>
              <w:t>e</w:t>
            </w:r>
            <w:r w:rsidR="003C5248" w:rsidRPr="003C5248">
              <w:rPr>
                <w:rFonts w:ascii="Times New Roman" w:eastAsia="Arial" w:hAnsi="Times New Roman"/>
                <w:b/>
                <w:szCs w:val="24"/>
                <w:lang w:val="es-EC"/>
              </w:rPr>
              <w:t>n</w:t>
            </w:r>
            <w:r w:rsidR="003C5248" w:rsidRPr="003C5248">
              <w:rPr>
                <w:rFonts w:ascii="Times New Roman" w:eastAsia="Arial" w:hAnsi="Times New Roman"/>
                <w:b/>
                <w:spacing w:val="-1"/>
                <w:szCs w:val="24"/>
                <w:lang w:val="es-EC"/>
              </w:rPr>
              <w:t>t</w:t>
            </w:r>
            <w:r w:rsidR="003C5248" w:rsidRPr="003C5248">
              <w:rPr>
                <w:rFonts w:ascii="Times New Roman" w:eastAsia="Arial" w:hAnsi="Times New Roman"/>
                <w:b/>
                <w:szCs w:val="24"/>
                <w:lang w:val="es-EC"/>
              </w:rPr>
              <w:t>o.</w:t>
            </w:r>
          </w:p>
        </w:tc>
      </w:tr>
      <w:tr w:rsidR="00904E16" w:rsidRPr="000567FA" w14:paraId="36CF64C8" w14:textId="77777777" w:rsidTr="006A4F91">
        <w:trPr>
          <w:trHeight w:val="427"/>
        </w:trPr>
        <w:tc>
          <w:tcPr>
            <w:tcW w:w="9578" w:type="dxa"/>
            <w:gridSpan w:val="2"/>
            <w:shd w:val="clear" w:color="auto" w:fill="A5A5A5"/>
            <w:vAlign w:val="center"/>
          </w:tcPr>
          <w:p w14:paraId="5099C961" w14:textId="77777777" w:rsidR="00904E16" w:rsidRPr="003C5248" w:rsidRDefault="005907D0" w:rsidP="006A4F91">
            <w:pPr>
              <w:spacing w:after="0" w:line="240" w:lineRule="auto"/>
              <w:ind w:right="79"/>
              <w:jc w:val="both"/>
              <w:rPr>
                <w:rFonts w:ascii="Times New Roman" w:eastAsia="Arial" w:hAnsi="Times New Roman"/>
                <w:b/>
                <w:bCs/>
                <w:color w:val="FFFFFF"/>
                <w:sz w:val="20"/>
                <w:szCs w:val="24"/>
                <w:lang w:val="es-EC"/>
              </w:rPr>
            </w:pPr>
            <w:r w:rsidRPr="003C5248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Objetivo: Propiciar condiciones y medios para el manejo óptimo de TICs </w:t>
            </w:r>
            <w:r w:rsidR="006A4F91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del</w:t>
            </w:r>
            <w:r w:rsidRPr="003C5248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 xml:space="preserve"> el talento humano en los establecimientos hoteleros.</w:t>
            </w:r>
          </w:p>
        </w:tc>
      </w:tr>
      <w:tr w:rsidR="006A4F91" w:rsidRPr="000567FA" w14:paraId="18E81B12" w14:textId="77777777" w:rsidTr="006A4F91">
        <w:trPr>
          <w:trHeight w:val="808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A1EA1" w14:textId="77777777" w:rsidR="006A4F91" w:rsidRPr="003C5248" w:rsidRDefault="006A4F91" w:rsidP="006A4F91">
            <w:pPr>
              <w:spacing w:before="120" w:after="0" w:line="24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3C5248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Formación y capacitación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1555D564" w14:textId="77777777" w:rsidR="006A4F91" w:rsidRPr="003C5248" w:rsidRDefault="006A4F91" w:rsidP="006A4F91">
            <w:pPr>
              <w:spacing w:before="120" w:after="0" w:line="276" w:lineRule="auto"/>
              <w:ind w:left="33"/>
              <w:jc w:val="both"/>
              <w:rPr>
                <w:rFonts w:ascii="Times New Roman" w:eastAsia="Arial" w:hAnsi="Times New Roman"/>
                <w:sz w:val="20"/>
                <w:szCs w:val="24"/>
                <w:lang w:val="es-EC"/>
              </w:rPr>
            </w:pP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D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es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rr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o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ll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ar</w:t>
            </w: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3C5248">
              <w:rPr>
                <w:rFonts w:ascii="Times New Roman" w:eastAsia="Arial" w:hAnsi="Times New Roman"/>
                <w:spacing w:val="3"/>
                <w:sz w:val="20"/>
                <w:szCs w:val="24"/>
                <w:lang w:val="es-EC"/>
              </w:rPr>
              <w:t xml:space="preserve">las estrategias de formación y capacitación 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g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das, a la consolidación de co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oc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os y h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b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ili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d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s</w:t>
            </w: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p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a el</w:t>
            </w: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a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p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r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o</w:t>
            </w:r>
            <w:r w:rsidRPr="003C5248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v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3C5248">
              <w:rPr>
                <w:rFonts w:ascii="Times New Roman" w:eastAsia="Arial" w:hAnsi="Times New Roman"/>
                <w:spacing w:val="-3"/>
                <w:sz w:val="20"/>
                <w:szCs w:val="24"/>
                <w:lang w:val="es-EC"/>
              </w:rPr>
              <w:t>c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h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a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m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e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>t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o de</w:t>
            </w: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as aplicaciones de i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n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o</w:t>
            </w:r>
            <w:r w:rsidRPr="003C5248">
              <w:rPr>
                <w:rFonts w:ascii="Times New Roman" w:eastAsia="Arial" w:hAnsi="Times New Roman"/>
                <w:spacing w:val="-2"/>
                <w:sz w:val="20"/>
                <w:szCs w:val="24"/>
                <w:lang w:val="es-EC"/>
              </w:rPr>
              <w:t>v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ac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ón</w:t>
            </w:r>
            <w:r w:rsidRPr="003C5248">
              <w:rPr>
                <w:rFonts w:ascii="Times New Roman" w:eastAsia="Arial" w:hAnsi="Times New Roman"/>
                <w:spacing w:val="1"/>
                <w:sz w:val="20"/>
                <w:szCs w:val="24"/>
                <w:lang w:val="es-EC"/>
              </w:rPr>
              <w:t xml:space="preserve"> t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ec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n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o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l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ó</w:t>
            </w:r>
            <w:r w:rsidRPr="003C5248">
              <w:rPr>
                <w:rFonts w:ascii="Times New Roman" w:eastAsia="Arial" w:hAnsi="Times New Roman"/>
                <w:spacing w:val="2"/>
                <w:sz w:val="20"/>
                <w:szCs w:val="24"/>
                <w:lang w:val="es-EC"/>
              </w:rPr>
              <w:t>g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i</w:t>
            </w:r>
            <w:r w:rsidRPr="003C5248">
              <w:rPr>
                <w:rFonts w:ascii="Times New Roman" w:eastAsia="Arial" w:hAnsi="Times New Roman"/>
                <w:sz w:val="20"/>
                <w:szCs w:val="24"/>
                <w:lang w:val="es-EC"/>
              </w:rPr>
              <w:t>ca</w:t>
            </w:r>
            <w:r>
              <w:rPr>
                <w:rFonts w:ascii="Times New Roman" w:eastAsia="Arial" w:hAnsi="Times New Roman"/>
                <w:sz w:val="20"/>
                <w:szCs w:val="24"/>
                <w:lang w:val="es-EC"/>
              </w:rPr>
              <w:t xml:space="preserve"> 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para mejorar las relaciones con los clientes y lograr una mejor gestión y operación de las empresas</w:t>
            </w:r>
            <w:r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, priorizando las potencialidades de desarrollo en ambas categorías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.</w:t>
            </w:r>
          </w:p>
        </w:tc>
      </w:tr>
      <w:tr w:rsidR="00904E16" w:rsidRPr="000567FA" w14:paraId="65776B67" w14:textId="77777777" w:rsidTr="00EB4728">
        <w:trPr>
          <w:trHeight w:val="262"/>
        </w:trPr>
        <w:tc>
          <w:tcPr>
            <w:tcW w:w="2376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B634ECB" w14:textId="77777777" w:rsidR="00904E16" w:rsidRPr="003C5248" w:rsidRDefault="005907D0" w:rsidP="003F735F">
            <w:pPr>
              <w:spacing w:after="0" w:line="360" w:lineRule="auto"/>
              <w:ind w:right="79"/>
              <w:jc w:val="center"/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</w:pPr>
            <w:r w:rsidRPr="003C5248">
              <w:rPr>
                <w:rFonts w:ascii="Times New Roman" w:eastAsia="Arial" w:hAnsi="Times New Roman"/>
                <w:b/>
                <w:bCs/>
                <w:sz w:val="20"/>
                <w:szCs w:val="24"/>
                <w:lang w:val="es-EC"/>
              </w:rPr>
              <w:t>Colaboración</w:t>
            </w:r>
          </w:p>
        </w:tc>
        <w:tc>
          <w:tcPr>
            <w:tcW w:w="7202" w:type="dxa"/>
            <w:shd w:val="clear" w:color="auto" w:fill="FFFFFF"/>
            <w:vAlign w:val="center"/>
          </w:tcPr>
          <w:p w14:paraId="4BD27FA3" w14:textId="45C29A0F" w:rsidR="00904E16" w:rsidRPr="003C5248" w:rsidRDefault="00C12954" w:rsidP="00BF5673">
            <w:pPr>
              <w:spacing w:before="120" w:after="0" w:line="276" w:lineRule="auto"/>
              <w:jc w:val="both"/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</w:pP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Establecer un</w:t>
            </w:r>
            <w:r w:rsidR="001072FA"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 sistema de 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colaboración entre universidades, centros de investigación </w:t>
            </w:r>
            <w:r w:rsidR="00C9671C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y 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escuelas de </w:t>
            </w:r>
            <w:r w:rsidR="00E93FB0"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turismo</w:t>
            </w:r>
            <w:r w:rsidRPr="003C5248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, </w:t>
            </w:r>
            <w:r w:rsidR="00C9671C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para el impulso de buenas prácticas de hotelería</w:t>
            </w:r>
            <w:r w:rsidR="00BF5673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 xml:space="preserve"> internacional</w:t>
            </w:r>
            <w:r w:rsidR="006A4F91">
              <w:rPr>
                <w:rFonts w:ascii="Times New Roman" w:eastAsia="Arial" w:hAnsi="Times New Roman"/>
                <w:spacing w:val="-1"/>
                <w:sz w:val="20"/>
                <w:szCs w:val="24"/>
                <w:lang w:val="es-EC"/>
              </w:rPr>
              <w:t>.</w:t>
            </w:r>
          </w:p>
        </w:tc>
      </w:tr>
    </w:tbl>
    <w:p w14:paraId="31602A6E" w14:textId="77777777" w:rsidR="005D15F7" w:rsidRPr="00B20CCF" w:rsidRDefault="005D15F7" w:rsidP="001322EC">
      <w:pPr>
        <w:spacing w:before="29" w:line="480" w:lineRule="auto"/>
        <w:rPr>
          <w:rFonts w:ascii="Times New Roman" w:eastAsia="Arial" w:hAnsi="Times New Roman"/>
          <w:b/>
          <w:sz w:val="4"/>
          <w:szCs w:val="24"/>
          <w:lang w:val="es-EC"/>
        </w:rPr>
      </w:pPr>
    </w:p>
    <w:p w14:paraId="514899E6" w14:textId="77777777" w:rsidR="00CA6284" w:rsidRPr="003C5248" w:rsidRDefault="00FD7B8B" w:rsidP="00EB4728">
      <w:pPr>
        <w:spacing w:before="29" w:line="480" w:lineRule="auto"/>
        <w:ind w:firstLine="567"/>
        <w:jc w:val="both"/>
        <w:rPr>
          <w:rFonts w:ascii="Times New Roman" w:eastAsia="Arial" w:hAnsi="Times New Roman"/>
          <w:sz w:val="24"/>
          <w:szCs w:val="24"/>
          <w:lang w:val="es-EC"/>
        </w:rPr>
      </w:pPr>
      <w:r w:rsidRPr="003C5248">
        <w:rPr>
          <w:rFonts w:ascii="Times New Roman" w:eastAsia="Arial" w:hAnsi="Times New Roman"/>
          <w:sz w:val="24"/>
          <w:szCs w:val="24"/>
          <w:lang w:val="es-EC"/>
        </w:rPr>
        <w:t>Un aspect</w:t>
      </w:r>
      <w:r w:rsidR="00C27E7F" w:rsidRPr="003C5248">
        <w:rPr>
          <w:rFonts w:ascii="Times New Roman" w:eastAsia="Arial" w:hAnsi="Times New Roman"/>
          <w:sz w:val="24"/>
          <w:szCs w:val="24"/>
          <w:lang w:val="es-EC"/>
        </w:rPr>
        <w:t xml:space="preserve">o que </w:t>
      </w:r>
      <w:r w:rsidR="003E6DD0">
        <w:rPr>
          <w:rFonts w:ascii="Times New Roman" w:eastAsia="Arial" w:hAnsi="Times New Roman"/>
          <w:sz w:val="24"/>
          <w:szCs w:val="24"/>
          <w:lang w:val="es-EC"/>
        </w:rPr>
        <w:t>debe</w:t>
      </w:r>
      <w:r w:rsidR="00C27E7F" w:rsidRPr="003C5248">
        <w:rPr>
          <w:rFonts w:ascii="Times New Roman" w:eastAsia="Arial" w:hAnsi="Times New Roman"/>
          <w:sz w:val="24"/>
          <w:szCs w:val="24"/>
          <w:lang w:val="es-EC"/>
        </w:rPr>
        <w:t xml:space="preserve"> considerarse </w:t>
      </w:r>
      <w:r w:rsidR="0062176B" w:rsidRPr="003C5248">
        <w:rPr>
          <w:rFonts w:ascii="Times New Roman" w:eastAsia="Arial" w:hAnsi="Times New Roman"/>
          <w:sz w:val="24"/>
          <w:szCs w:val="24"/>
          <w:lang w:val="es-EC"/>
        </w:rPr>
        <w:t xml:space="preserve">a los fines de garantizar la aplicación de </w:t>
      </w:r>
      <w:r w:rsidR="003E6DD0">
        <w:rPr>
          <w:rFonts w:ascii="Times New Roman" w:eastAsia="Arial" w:hAnsi="Times New Roman"/>
          <w:sz w:val="24"/>
          <w:szCs w:val="24"/>
          <w:lang w:val="es-EC"/>
        </w:rPr>
        <w:t>la</w:t>
      </w:r>
      <w:r w:rsidR="0062176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propuest</w:t>
      </w:r>
      <w:r w:rsidR="0080404F">
        <w:rPr>
          <w:rFonts w:ascii="Times New Roman" w:eastAsia="Arial" w:hAnsi="Times New Roman"/>
          <w:sz w:val="24"/>
          <w:szCs w:val="24"/>
          <w:lang w:val="es-EC"/>
        </w:rPr>
        <w:t>a</w:t>
      </w:r>
      <w:r w:rsidR="0062176B" w:rsidRPr="003C5248">
        <w:rPr>
          <w:rFonts w:ascii="Times New Roman" w:eastAsia="Arial" w:hAnsi="Times New Roman"/>
          <w:sz w:val="24"/>
          <w:szCs w:val="24"/>
          <w:lang w:val="es-EC"/>
        </w:rPr>
        <w:t xml:space="preserve">, </w:t>
      </w:r>
      <w:r w:rsidRPr="003C5248">
        <w:rPr>
          <w:rFonts w:ascii="Times New Roman" w:eastAsia="Arial" w:hAnsi="Times New Roman"/>
          <w:sz w:val="24"/>
          <w:szCs w:val="24"/>
          <w:lang w:val="es-EC"/>
        </w:rPr>
        <w:t>lo constituye el financiamiento</w:t>
      </w:r>
      <w:r w:rsidR="0062176B" w:rsidRPr="003C5248">
        <w:rPr>
          <w:rFonts w:ascii="Times New Roman" w:eastAsia="Arial" w:hAnsi="Times New Roman"/>
          <w:sz w:val="24"/>
          <w:szCs w:val="24"/>
          <w:lang w:val="es-EC"/>
        </w:rPr>
        <w:t xml:space="preserve">. Este debe abordarse desde dos perspectivas: el establecimiento de prioridades y </w:t>
      </w:r>
      <w:r w:rsidR="0067527A" w:rsidRPr="003C5248">
        <w:rPr>
          <w:rFonts w:ascii="Times New Roman" w:eastAsia="Arial" w:hAnsi="Times New Roman"/>
          <w:sz w:val="24"/>
          <w:szCs w:val="24"/>
          <w:lang w:val="es-EC"/>
        </w:rPr>
        <w:t>las alianzas estratégicas. En el primer caso,</w:t>
      </w:r>
      <w:r w:rsidR="001240E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resulta importante establecer las prioridades </w:t>
      </w:r>
      <w:r w:rsidR="003949C1">
        <w:rPr>
          <w:rFonts w:ascii="Times New Roman" w:eastAsia="Arial" w:hAnsi="Times New Roman"/>
          <w:sz w:val="24"/>
          <w:szCs w:val="24"/>
          <w:lang w:val="es-EC"/>
        </w:rPr>
        <w:t xml:space="preserve">económicas y </w:t>
      </w:r>
      <w:r w:rsidR="001240EB" w:rsidRPr="003C5248">
        <w:rPr>
          <w:rFonts w:ascii="Times New Roman" w:eastAsia="Arial" w:hAnsi="Times New Roman"/>
          <w:sz w:val="24"/>
          <w:szCs w:val="24"/>
          <w:lang w:val="es-EC"/>
        </w:rPr>
        <w:t xml:space="preserve">de desarrollo en el empleo de las TICs, atendiendo a los requerimientos de los </w:t>
      </w:r>
      <w:r w:rsidR="001240EB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segmentos de mercados con que opera</w:t>
      </w:r>
      <w:r w:rsidR="003C5248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cada</w:t>
      </w:r>
      <w:r w:rsidR="001240EB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hotel. En el segundo caso,</w:t>
      </w:r>
      <w:r w:rsidR="009F5427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se deben</w:t>
      </w:r>
      <w:r w:rsidR="009F5427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 xml:space="preserve">potenciar </w:t>
      </w:r>
      <w:r w:rsidR="009F5427">
        <w:rPr>
          <w:rFonts w:ascii="Times New Roman" w:eastAsia="Arial" w:hAnsi="Times New Roman"/>
          <w:sz w:val="24"/>
          <w:szCs w:val="24"/>
          <w:lang w:val="es-EC"/>
        </w:rPr>
        <w:t xml:space="preserve">las 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 xml:space="preserve">alianzas estratégicas con </w:t>
      </w:r>
      <w:r w:rsidR="00CB76C8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e</w:t>
      </w:r>
      <w:r w:rsidR="00CB76C8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m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pr</w:t>
      </w:r>
      <w:r w:rsidR="00CB76C8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es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as n</w:t>
      </w:r>
      <w:r w:rsidR="00CB76C8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a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c</w:t>
      </w:r>
      <w:r w:rsidR="00CB76C8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o</w:t>
      </w:r>
      <w:r w:rsidR="00CB76C8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n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CB76C8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l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 xml:space="preserve">es </w:t>
      </w:r>
      <w:r w:rsidR="00CB76C8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y</w:t>
      </w:r>
      <w:r w:rsidR="00CB76C8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/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o e</w:t>
      </w:r>
      <w:r w:rsidR="00CB76C8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x</w:t>
      </w:r>
      <w:r w:rsidR="00CB76C8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tr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CB76C8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nj</w:t>
      </w:r>
      <w:r w:rsidR="00CB76C8" w:rsidRPr="003C5248">
        <w:rPr>
          <w:rFonts w:ascii="Times New Roman" w:eastAsia="Arial" w:hAnsi="Times New Roman"/>
          <w:sz w:val="24"/>
          <w:szCs w:val="24"/>
          <w:lang w:val="es-EC"/>
        </w:rPr>
        <w:t>eras y organizaciones financieras u organismos y/o instituciones que faciliten el manejo de tecnologías para la mejora en las operaciones hoteleras.</w:t>
      </w:r>
    </w:p>
    <w:p w14:paraId="6944E185" w14:textId="77777777" w:rsidR="00913863" w:rsidRPr="003C5248" w:rsidRDefault="00E00F6B" w:rsidP="005B1658">
      <w:pPr>
        <w:spacing w:before="29" w:line="480" w:lineRule="auto"/>
        <w:ind w:firstLine="567"/>
        <w:jc w:val="both"/>
        <w:rPr>
          <w:rFonts w:ascii="Times New Roman" w:eastAsia="Arial" w:hAnsi="Times New Roman"/>
          <w:sz w:val="24"/>
          <w:szCs w:val="24"/>
          <w:lang w:val="es-EC"/>
        </w:rPr>
      </w:pPr>
      <w:r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En definitiva, l</w:t>
      </w:r>
      <w:r w:rsidR="003C5248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as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ro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u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st</w:t>
      </w:r>
      <w:r w:rsidR="003C5248" w:rsidRPr="003C5248">
        <w:rPr>
          <w:rFonts w:ascii="Times New Roman" w:eastAsia="Arial" w:hAnsi="Times New Roman"/>
          <w:sz w:val="24"/>
          <w:szCs w:val="24"/>
          <w:lang w:val="es-EC"/>
        </w:rPr>
        <w:t>as</w:t>
      </w:r>
      <w:r w:rsidR="00FD7B8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s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n</w:t>
      </w:r>
      <w:r w:rsidR="00FD7B8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3"/>
          <w:sz w:val="24"/>
          <w:szCs w:val="24"/>
          <w:lang w:val="es-EC"/>
        </w:rPr>
        <w:t>v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á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6E4DFE">
        <w:rPr>
          <w:rFonts w:ascii="Times New Roman" w:eastAsia="Arial" w:hAnsi="Times New Roman"/>
          <w:spacing w:val="-1"/>
          <w:sz w:val="24"/>
          <w:szCs w:val="24"/>
          <w:lang w:val="es-EC"/>
        </w:rPr>
        <w:t>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s</w:t>
      </w:r>
      <w:r w:rsidR="00FD7B8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ra</w:t>
      </w:r>
      <w:r w:rsidR="00FD7B8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h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t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s</w:t>
      </w:r>
      <w:r w:rsidR="00FD7B8B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9A4B8E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con las características del estudio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,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la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D94751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pacing w:val="3"/>
          <w:sz w:val="24"/>
          <w:szCs w:val="24"/>
          <w:lang w:val="es-EC"/>
        </w:rPr>
        <w:t>f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en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cia</w:t>
      </w:r>
      <w:r w:rsidR="00CC6940" w:rsidRPr="003C5248">
        <w:rPr>
          <w:rFonts w:ascii="Times New Roman" w:eastAsia="Arial" w:hAnsi="Times New Roman"/>
          <w:sz w:val="24"/>
          <w:szCs w:val="24"/>
          <w:lang w:val="es-EC"/>
        </w:rPr>
        <w:t xml:space="preserve"> radica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CC6940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n </w:t>
      </w:r>
      <w:r w:rsidR="00D94751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l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pacing w:val="3"/>
          <w:sz w:val="24"/>
          <w:szCs w:val="24"/>
          <w:lang w:val="es-EC"/>
        </w:rPr>
        <w:t>f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u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n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id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d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y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amp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t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u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d</w:t>
      </w:r>
      <w:r w:rsidR="00FF633A" w:rsidRPr="003C5248">
        <w:rPr>
          <w:rFonts w:ascii="Times New Roman" w:eastAsia="Arial" w:hAnsi="Times New Roman"/>
          <w:sz w:val="24"/>
          <w:szCs w:val="24"/>
          <w:lang w:val="es-EC"/>
        </w:rPr>
        <w:t>,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q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u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e s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g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ú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n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l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a c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t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g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í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e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c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ad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h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t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</w:t>
      </w:r>
      <w:r w:rsidR="00CC6940" w:rsidRPr="003C5248">
        <w:rPr>
          <w:rFonts w:ascii="Times New Roman" w:eastAsia="Arial" w:hAnsi="Times New Roman"/>
          <w:sz w:val="24"/>
          <w:szCs w:val="24"/>
          <w:lang w:val="es-EC"/>
        </w:rPr>
        <w:t xml:space="preserve"> se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pue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d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</w:t>
      </w:r>
      <w:r w:rsidR="00F056A6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a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c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 xml:space="preserve">r,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</w:t>
      </w:r>
      <w:r w:rsidR="006C6918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lo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q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ue</w:t>
      </w:r>
      <w:r w:rsidR="006C6918" w:rsidRPr="003C5248">
        <w:rPr>
          <w:rFonts w:ascii="Times New Roman" w:eastAsia="Arial" w:hAnsi="Times New Roman"/>
          <w:sz w:val="24"/>
          <w:szCs w:val="24"/>
          <w:lang w:val="es-EC"/>
        </w:rPr>
        <w:t xml:space="preserve"> es necesario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t</w:t>
      </w:r>
      <w:r w:rsidR="006C6918" w:rsidRPr="003C5248">
        <w:rPr>
          <w:rFonts w:ascii="Times New Roman" w:eastAsia="Arial" w:hAnsi="Times New Roman"/>
          <w:sz w:val="24"/>
          <w:szCs w:val="24"/>
          <w:lang w:val="es-EC"/>
        </w:rPr>
        <w:t>oma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 xml:space="preserve">r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n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c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u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en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t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las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p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id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ade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s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n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pacing w:val="-3"/>
          <w:sz w:val="24"/>
          <w:szCs w:val="24"/>
          <w:lang w:val="es-EC"/>
        </w:rPr>
        <w:t>v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id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ua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les</w:t>
      </w:r>
      <w:r w:rsidR="009A4B8E" w:rsidRPr="003C5248">
        <w:rPr>
          <w:rFonts w:ascii="Times New Roman" w:eastAsia="Arial" w:hAnsi="Times New Roman"/>
          <w:sz w:val="24"/>
          <w:szCs w:val="24"/>
          <w:lang w:val="es-EC"/>
        </w:rPr>
        <w:t xml:space="preserve">, </w:t>
      </w:r>
      <w:r w:rsidR="00CC6940" w:rsidRPr="003C5248">
        <w:rPr>
          <w:rFonts w:ascii="Times New Roman" w:eastAsia="Arial" w:hAnsi="Times New Roman"/>
          <w:sz w:val="24"/>
          <w:szCs w:val="24"/>
          <w:lang w:val="es-EC"/>
        </w:rPr>
        <w:t>características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d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e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c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ad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a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FF633A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instalación de alojamiento en</w:t>
      </w:r>
      <w:r w:rsidR="00F056A6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l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h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i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z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on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te</w:t>
      </w:r>
      <w:r w:rsidR="00F056A6" w:rsidRPr="003C5248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t</w:t>
      </w:r>
      <w:r w:rsidR="00D94751" w:rsidRPr="003C5248">
        <w:rPr>
          <w:rFonts w:ascii="Times New Roman" w:eastAsia="Arial" w:hAnsi="Times New Roman"/>
          <w:spacing w:val="-1"/>
          <w:sz w:val="24"/>
          <w:szCs w:val="24"/>
          <w:lang w:val="es-EC"/>
        </w:rPr>
        <w:t>e</w:t>
      </w:r>
      <w:r w:rsidR="00D94751" w:rsidRPr="003C5248">
        <w:rPr>
          <w:rFonts w:ascii="Times New Roman" w:eastAsia="Arial" w:hAnsi="Times New Roman"/>
          <w:spacing w:val="1"/>
          <w:sz w:val="24"/>
          <w:szCs w:val="24"/>
          <w:lang w:val="es-EC"/>
        </w:rPr>
        <w:t>mpo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>r</w:t>
      </w:r>
      <w:r w:rsidR="00D94751" w:rsidRPr="003C5248">
        <w:rPr>
          <w:rFonts w:ascii="Times New Roman" w:eastAsia="Arial" w:hAnsi="Times New Roman"/>
          <w:spacing w:val="-2"/>
          <w:sz w:val="24"/>
          <w:szCs w:val="24"/>
          <w:lang w:val="es-EC"/>
        </w:rPr>
        <w:t>a</w:t>
      </w:r>
      <w:r w:rsidR="00D94751" w:rsidRPr="003C5248">
        <w:rPr>
          <w:rFonts w:ascii="Times New Roman" w:eastAsia="Arial" w:hAnsi="Times New Roman"/>
          <w:sz w:val="24"/>
          <w:szCs w:val="24"/>
          <w:lang w:val="es-EC"/>
        </w:rPr>
        <w:t xml:space="preserve">l </w:t>
      </w:r>
      <w:r w:rsidR="00CC6940" w:rsidRPr="003C5248">
        <w:rPr>
          <w:rFonts w:ascii="Times New Roman" w:eastAsia="Arial" w:hAnsi="Times New Roman"/>
          <w:sz w:val="24"/>
          <w:szCs w:val="24"/>
          <w:lang w:val="es-EC"/>
        </w:rPr>
        <w:t xml:space="preserve">de </w:t>
      </w:r>
      <w:r w:rsidR="006C6918" w:rsidRPr="003C5248">
        <w:rPr>
          <w:rFonts w:ascii="Times New Roman" w:eastAsia="Arial" w:hAnsi="Times New Roman"/>
          <w:sz w:val="24"/>
          <w:szCs w:val="24"/>
          <w:lang w:val="es-EC"/>
        </w:rPr>
        <w:t xml:space="preserve">la </w:t>
      </w:r>
      <w:r w:rsidR="00CC6940" w:rsidRPr="003C5248">
        <w:rPr>
          <w:rFonts w:ascii="Times New Roman" w:eastAsia="Arial" w:hAnsi="Times New Roman"/>
          <w:sz w:val="24"/>
          <w:szCs w:val="24"/>
          <w:lang w:val="es-EC"/>
        </w:rPr>
        <w:t>aplicación</w:t>
      </w:r>
      <w:r w:rsidR="009A4B8E" w:rsidRPr="003C5248">
        <w:rPr>
          <w:rFonts w:ascii="Times New Roman" w:eastAsia="Arial" w:hAnsi="Times New Roman"/>
          <w:sz w:val="24"/>
          <w:szCs w:val="24"/>
          <w:lang w:val="es-EC"/>
        </w:rPr>
        <w:t xml:space="preserve"> y el compromiso organizacional que se asuma en cada uno de ellos</w:t>
      </w:r>
      <w:r w:rsidR="008441C1" w:rsidRPr="003C5248">
        <w:rPr>
          <w:rFonts w:ascii="Times New Roman" w:eastAsia="Arial" w:hAnsi="Times New Roman"/>
          <w:sz w:val="24"/>
          <w:szCs w:val="24"/>
          <w:lang w:val="es-EC"/>
        </w:rPr>
        <w:t>.</w:t>
      </w:r>
    </w:p>
    <w:p w14:paraId="128CAAC6" w14:textId="77777777" w:rsidR="00886DF1" w:rsidRPr="003C0524" w:rsidRDefault="0079710C" w:rsidP="001322E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  <w:r w:rsidRPr="003C0524">
        <w:rPr>
          <w:rFonts w:ascii="Times New Roman" w:hAnsi="Times New Roman"/>
          <w:b/>
          <w:sz w:val="24"/>
          <w:szCs w:val="24"/>
        </w:rPr>
        <w:t>Conclusiones</w:t>
      </w:r>
      <w:r>
        <w:rPr>
          <w:rFonts w:ascii="Times New Roman" w:hAnsi="Times New Roman"/>
          <w:b/>
          <w:sz w:val="24"/>
          <w:szCs w:val="24"/>
        </w:rPr>
        <w:t>. -</w:t>
      </w:r>
      <w:r w:rsidR="00843B16" w:rsidRPr="003C0524">
        <w:rPr>
          <w:rFonts w:ascii="Times New Roman" w:hAnsi="Times New Roman"/>
          <w:b/>
          <w:sz w:val="24"/>
          <w:szCs w:val="24"/>
        </w:rPr>
        <w:t xml:space="preserve"> </w:t>
      </w:r>
    </w:p>
    <w:p w14:paraId="39802048" w14:textId="77777777" w:rsidR="004F79E1" w:rsidRPr="004F79E1" w:rsidRDefault="004F79E1" w:rsidP="004F79E1">
      <w:pPr>
        <w:pStyle w:val="Prrafodelista"/>
        <w:numPr>
          <w:ilvl w:val="0"/>
          <w:numId w:val="23"/>
        </w:numPr>
        <w:spacing w:before="120" w:after="12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C"/>
        </w:rPr>
      </w:pPr>
      <w:r>
        <w:rPr>
          <w:rFonts w:ascii="Times New Roman" w:hAnsi="Times New Roman"/>
          <w:bCs/>
          <w:iCs/>
          <w:sz w:val="24"/>
          <w:szCs w:val="24"/>
          <w:lang w:val="es-EC"/>
        </w:rPr>
        <w:t>El estudio de la práctica hotelera internacional</w:t>
      </w:r>
      <w:r w:rsidR="001020C7">
        <w:rPr>
          <w:rFonts w:ascii="Times New Roman" w:hAnsi="Times New Roman"/>
          <w:bCs/>
          <w:iCs/>
          <w:sz w:val="24"/>
          <w:szCs w:val="24"/>
          <w:lang w:val="es-EC"/>
        </w:rPr>
        <w:t>,</w:t>
      </w:r>
      <w:r>
        <w:rPr>
          <w:rFonts w:ascii="Times New Roman" w:hAnsi="Times New Roman"/>
          <w:bCs/>
          <w:iCs/>
          <w:sz w:val="24"/>
          <w:szCs w:val="24"/>
          <w:lang w:val="es-EC"/>
        </w:rPr>
        <w:t xml:space="preserve"> el comportamiento de la muestra de hoteles</w:t>
      </w:r>
      <w:r w:rsidR="001020C7">
        <w:rPr>
          <w:rFonts w:ascii="Times New Roman" w:hAnsi="Times New Roman"/>
          <w:bCs/>
          <w:iCs/>
          <w:sz w:val="24"/>
          <w:szCs w:val="24"/>
          <w:lang w:val="es-EC"/>
        </w:rPr>
        <w:t xml:space="preserve"> y las preferencias de los clientes</w:t>
      </w:r>
      <w:r>
        <w:rPr>
          <w:rFonts w:ascii="Times New Roman" w:hAnsi="Times New Roman"/>
          <w:bCs/>
          <w:iCs/>
          <w:sz w:val="24"/>
          <w:szCs w:val="24"/>
          <w:lang w:val="es-EC"/>
        </w:rPr>
        <w:t xml:space="preserve"> respecto al uso y tratamiento de las TICs derivó en el diseño de una propuesta compuesta por los ejes </w:t>
      </w:r>
      <w:r w:rsidRPr="00002FD8">
        <w:rPr>
          <w:rFonts w:ascii="Times New Roman" w:hAnsi="Times New Roman"/>
          <w:bCs/>
          <w:iCs/>
          <w:sz w:val="24"/>
          <w:szCs w:val="24"/>
          <w:lang w:val="es-EC"/>
        </w:rPr>
        <w:t>estratégicos</w:t>
      </w:r>
      <w:r>
        <w:rPr>
          <w:rFonts w:ascii="Times New Roman" w:hAnsi="Times New Roman"/>
          <w:bCs/>
          <w:iCs/>
          <w:sz w:val="24"/>
          <w:szCs w:val="24"/>
          <w:lang w:val="es-EC"/>
        </w:rPr>
        <w:t xml:space="preserve"> de</w:t>
      </w:r>
      <w:r w:rsidR="003949C1">
        <w:rPr>
          <w:rFonts w:ascii="Times New Roman" w:hAnsi="Times New Roman"/>
          <w:bCs/>
          <w:iCs/>
          <w:sz w:val="24"/>
          <w:szCs w:val="24"/>
          <w:lang w:val="es-EC"/>
        </w:rPr>
        <w:t>:</w:t>
      </w:r>
      <w:r>
        <w:rPr>
          <w:rFonts w:ascii="Times New Roman" w:hAnsi="Times New Roman"/>
          <w:bCs/>
          <w:iCs/>
          <w:sz w:val="24"/>
          <w:szCs w:val="24"/>
          <w:lang w:val="es-EC"/>
        </w:rPr>
        <w:t xml:space="preserve"> </w:t>
      </w:r>
      <w:r w:rsidR="003949C1">
        <w:rPr>
          <w:rFonts w:ascii="Times New Roman" w:hAnsi="Times New Roman"/>
          <w:bCs/>
          <w:iCs/>
          <w:sz w:val="24"/>
          <w:szCs w:val="24"/>
          <w:lang w:val="es-EC"/>
        </w:rPr>
        <w:t>I</w:t>
      </w:r>
      <w:r w:rsidRPr="00002FD8">
        <w:rPr>
          <w:rFonts w:ascii="Times New Roman" w:hAnsi="Times New Roman"/>
          <w:bCs/>
          <w:iCs/>
          <w:sz w:val="24"/>
          <w:szCs w:val="24"/>
          <w:lang w:val="es-EC"/>
        </w:rPr>
        <w:t>ncorporación de herramientas y ap</w:t>
      </w:r>
      <w:r>
        <w:rPr>
          <w:rFonts w:ascii="Times New Roman" w:hAnsi="Times New Roman"/>
          <w:bCs/>
          <w:iCs/>
          <w:sz w:val="24"/>
          <w:szCs w:val="24"/>
          <w:lang w:val="es-EC"/>
        </w:rPr>
        <w:t>licaciones</w:t>
      </w:r>
      <w:r w:rsidRPr="00002FD8">
        <w:rPr>
          <w:rFonts w:ascii="Times New Roman" w:hAnsi="Times New Roman"/>
          <w:bCs/>
          <w:iCs/>
          <w:sz w:val="24"/>
          <w:szCs w:val="24"/>
          <w:lang w:val="es-EC"/>
        </w:rPr>
        <w:t xml:space="preserve"> tecnológicas de gestión hotelera</w:t>
      </w:r>
      <w:r w:rsidR="00377C4D">
        <w:rPr>
          <w:rFonts w:ascii="Times New Roman" w:hAnsi="Times New Roman"/>
          <w:bCs/>
          <w:iCs/>
          <w:sz w:val="24"/>
          <w:szCs w:val="24"/>
          <w:lang w:val="es-EC"/>
        </w:rPr>
        <w:t>;</w:t>
      </w:r>
      <w:r w:rsidRPr="00002FD8">
        <w:rPr>
          <w:rFonts w:ascii="Times New Roman" w:hAnsi="Times New Roman"/>
          <w:bCs/>
          <w:iCs/>
          <w:sz w:val="24"/>
          <w:szCs w:val="24"/>
          <w:lang w:val="es-EC"/>
        </w:rPr>
        <w:t xml:space="preserve"> Infraestructura tecnológica y Conocimiento</w:t>
      </w:r>
      <w:r w:rsidR="001020C7">
        <w:rPr>
          <w:rFonts w:ascii="Times New Roman" w:hAnsi="Times New Roman"/>
          <w:bCs/>
          <w:iCs/>
          <w:sz w:val="24"/>
          <w:szCs w:val="24"/>
          <w:lang w:val="es-EC"/>
        </w:rPr>
        <w:t>, en correspondencia con la demanda actual</w:t>
      </w:r>
      <w:r w:rsidRPr="00002FD8">
        <w:rPr>
          <w:rFonts w:ascii="Times New Roman" w:hAnsi="Times New Roman"/>
          <w:bCs/>
          <w:iCs/>
          <w:sz w:val="24"/>
          <w:szCs w:val="24"/>
          <w:lang w:val="es-EC"/>
        </w:rPr>
        <w:t xml:space="preserve">. </w:t>
      </w:r>
    </w:p>
    <w:p w14:paraId="03634666" w14:textId="77777777" w:rsidR="0096659C" w:rsidRPr="0096659C" w:rsidRDefault="0096659C" w:rsidP="003C129D">
      <w:pPr>
        <w:pStyle w:val="Prrafodelista"/>
        <w:numPr>
          <w:ilvl w:val="0"/>
          <w:numId w:val="23"/>
        </w:numPr>
        <w:spacing w:before="120" w:after="120" w:line="48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6659C">
        <w:rPr>
          <w:rFonts w:ascii="Times New Roman" w:hAnsi="Times New Roman"/>
          <w:color w:val="000000"/>
          <w:sz w:val="24"/>
          <w:szCs w:val="24"/>
        </w:rPr>
        <w:t>El comportamiento en el uso de las aplicaciones tecnológicas asociadas a las TICs en los hoteles estudiado</w:t>
      </w:r>
      <w:r w:rsidR="00D97181">
        <w:rPr>
          <w:rFonts w:ascii="Times New Roman" w:hAnsi="Times New Roman"/>
          <w:color w:val="000000"/>
          <w:sz w:val="24"/>
          <w:szCs w:val="24"/>
        </w:rPr>
        <w:t>s</w:t>
      </w:r>
      <w:r w:rsidRPr="0096659C">
        <w:rPr>
          <w:rFonts w:ascii="Times New Roman" w:hAnsi="Times New Roman"/>
          <w:color w:val="000000"/>
          <w:sz w:val="24"/>
          <w:szCs w:val="24"/>
        </w:rPr>
        <w:t xml:space="preserve"> puso en evidencia que </w:t>
      </w:r>
      <w:r w:rsidRPr="0096659C">
        <w:rPr>
          <w:rFonts w:ascii="Times New Roman" w:hAnsi="Times New Roman"/>
          <w:sz w:val="24"/>
          <w:szCs w:val="24"/>
        </w:rPr>
        <w:t>no existe una brecha significativa respecto práctica hotelera internacional en este sentido.</w:t>
      </w:r>
      <w:r w:rsidR="007A22BF">
        <w:rPr>
          <w:rFonts w:ascii="Times New Roman" w:hAnsi="Times New Roman"/>
          <w:sz w:val="24"/>
          <w:szCs w:val="24"/>
        </w:rPr>
        <w:t xml:space="preserve"> Sin </w:t>
      </w:r>
      <w:r w:rsidR="0079710C">
        <w:rPr>
          <w:rFonts w:ascii="Times New Roman" w:hAnsi="Times New Roman"/>
          <w:sz w:val="24"/>
          <w:szCs w:val="24"/>
        </w:rPr>
        <w:t>embargo,</w:t>
      </w:r>
      <w:r w:rsidR="007A22BF">
        <w:rPr>
          <w:rFonts w:ascii="Times New Roman" w:hAnsi="Times New Roman"/>
          <w:sz w:val="24"/>
          <w:szCs w:val="24"/>
        </w:rPr>
        <w:t xml:space="preserve"> existen potencialidades respecto a las normas de clasificación hotelera en los países de estudio, lo que garantizaría una reducción en la brecha existente.</w:t>
      </w:r>
      <w:r w:rsidRPr="009665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12905B2C" w14:textId="77777777" w:rsidR="005E16EE" w:rsidRPr="005E16EE" w:rsidRDefault="007A22BF" w:rsidP="003C129D">
      <w:pPr>
        <w:pStyle w:val="Prrafodelista"/>
        <w:numPr>
          <w:ilvl w:val="0"/>
          <w:numId w:val="23"/>
        </w:numPr>
        <w:spacing w:before="120" w:after="120" w:line="48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C"/>
        </w:rPr>
        <w:t>Se a</w:t>
      </w:r>
      <w:r w:rsidR="003C129D" w:rsidRPr="000567FA">
        <w:rPr>
          <w:rFonts w:ascii="Times New Roman" w:hAnsi="Times New Roman"/>
          <w:sz w:val="24"/>
          <w:szCs w:val="24"/>
        </w:rPr>
        <w:t>provechan</w:t>
      </w:r>
      <w:r w:rsidR="003C129D">
        <w:rPr>
          <w:rFonts w:ascii="Times New Roman" w:hAnsi="Times New Roman"/>
          <w:sz w:val="24"/>
          <w:szCs w:val="24"/>
        </w:rPr>
        <w:t xml:space="preserve"> </w:t>
      </w:r>
      <w:r w:rsidR="003C129D" w:rsidRPr="000567FA">
        <w:rPr>
          <w:rFonts w:ascii="Times New Roman" w:hAnsi="Times New Roman"/>
          <w:sz w:val="24"/>
          <w:szCs w:val="24"/>
        </w:rPr>
        <w:t>con limitaciones</w:t>
      </w:r>
      <w:r>
        <w:rPr>
          <w:rFonts w:ascii="Times New Roman" w:hAnsi="Times New Roman"/>
          <w:sz w:val="24"/>
          <w:szCs w:val="24"/>
        </w:rPr>
        <w:t xml:space="preserve"> la mayoría de las aplicaciones tecnológicas</w:t>
      </w:r>
      <w:r w:rsidR="005E16EE">
        <w:rPr>
          <w:rFonts w:ascii="Times New Roman" w:hAnsi="Times New Roman"/>
          <w:sz w:val="24"/>
          <w:szCs w:val="24"/>
        </w:rPr>
        <w:t xml:space="preserve"> en ambas categorías hoteleras</w:t>
      </w:r>
      <w:r w:rsidR="003C129D" w:rsidRPr="000567FA">
        <w:rPr>
          <w:rFonts w:ascii="Times New Roman" w:hAnsi="Times New Roman"/>
          <w:sz w:val="24"/>
          <w:szCs w:val="24"/>
        </w:rPr>
        <w:t xml:space="preserve">, </w:t>
      </w:r>
      <w:r w:rsidR="005E16EE">
        <w:rPr>
          <w:rFonts w:ascii="Times New Roman" w:hAnsi="Times New Roman"/>
          <w:sz w:val="24"/>
          <w:szCs w:val="24"/>
        </w:rPr>
        <w:t xml:space="preserve">a excepción de las campañas de marketing </w:t>
      </w:r>
      <w:r w:rsidR="004C63D5">
        <w:rPr>
          <w:rFonts w:ascii="Times New Roman" w:hAnsi="Times New Roman"/>
          <w:sz w:val="24"/>
          <w:szCs w:val="24"/>
        </w:rPr>
        <w:t xml:space="preserve">online. </w:t>
      </w:r>
      <w:r w:rsidR="005E16EE">
        <w:rPr>
          <w:rFonts w:ascii="Times New Roman" w:hAnsi="Times New Roman"/>
          <w:sz w:val="24"/>
          <w:szCs w:val="24"/>
        </w:rPr>
        <w:t>Aún las TICs consideradas de mejor aprovechamiento por los resultados obtenidos muestran potencialidades de mejoras en este sentido.</w:t>
      </w:r>
    </w:p>
    <w:p w14:paraId="47066F97" w14:textId="77777777" w:rsidR="00F64600" w:rsidRPr="000567FA" w:rsidRDefault="00914231" w:rsidP="0081184B">
      <w:pPr>
        <w:pStyle w:val="Prrafodelista"/>
        <w:numPr>
          <w:ilvl w:val="0"/>
          <w:numId w:val="23"/>
        </w:numPr>
        <w:spacing w:before="120" w:after="12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color w:val="000000"/>
          <w:sz w:val="24"/>
          <w:szCs w:val="24"/>
        </w:rPr>
        <w:t>L</w:t>
      </w:r>
      <w:r w:rsidR="005E16EE">
        <w:rPr>
          <w:rFonts w:ascii="Times New Roman" w:hAnsi="Times New Roman"/>
          <w:color w:val="000000"/>
          <w:sz w:val="24"/>
          <w:szCs w:val="24"/>
        </w:rPr>
        <w:t>os ejes estratégicos propuestos y sus programas asociados guardan una correspondencia directa con l</w:t>
      </w:r>
      <w:r w:rsidR="00B25AE7">
        <w:rPr>
          <w:rFonts w:ascii="Times New Roman" w:hAnsi="Times New Roman"/>
          <w:sz w:val="24"/>
          <w:szCs w:val="24"/>
          <w:lang w:val="es-EC"/>
        </w:rPr>
        <w:t>as potencialidades identificadas, lo que hace más factible el desarrollo de los mismos.</w:t>
      </w:r>
    </w:p>
    <w:p w14:paraId="5CF3CE11" w14:textId="77777777" w:rsidR="001B51FB" w:rsidRPr="000567FA" w:rsidRDefault="00A54DFA" w:rsidP="001322EC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es-EC"/>
        </w:rPr>
      </w:pPr>
      <w:r w:rsidRPr="000567FA">
        <w:rPr>
          <w:rFonts w:ascii="Times New Roman" w:hAnsi="Times New Roman"/>
          <w:b/>
          <w:bCs/>
          <w:sz w:val="24"/>
          <w:szCs w:val="24"/>
          <w:lang w:val="es-EC"/>
        </w:rPr>
        <w:t xml:space="preserve">Referencias </w:t>
      </w:r>
      <w:r w:rsidR="00323D32" w:rsidRPr="000567FA">
        <w:rPr>
          <w:rFonts w:ascii="Times New Roman" w:hAnsi="Times New Roman"/>
          <w:b/>
          <w:bCs/>
          <w:sz w:val="24"/>
          <w:szCs w:val="24"/>
          <w:lang w:val="es-EC"/>
        </w:rPr>
        <w:t>bibliográficas</w:t>
      </w:r>
      <w:r w:rsidR="00323D32">
        <w:rPr>
          <w:rFonts w:ascii="Times New Roman" w:hAnsi="Times New Roman"/>
          <w:b/>
          <w:bCs/>
          <w:sz w:val="24"/>
          <w:szCs w:val="24"/>
          <w:lang w:val="es-EC"/>
        </w:rPr>
        <w:t>. -</w:t>
      </w:r>
    </w:p>
    <w:p w14:paraId="33EED532" w14:textId="6A8966A1" w:rsidR="00E15C28" w:rsidRDefault="00E15C28" w:rsidP="00E15C28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Style w:val="Hipervnculo"/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Alfonso, R.; Blanco, G.; Cedeño, J. M. y Suárez, R. P. (2019). </w:t>
      </w:r>
      <w:r w:rsidRPr="00E15C28">
        <w:rPr>
          <w:rFonts w:ascii="Times New Roman" w:hAnsi="Times New Roman"/>
          <w:bCs/>
          <w:sz w:val="24"/>
          <w:szCs w:val="24"/>
          <w:lang w:val="es-EC"/>
        </w:rPr>
        <w:t xml:space="preserve">Modelo de gestión para hoteles </w:t>
      </w:r>
      <w:r w:rsidRPr="00B744CD">
        <w:rPr>
          <w:rFonts w:ascii="Times New Roman" w:hAnsi="Times New Roman"/>
          <w:bCs/>
          <w:sz w:val="24"/>
          <w:szCs w:val="24"/>
          <w:lang w:val="es-EC"/>
        </w:rPr>
        <w:t xml:space="preserve">de categorías superiores en el destino Manta, Ecuador. </w:t>
      </w:r>
      <w:r w:rsidRPr="00B744CD">
        <w:rPr>
          <w:rFonts w:ascii="Times New Roman" w:hAnsi="Times New Roman"/>
          <w:bCs/>
          <w:i/>
          <w:sz w:val="24"/>
          <w:szCs w:val="24"/>
          <w:lang w:val="es-EC"/>
        </w:rPr>
        <w:t xml:space="preserve">Revista Retos Turísticos. </w:t>
      </w:r>
      <w:r w:rsidR="00B744CD" w:rsidRPr="00B744CD">
        <w:rPr>
          <w:rFonts w:ascii="Times New Roman" w:hAnsi="Times New Roman"/>
          <w:bCs/>
          <w:sz w:val="24"/>
          <w:szCs w:val="24"/>
          <w:lang w:val="es-EC"/>
        </w:rPr>
        <w:t xml:space="preserve">18 (1), 1-14. Recuperado de: </w:t>
      </w:r>
      <w:hyperlink r:id="rId11" w:history="1">
        <w:r w:rsidR="00B744CD" w:rsidRPr="00B744CD">
          <w:rPr>
            <w:rStyle w:val="Hipervnculo"/>
            <w:rFonts w:ascii="Times New Roman" w:hAnsi="Times New Roman"/>
            <w:bCs/>
            <w:color w:val="auto"/>
            <w:sz w:val="24"/>
            <w:szCs w:val="24"/>
          </w:rPr>
          <w:t>http://retos.mes.edu.cu/index.php/retojs/issue/view/31</w:t>
        </w:r>
      </w:hyperlink>
    </w:p>
    <w:p w14:paraId="1933AAF0" w14:textId="77777777" w:rsidR="009736BB" w:rsidRPr="00E15C28" w:rsidRDefault="009736BB" w:rsidP="00E15C28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b/>
          <w:bCs/>
          <w:sz w:val="24"/>
          <w:szCs w:val="24"/>
          <w:lang w:val="es-EC"/>
        </w:rPr>
      </w:pPr>
    </w:p>
    <w:p w14:paraId="103556B1" w14:textId="25A526C0" w:rsidR="00824B6A" w:rsidRDefault="00E15C28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</w:rPr>
      </w:pPr>
      <w:r w:rsidRPr="00E15C28">
        <w:rPr>
          <w:rFonts w:ascii="Times New Roman" w:hAnsi="Times New Roman"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24B6A" w:rsidRPr="00D764AF">
        <w:rPr>
          <w:rFonts w:ascii="Times New Roman" w:hAnsi="Times New Roman"/>
          <w:sz w:val="24"/>
          <w:szCs w:val="24"/>
        </w:rPr>
        <w:t>Alonso, S.; Lanuza, F. I. y Golovina, N. (2016). </w:t>
      </w:r>
      <w:r w:rsidR="00824B6A" w:rsidRPr="00D764AF">
        <w:rPr>
          <w:rFonts w:ascii="Times New Roman" w:hAnsi="Times New Roman"/>
          <w:iCs/>
          <w:sz w:val="24"/>
          <w:szCs w:val="24"/>
        </w:rPr>
        <w:t>Tecnología de la Información y Comunicación (TIC) como estrategias de marketing y su contribución a la competitividad del sector turístico hotelero de la Ciudad de Estelí, Nicaragua, en el I semestre del 2016</w:t>
      </w:r>
      <w:r w:rsidR="00824B6A" w:rsidRPr="00D764AF">
        <w:rPr>
          <w:rFonts w:ascii="Times New Roman" w:hAnsi="Times New Roman"/>
          <w:i/>
          <w:iCs/>
          <w:sz w:val="24"/>
          <w:szCs w:val="24"/>
        </w:rPr>
        <w:t>.</w:t>
      </w:r>
      <w:r w:rsidR="00824B6A" w:rsidRPr="00D764AF">
        <w:rPr>
          <w:rFonts w:ascii="Times New Roman" w:hAnsi="Times New Roman"/>
          <w:sz w:val="24"/>
          <w:szCs w:val="24"/>
        </w:rPr>
        <w:t> </w:t>
      </w:r>
      <w:r w:rsidR="00824B6A" w:rsidRPr="00D764AF">
        <w:rPr>
          <w:rFonts w:ascii="Times New Roman" w:hAnsi="Times New Roman"/>
          <w:i/>
          <w:sz w:val="24"/>
          <w:szCs w:val="24"/>
        </w:rPr>
        <w:t>Revista Científica de FAREM-Estelí</w:t>
      </w:r>
      <w:r w:rsidR="00824B6A" w:rsidRPr="00D764AF">
        <w:rPr>
          <w:rFonts w:ascii="Times New Roman" w:hAnsi="Times New Roman"/>
          <w:sz w:val="24"/>
          <w:szCs w:val="24"/>
        </w:rPr>
        <w:t xml:space="preserve">. 5 (19), 1-18. </w:t>
      </w:r>
    </w:p>
    <w:p w14:paraId="6E318A2F" w14:textId="77777777" w:rsidR="009736BB" w:rsidRPr="00D764AF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694B8915" w14:textId="77777777" w:rsidR="00AC0F25" w:rsidRDefault="00AC0F25" w:rsidP="00323D32">
      <w:pPr>
        <w:pStyle w:val="Prrafodelista"/>
        <w:shd w:val="clear" w:color="auto" w:fill="FFFFFF"/>
        <w:tabs>
          <w:tab w:val="left" w:pos="709"/>
        </w:tabs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val="es-EC" w:eastAsia="es-EC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 xml:space="preserve">Asociación Española de Normalización y Certificación </w:t>
      </w:r>
      <w:r w:rsidR="000727F9">
        <w:rPr>
          <w:rFonts w:ascii="Times New Roman" w:hAnsi="Times New Roman"/>
          <w:sz w:val="24"/>
          <w:szCs w:val="24"/>
          <w:lang w:val="es-EC"/>
        </w:rPr>
        <w:t>(UNE</w:t>
      </w:r>
      <w:r w:rsidR="00C828F1">
        <w:rPr>
          <w:rFonts w:ascii="Times New Roman" w:hAnsi="Times New Roman"/>
          <w:sz w:val="24"/>
          <w:szCs w:val="24"/>
          <w:lang w:val="es-EC"/>
        </w:rPr>
        <w:t xml:space="preserve"> 182001</w:t>
      </w:r>
      <w:r w:rsidR="000727F9">
        <w:rPr>
          <w:rFonts w:ascii="Times New Roman" w:hAnsi="Times New Roman"/>
          <w:sz w:val="24"/>
          <w:szCs w:val="24"/>
          <w:lang w:val="es-EC"/>
        </w:rPr>
        <w:t xml:space="preserve">) 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(2008). </w:t>
      </w:r>
      <w:r w:rsidRPr="000567FA">
        <w:rPr>
          <w:rFonts w:ascii="Times New Roman" w:hAnsi="Times New Roman"/>
          <w:i/>
          <w:sz w:val="24"/>
          <w:szCs w:val="24"/>
          <w:lang w:val="es-EC" w:eastAsia="es-EC"/>
        </w:rPr>
        <w:t>Hoteles y apartamentos turísticos. Requisitos para la prestación del servicio</w:t>
      </w:r>
      <w:r w:rsidRPr="000567FA">
        <w:rPr>
          <w:rFonts w:ascii="Times New Roman" w:hAnsi="Times New Roman"/>
          <w:sz w:val="24"/>
          <w:szCs w:val="24"/>
          <w:lang w:val="es-EC" w:eastAsia="es-EC"/>
        </w:rPr>
        <w:t>.</w:t>
      </w:r>
      <w:r w:rsidR="00D97181">
        <w:rPr>
          <w:rFonts w:ascii="Times New Roman" w:hAnsi="Times New Roman"/>
          <w:sz w:val="24"/>
          <w:szCs w:val="24"/>
          <w:lang w:val="es-EC" w:eastAsia="es-EC"/>
        </w:rPr>
        <w:t xml:space="preserve"> </w:t>
      </w:r>
      <w:r w:rsidR="0088107B" w:rsidRPr="002D255F">
        <w:rPr>
          <w:rFonts w:ascii="Times New Roman" w:hAnsi="Times New Roman"/>
          <w:sz w:val="24"/>
          <w:szCs w:val="24"/>
        </w:rPr>
        <w:t>Recuperado de</w:t>
      </w:r>
      <w:r w:rsidR="0088107B" w:rsidRPr="002D255F">
        <w:rPr>
          <w:rFonts w:ascii="Times New Roman" w:hAnsi="Times New Roman"/>
          <w:sz w:val="24"/>
          <w:szCs w:val="24"/>
          <w:lang w:val="es-EC"/>
        </w:rPr>
        <w:t>: https://www</w:t>
      </w:r>
      <w:r w:rsidR="0088107B">
        <w:rPr>
          <w:rFonts w:ascii="Times New Roman" w:hAnsi="Times New Roman"/>
          <w:sz w:val="24"/>
          <w:szCs w:val="24"/>
          <w:lang w:val="es-EC"/>
        </w:rPr>
        <w:t>.</w:t>
      </w:r>
      <w:r w:rsidRPr="000567FA">
        <w:rPr>
          <w:rFonts w:ascii="Times New Roman" w:hAnsi="Times New Roman"/>
          <w:sz w:val="24"/>
          <w:szCs w:val="24"/>
          <w:lang w:val="es-EC" w:eastAsia="es-EC"/>
        </w:rPr>
        <w:t>aenor.com/normas-</w:t>
      </w:r>
      <w:r w:rsidR="0088107B">
        <w:rPr>
          <w:rFonts w:ascii="Times New Roman" w:hAnsi="Times New Roman"/>
          <w:sz w:val="24"/>
          <w:szCs w:val="24"/>
          <w:lang w:val="es-EC" w:eastAsia="es-EC"/>
        </w:rPr>
        <w:t xml:space="preserve">y-libros/buscador-de </w:t>
      </w:r>
      <w:r w:rsidRPr="000567FA">
        <w:rPr>
          <w:rFonts w:ascii="Times New Roman" w:hAnsi="Times New Roman"/>
          <w:sz w:val="24"/>
          <w:szCs w:val="24"/>
          <w:lang w:val="es-EC" w:eastAsia="es-EC"/>
        </w:rPr>
        <w:t xml:space="preserve">normas/une?c=N0041220 </w:t>
      </w:r>
    </w:p>
    <w:p w14:paraId="7D8F1479" w14:textId="77777777" w:rsidR="009736BB" w:rsidRPr="000567FA" w:rsidRDefault="009736BB" w:rsidP="00323D32">
      <w:pPr>
        <w:pStyle w:val="Prrafodelista"/>
        <w:shd w:val="clear" w:color="auto" w:fill="FFFFFF"/>
        <w:tabs>
          <w:tab w:val="left" w:pos="709"/>
        </w:tabs>
        <w:spacing w:after="0" w:line="480" w:lineRule="auto"/>
        <w:ind w:left="709" w:hanging="709"/>
        <w:rPr>
          <w:rFonts w:ascii="Times New Roman" w:hAnsi="Times New Roman"/>
          <w:sz w:val="24"/>
          <w:szCs w:val="24"/>
          <w:lang w:val="es-EC" w:eastAsia="es-EC"/>
        </w:rPr>
      </w:pPr>
    </w:p>
    <w:p w14:paraId="11D6E118" w14:textId="267E8CB4" w:rsidR="00037F2F" w:rsidRDefault="00AC0F25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eastAsia="Arial" w:hAnsi="Times New Roman"/>
          <w:sz w:val="24"/>
          <w:szCs w:val="24"/>
          <w:lang w:val="en-US"/>
        </w:rPr>
      </w:pPr>
      <w:r w:rsidRPr="0096398C">
        <w:rPr>
          <w:rFonts w:ascii="Times New Roman" w:eastAsia="Arial" w:hAnsi="Times New Roman"/>
          <w:sz w:val="24"/>
          <w:szCs w:val="24"/>
          <w:lang w:val="en-US"/>
        </w:rPr>
        <w:t xml:space="preserve">Bilgihan, A. </w:t>
      </w:r>
      <w:r w:rsidR="00E15C28">
        <w:rPr>
          <w:rFonts w:ascii="Times New Roman" w:eastAsia="Arial" w:hAnsi="Times New Roman"/>
          <w:sz w:val="24"/>
          <w:szCs w:val="24"/>
          <w:lang w:val="en-US"/>
        </w:rPr>
        <w:t>&amp;</w:t>
      </w:r>
      <w:r w:rsidRPr="0096398C">
        <w:rPr>
          <w:rFonts w:ascii="Times New Roman" w:eastAsia="Arial" w:hAnsi="Times New Roman"/>
          <w:sz w:val="24"/>
          <w:szCs w:val="24"/>
          <w:lang w:val="en-US"/>
        </w:rPr>
        <w:t xml:space="preserve"> Nejad, M. (2015). Innovation in hospitality and tourism industries. </w:t>
      </w:r>
      <w:r w:rsidRPr="0096398C">
        <w:rPr>
          <w:rFonts w:ascii="Times New Roman" w:eastAsia="Arial" w:hAnsi="Times New Roman"/>
          <w:i/>
          <w:sz w:val="24"/>
          <w:szCs w:val="24"/>
          <w:lang w:val="en-US"/>
        </w:rPr>
        <w:t>Journal of Hospitality and Tourism Technology</w:t>
      </w:r>
      <w:r w:rsidRPr="0096398C">
        <w:rPr>
          <w:rFonts w:ascii="Times New Roman" w:eastAsia="Arial" w:hAnsi="Times New Roman"/>
          <w:sz w:val="24"/>
          <w:szCs w:val="24"/>
          <w:lang w:val="en-US"/>
        </w:rPr>
        <w:t>, 6 (3)</w:t>
      </w:r>
      <w:r w:rsidR="00956C0C">
        <w:rPr>
          <w:rFonts w:ascii="Times New Roman" w:eastAsia="Arial" w:hAnsi="Times New Roman"/>
          <w:sz w:val="24"/>
          <w:szCs w:val="24"/>
          <w:lang w:val="en-US"/>
        </w:rPr>
        <w:t>,</w:t>
      </w:r>
      <w:r w:rsidR="00FD1BAB" w:rsidRPr="009639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6398C">
        <w:rPr>
          <w:rFonts w:ascii="Times New Roman" w:eastAsia="Arial" w:hAnsi="Times New Roman"/>
          <w:sz w:val="24"/>
          <w:szCs w:val="24"/>
          <w:lang w:val="en-US"/>
        </w:rPr>
        <w:t xml:space="preserve">https://doi.org/10.1108/JHTT-08-2015-0033.  </w:t>
      </w:r>
    </w:p>
    <w:p w14:paraId="75115945" w14:textId="77777777" w:rsidR="009736BB" w:rsidRPr="00037F2F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n-US"/>
        </w:rPr>
      </w:pPr>
    </w:p>
    <w:p w14:paraId="7B860FDC" w14:textId="77777777" w:rsidR="00956C0C" w:rsidRDefault="00037F2F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n-US"/>
        </w:rPr>
      </w:pPr>
      <w:r w:rsidRPr="00037F2F">
        <w:rPr>
          <w:rFonts w:ascii="Times New Roman" w:hAnsi="Times New Roman"/>
          <w:sz w:val="24"/>
          <w:szCs w:val="24"/>
          <w:lang w:val="es-EC"/>
        </w:rPr>
        <w:t xml:space="preserve">Cruz, M. y Martínez, M. (2012). Perfeccionamiento de un instrumento para la selección de expertos en las investigaciones educativas. </w:t>
      </w:r>
      <w:r w:rsidRPr="00E1337A">
        <w:rPr>
          <w:rFonts w:ascii="Times New Roman" w:hAnsi="Times New Roman"/>
          <w:i/>
          <w:sz w:val="24"/>
          <w:szCs w:val="24"/>
          <w:lang w:val="en-US"/>
        </w:rPr>
        <w:t>Revista Electrónica de Investigación Educativa,</w:t>
      </w:r>
      <w:r w:rsidRPr="00E1337A">
        <w:rPr>
          <w:rFonts w:ascii="Times New Roman" w:hAnsi="Times New Roman"/>
          <w:sz w:val="24"/>
          <w:szCs w:val="24"/>
          <w:lang w:val="en-US"/>
        </w:rPr>
        <w:t xml:space="preserve"> 14</w:t>
      </w:r>
      <w:r w:rsidR="00D97181" w:rsidRPr="00E133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1337A">
        <w:rPr>
          <w:rFonts w:ascii="Times New Roman" w:hAnsi="Times New Roman"/>
          <w:sz w:val="24"/>
          <w:szCs w:val="24"/>
          <w:lang w:val="en-US"/>
        </w:rPr>
        <w:t xml:space="preserve">(2), 146-158. </w:t>
      </w:r>
    </w:p>
    <w:p w14:paraId="359A9AE3" w14:textId="77777777" w:rsidR="009736BB" w:rsidRPr="00E1337A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n-US"/>
        </w:rPr>
      </w:pPr>
    </w:p>
    <w:p w14:paraId="611B6953" w14:textId="19EA51F6" w:rsidR="00C93EA7" w:rsidRDefault="00C93EA7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bCs/>
          <w:iCs/>
          <w:sz w:val="24"/>
          <w:lang w:val="es-EC"/>
        </w:rPr>
      </w:pPr>
      <w:r w:rsidRPr="00562DDA">
        <w:rPr>
          <w:rFonts w:ascii="Times New Roman" w:hAnsi="Times New Roman"/>
          <w:bCs/>
          <w:iCs/>
          <w:sz w:val="24"/>
          <w:lang w:val="en-US"/>
        </w:rPr>
        <w:t>Gault, F. (2018). De</w:t>
      </w:r>
      <w:r w:rsidRPr="00562DDA">
        <w:rPr>
          <w:rFonts w:ascii="Times New Roman" w:hAnsi="Times New Roman"/>
          <w:bCs/>
          <w:iCs/>
          <w:sz w:val="24"/>
          <w:lang w:val="es-EC"/>
        </w:rPr>
        <w:t>ﬁ</w:t>
      </w:r>
      <w:r w:rsidRPr="00562DDA">
        <w:rPr>
          <w:rFonts w:ascii="Times New Roman" w:hAnsi="Times New Roman"/>
          <w:bCs/>
          <w:iCs/>
          <w:sz w:val="24"/>
          <w:lang w:val="en-US"/>
        </w:rPr>
        <w:t xml:space="preserve">ning and measuring innovation in all sectors of the economy. </w:t>
      </w:r>
      <w:r w:rsidRPr="00562DDA">
        <w:rPr>
          <w:rFonts w:ascii="Times New Roman" w:hAnsi="Times New Roman"/>
          <w:bCs/>
          <w:i/>
          <w:iCs/>
          <w:sz w:val="24"/>
          <w:lang w:val="en-US"/>
        </w:rPr>
        <w:t>Research Policy Journal.</w:t>
      </w:r>
      <w:r w:rsidRPr="00562DDA">
        <w:rPr>
          <w:rFonts w:ascii="Times New Roman" w:hAnsi="Times New Roman"/>
          <w:bCs/>
          <w:iCs/>
          <w:sz w:val="24"/>
          <w:lang w:val="en-US"/>
        </w:rPr>
        <w:t xml:space="preserve"> </w:t>
      </w:r>
      <w:r w:rsidRPr="009736BB">
        <w:rPr>
          <w:rFonts w:ascii="Times New Roman" w:hAnsi="Times New Roman"/>
          <w:bCs/>
          <w:iCs/>
          <w:sz w:val="24"/>
          <w:lang w:val="es-EC"/>
        </w:rPr>
        <w:t>47 (3), 617-622</w:t>
      </w:r>
      <w:r w:rsidR="009736BB" w:rsidRPr="009736BB">
        <w:rPr>
          <w:rFonts w:ascii="Times New Roman" w:hAnsi="Times New Roman"/>
          <w:bCs/>
          <w:iCs/>
          <w:sz w:val="24"/>
          <w:lang w:val="es-EC"/>
        </w:rPr>
        <w:t>.</w:t>
      </w:r>
      <w:r w:rsidR="009736BB">
        <w:rPr>
          <w:rFonts w:ascii="Times New Roman" w:hAnsi="Times New Roman"/>
          <w:bCs/>
          <w:iCs/>
          <w:sz w:val="24"/>
          <w:lang w:val="es-EC"/>
        </w:rPr>
        <w:t xml:space="preserve"> </w:t>
      </w:r>
      <w:r w:rsidR="009736BB" w:rsidRPr="008A50AC">
        <w:rPr>
          <w:rFonts w:ascii="Times New Roman" w:hAnsi="Times New Roman"/>
          <w:sz w:val="24"/>
          <w:szCs w:val="24"/>
        </w:rPr>
        <w:t>Recuperado de</w:t>
      </w:r>
      <w:r w:rsidR="009736BB" w:rsidRPr="000567FA">
        <w:rPr>
          <w:rFonts w:ascii="Times New Roman" w:hAnsi="Times New Roman"/>
          <w:sz w:val="24"/>
          <w:szCs w:val="24"/>
          <w:lang w:val="es-EC"/>
        </w:rPr>
        <w:t xml:space="preserve">: </w:t>
      </w:r>
      <w:r w:rsidRPr="009736BB">
        <w:rPr>
          <w:rFonts w:ascii="Times New Roman" w:hAnsi="Times New Roman"/>
          <w:bCs/>
          <w:iCs/>
          <w:sz w:val="24"/>
          <w:lang w:val="es-EC"/>
        </w:rPr>
        <w:t xml:space="preserve"> </w:t>
      </w:r>
      <w:hyperlink r:id="rId12" w:tgtFrame="_blank" w:tooltip="Persistent link using digital object identifier" w:history="1">
        <w:r w:rsidRPr="009736BB">
          <w:rPr>
            <w:rStyle w:val="Hipervnculo"/>
            <w:rFonts w:ascii="Times New Roman" w:hAnsi="Times New Roman"/>
            <w:bCs/>
            <w:iCs/>
            <w:color w:val="auto"/>
            <w:sz w:val="24"/>
            <w:lang w:val="es-EC"/>
          </w:rPr>
          <w:t>https://doi.org/10.1016/j.respol.2018.01.007</w:t>
        </w:r>
      </w:hyperlink>
      <w:r w:rsidRPr="009736BB">
        <w:rPr>
          <w:rFonts w:ascii="Times New Roman" w:hAnsi="Times New Roman"/>
          <w:bCs/>
          <w:iCs/>
          <w:sz w:val="24"/>
          <w:lang w:val="es-EC"/>
        </w:rPr>
        <w:t>.</w:t>
      </w:r>
    </w:p>
    <w:p w14:paraId="73A47F79" w14:textId="77777777" w:rsidR="00AC0F25" w:rsidRDefault="00AC0F25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eastAsia="Arial" w:hAnsi="Times New Roman"/>
          <w:sz w:val="24"/>
          <w:szCs w:val="24"/>
          <w:lang w:val="es-EC"/>
        </w:rPr>
      </w:pPr>
      <w:r w:rsidRPr="009736BB">
        <w:rPr>
          <w:rFonts w:ascii="Times New Roman" w:eastAsia="Arial" w:hAnsi="Times New Roman"/>
          <w:sz w:val="24"/>
          <w:szCs w:val="24"/>
          <w:lang w:val="es-EC"/>
        </w:rPr>
        <w:t xml:space="preserve">Grande, M.; Cañón, R. y Cantón, I. (2016). </w:t>
      </w:r>
      <w:r w:rsidRPr="00824BC4">
        <w:rPr>
          <w:rFonts w:ascii="Times New Roman" w:eastAsia="Arial" w:hAnsi="Times New Roman"/>
          <w:sz w:val="24"/>
          <w:szCs w:val="24"/>
          <w:lang w:val="es-EC"/>
        </w:rPr>
        <w:t>Tecnologías de la información y la comunicación: evolución del concepto y características.</w:t>
      </w:r>
      <w:r w:rsidR="0033044C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  <w:r w:rsidRPr="003E25EA">
        <w:rPr>
          <w:rFonts w:ascii="Times New Roman" w:eastAsia="Arial" w:hAnsi="Times New Roman"/>
          <w:i/>
          <w:sz w:val="24"/>
          <w:szCs w:val="24"/>
          <w:lang w:val="es-EC"/>
        </w:rPr>
        <w:t>International Journal of Educational Research and Innovation</w:t>
      </w:r>
      <w:r w:rsidRPr="003E25EA">
        <w:rPr>
          <w:rFonts w:ascii="Times New Roman" w:eastAsia="Arial" w:hAnsi="Times New Roman"/>
          <w:sz w:val="24"/>
          <w:szCs w:val="24"/>
          <w:lang w:val="es-EC"/>
        </w:rPr>
        <w:t xml:space="preserve">. </w:t>
      </w:r>
      <w:r w:rsidR="00824BC4" w:rsidRPr="003E25EA">
        <w:rPr>
          <w:rFonts w:ascii="Times New Roman" w:eastAsia="Arial" w:hAnsi="Times New Roman"/>
          <w:sz w:val="24"/>
          <w:szCs w:val="24"/>
          <w:lang w:val="es-EC"/>
        </w:rPr>
        <w:t xml:space="preserve">(6), 218-230. </w:t>
      </w:r>
    </w:p>
    <w:p w14:paraId="4D570A0E" w14:textId="77777777" w:rsidR="009736BB" w:rsidRPr="003E25EA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08BB3B7F" w14:textId="77777777" w:rsidR="00C93EA7" w:rsidRDefault="00AC0F25" w:rsidP="00323D32">
      <w:pPr>
        <w:pStyle w:val="Prrafodelista"/>
        <w:tabs>
          <w:tab w:val="left" w:pos="709"/>
          <w:tab w:val="left" w:pos="760"/>
          <w:tab w:val="left" w:pos="637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  <w:r w:rsidRPr="000567FA">
        <w:rPr>
          <w:rFonts w:ascii="Times New Roman" w:hAnsi="Times New Roman"/>
          <w:sz w:val="24"/>
          <w:szCs w:val="24"/>
          <w:lang w:val="es-EC"/>
        </w:rPr>
        <w:t xml:space="preserve">Gyorgy, R. (2015). </w:t>
      </w:r>
      <w:r w:rsidRPr="004E3A6D">
        <w:rPr>
          <w:rFonts w:ascii="Times New Roman" w:hAnsi="Times New Roman"/>
          <w:i/>
          <w:sz w:val="24"/>
          <w:szCs w:val="24"/>
          <w:lang w:val="es-EC"/>
        </w:rPr>
        <w:t>Introducción y difusión de las nuevas tecnologías de la información en el sector hotelero</w:t>
      </w:r>
      <w:r w:rsidRPr="000567FA">
        <w:rPr>
          <w:rFonts w:ascii="Times New Roman" w:hAnsi="Times New Roman"/>
          <w:sz w:val="24"/>
          <w:szCs w:val="24"/>
          <w:lang w:val="es-EC"/>
        </w:rPr>
        <w:t>.</w:t>
      </w:r>
      <w:r w:rsidR="0033044C">
        <w:rPr>
          <w:rFonts w:ascii="Times New Roman" w:hAnsi="Times New Roman"/>
          <w:sz w:val="24"/>
          <w:szCs w:val="24"/>
          <w:lang w:val="es-EC"/>
        </w:rPr>
        <w:t xml:space="preserve"> </w:t>
      </w:r>
      <w:r w:rsidR="004E3A6D">
        <w:rPr>
          <w:rFonts w:ascii="Times New Roman" w:hAnsi="Times New Roman"/>
          <w:sz w:val="24"/>
          <w:szCs w:val="24"/>
          <w:lang w:val="es-EC" w:eastAsia="es-EC"/>
        </w:rPr>
        <w:t>(</w:t>
      </w:r>
      <w:r w:rsidR="004E3A6D" w:rsidRPr="00DC20B8">
        <w:rPr>
          <w:rFonts w:ascii="Times New Roman" w:hAnsi="Times New Roman"/>
          <w:sz w:val="24"/>
          <w:szCs w:val="24"/>
          <w:lang w:val="es-EC" w:eastAsia="es-EC"/>
        </w:rPr>
        <w:t xml:space="preserve">Tesis </w:t>
      </w:r>
      <w:r w:rsidR="004E3A6D">
        <w:rPr>
          <w:rFonts w:ascii="Times New Roman" w:hAnsi="Times New Roman"/>
          <w:sz w:val="24"/>
          <w:szCs w:val="24"/>
          <w:lang w:val="es-EC" w:eastAsia="es-EC"/>
        </w:rPr>
        <w:t>de grado). Universitat di Jaume</w:t>
      </w:r>
      <w:r w:rsidR="009C2355">
        <w:rPr>
          <w:rFonts w:ascii="Times New Roman" w:hAnsi="Times New Roman"/>
          <w:sz w:val="24"/>
          <w:szCs w:val="24"/>
          <w:lang w:val="es-EC"/>
        </w:rPr>
        <w:t>. Recuperado de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: </w:t>
      </w:r>
      <w:r w:rsidR="004E3A6D">
        <w:rPr>
          <w:rFonts w:ascii="Times New Roman" w:hAnsi="Times New Roman"/>
          <w:sz w:val="24"/>
          <w:szCs w:val="24"/>
          <w:lang w:val="es-EC"/>
        </w:rPr>
        <w:t>h</w:t>
      </w:r>
      <w:r w:rsidRPr="000567FA">
        <w:rPr>
          <w:rFonts w:ascii="Times New Roman" w:hAnsi="Times New Roman"/>
          <w:sz w:val="24"/>
          <w:szCs w:val="24"/>
          <w:lang w:val="es-EC"/>
        </w:rPr>
        <w:t>ttp://repositori.uji.es/xmlui/bitstream/handle/10234/129928/TFG_2014_GyorgyR.pdf?sequence=1.</w:t>
      </w:r>
    </w:p>
    <w:p w14:paraId="1B87BFA6" w14:textId="77777777" w:rsidR="009736BB" w:rsidRDefault="009736BB" w:rsidP="00323D32">
      <w:pPr>
        <w:pStyle w:val="Prrafodelista"/>
        <w:tabs>
          <w:tab w:val="left" w:pos="709"/>
          <w:tab w:val="left" w:pos="760"/>
          <w:tab w:val="left" w:pos="637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11E63867" w14:textId="77777777" w:rsidR="00C93EA7" w:rsidRDefault="00C93EA7" w:rsidP="00323D32">
      <w:pPr>
        <w:pStyle w:val="Prrafodelista"/>
        <w:tabs>
          <w:tab w:val="left" w:pos="709"/>
          <w:tab w:val="left" w:pos="760"/>
          <w:tab w:val="left" w:pos="6379"/>
        </w:tabs>
        <w:spacing w:before="1" w:line="480" w:lineRule="auto"/>
        <w:ind w:left="709" w:right="83" w:hanging="709"/>
        <w:rPr>
          <w:rFonts w:ascii="Times New Roman" w:hAnsi="Times New Roman"/>
          <w:bCs/>
          <w:sz w:val="24"/>
          <w:lang w:val="es-EC"/>
        </w:rPr>
      </w:pPr>
      <w:r w:rsidRPr="00D02404">
        <w:rPr>
          <w:rFonts w:ascii="Times New Roman" w:hAnsi="Times New Roman"/>
          <w:bCs/>
          <w:sz w:val="24"/>
          <w:lang w:val="en-US"/>
        </w:rPr>
        <w:t xml:space="preserve">Iplik, F. N., Tosakal, Y. &amp; Dogan, O. (2014). Strategic Innovation: An Empirical Study on Hotel Firms Operating in the Antalya Region. </w:t>
      </w:r>
      <w:r w:rsidRPr="00E1337A">
        <w:rPr>
          <w:rFonts w:ascii="Times New Roman" w:hAnsi="Times New Roman"/>
          <w:bCs/>
          <w:i/>
          <w:sz w:val="24"/>
          <w:lang w:val="es-EC"/>
        </w:rPr>
        <w:t>Advances in Hospitality and Tourism Research</w:t>
      </w:r>
      <w:r w:rsidRPr="00E1337A">
        <w:rPr>
          <w:rFonts w:ascii="Times New Roman" w:hAnsi="Times New Roman"/>
          <w:bCs/>
          <w:sz w:val="24"/>
          <w:lang w:val="es-EC"/>
        </w:rPr>
        <w:t xml:space="preserve"> 2 (1), 16–29. </w:t>
      </w:r>
    </w:p>
    <w:p w14:paraId="41D001DF" w14:textId="77777777" w:rsidR="009736BB" w:rsidRPr="00E1337A" w:rsidRDefault="009736BB" w:rsidP="00323D32">
      <w:pPr>
        <w:pStyle w:val="Prrafodelista"/>
        <w:tabs>
          <w:tab w:val="left" w:pos="709"/>
          <w:tab w:val="left" w:pos="760"/>
          <w:tab w:val="left" w:pos="637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480E82E9" w14:textId="77777777" w:rsidR="00AC0F25" w:rsidRDefault="00AC0F25" w:rsidP="00C563B4">
      <w:pPr>
        <w:pStyle w:val="Prrafodelista"/>
        <w:tabs>
          <w:tab w:val="left" w:pos="709"/>
        </w:tabs>
        <w:spacing w:before="1" w:line="480" w:lineRule="auto"/>
        <w:ind w:left="709" w:right="83" w:hanging="709"/>
        <w:jc w:val="both"/>
        <w:rPr>
          <w:rFonts w:ascii="Times New Roman" w:hAnsi="Times New Roman"/>
          <w:sz w:val="24"/>
          <w:szCs w:val="24"/>
        </w:rPr>
      </w:pPr>
      <w:r w:rsidRPr="004C3310">
        <w:rPr>
          <w:rFonts w:ascii="Times New Roman" w:hAnsi="Times New Roman"/>
          <w:sz w:val="24"/>
          <w:szCs w:val="24"/>
        </w:rPr>
        <w:t>NC 127 (2014</w:t>
      </w:r>
      <w:r w:rsidRPr="000567FA">
        <w:rPr>
          <w:rFonts w:ascii="Times New Roman" w:hAnsi="Times New Roman"/>
          <w:sz w:val="24"/>
          <w:szCs w:val="24"/>
        </w:rPr>
        <w:t xml:space="preserve">). </w:t>
      </w:r>
      <w:r w:rsidRPr="000567FA">
        <w:rPr>
          <w:rFonts w:ascii="Times New Roman" w:hAnsi="Times New Roman"/>
          <w:i/>
          <w:sz w:val="24"/>
          <w:szCs w:val="24"/>
        </w:rPr>
        <w:t>Requisitos para la clasificación por categorías de los establecimientos turísticos</w:t>
      </w:r>
      <w:r w:rsidRPr="000567FA">
        <w:rPr>
          <w:rFonts w:ascii="Times New Roman" w:hAnsi="Times New Roman"/>
          <w:sz w:val="24"/>
          <w:szCs w:val="24"/>
        </w:rPr>
        <w:t>. En cubana, N. (ed.) 127. Industria turística. Requisitos para la clasificación por categorías de los establecimientos de alojamiento turístico</w:t>
      </w:r>
      <w:r w:rsidR="00CD0D3D">
        <w:rPr>
          <w:rFonts w:ascii="Times New Roman" w:hAnsi="Times New Roman"/>
          <w:sz w:val="24"/>
          <w:szCs w:val="24"/>
        </w:rPr>
        <w:t xml:space="preserve">. </w:t>
      </w:r>
      <w:r w:rsidR="00CD0D3D" w:rsidRPr="008A50AC">
        <w:rPr>
          <w:rFonts w:ascii="Times New Roman" w:hAnsi="Times New Roman"/>
          <w:sz w:val="24"/>
          <w:szCs w:val="24"/>
        </w:rPr>
        <w:t>Recuperado de</w:t>
      </w:r>
      <w:r w:rsidRPr="000567FA">
        <w:rPr>
          <w:rFonts w:ascii="Times New Roman" w:hAnsi="Times New Roman"/>
          <w:sz w:val="24"/>
          <w:szCs w:val="24"/>
          <w:lang w:val="es-EC"/>
        </w:rPr>
        <w:t xml:space="preserve">: </w:t>
      </w:r>
      <w:r w:rsidR="00CD0D3D" w:rsidRPr="000567FA">
        <w:rPr>
          <w:rFonts w:ascii="Times New Roman" w:hAnsi="Times New Roman"/>
          <w:sz w:val="24"/>
          <w:szCs w:val="24"/>
        </w:rPr>
        <w:t>http://</w:t>
      </w:r>
      <w:r w:rsidRPr="000567FA">
        <w:rPr>
          <w:rFonts w:ascii="Times New Roman" w:hAnsi="Times New Roman"/>
          <w:sz w:val="24"/>
          <w:szCs w:val="24"/>
        </w:rPr>
        <w:t>www.nconline.cubaindustria.cu:81/</w:t>
      </w:r>
      <w:r w:rsidR="00CD0D3D">
        <w:rPr>
          <w:rFonts w:ascii="Times New Roman" w:hAnsi="Times New Roman"/>
          <w:sz w:val="24"/>
          <w:szCs w:val="24"/>
        </w:rPr>
        <w:t>.</w:t>
      </w:r>
    </w:p>
    <w:p w14:paraId="63E49530" w14:textId="77777777" w:rsidR="009736BB" w:rsidRPr="000567FA" w:rsidRDefault="009736BB" w:rsidP="00C563B4">
      <w:pPr>
        <w:pStyle w:val="Prrafodelista"/>
        <w:tabs>
          <w:tab w:val="left" w:pos="709"/>
        </w:tabs>
        <w:spacing w:before="1" w:line="480" w:lineRule="auto"/>
        <w:ind w:left="709" w:right="83" w:hanging="709"/>
        <w:jc w:val="both"/>
        <w:rPr>
          <w:rFonts w:ascii="Times New Roman" w:hAnsi="Times New Roman"/>
          <w:sz w:val="24"/>
          <w:szCs w:val="24"/>
          <w:lang w:val="es-EC"/>
        </w:rPr>
      </w:pPr>
    </w:p>
    <w:p w14:paraId="6FC10706" w14:textId="77777777" w:rsidR="00AC0F25" w:rsidRDefault="00AC0F25" w:rsidP="00323D32">
      <w:pPr>
        <w:pStyle w:val="Prrafodelista"/>
        <w:tabs>
          <w:tab w:val="left" w:pos="709"/>
          <w:tab w:val="left" w:pos="6521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  <w:r w:rsidRPr="006E108C">
        <w:rPr>
          <w:rFonts w:ascii="Times New Roman" w:hAnsi="Times New Roman"/>
          <w:sz w:val="24"/>
          <w:szCs w:val="24"/>
        </w:rPr>
        <w:t xml:space="preserve">Ochoa, </w:t>
      </w:r>
      <w:r w:rsidRPr="000567FA">
        <w:rPr>
          <w:rFonts w:ascii="Times New Roman" w:hAnsi="Times New Roman"/>
          <w:sz w:val="24"/>
          <w:szCs w:val="24"/>
        </w:rPr>
        <w:t xml:space="preserve">M. B.; Valdés, M. y Quevedo Y., (2007). </w:t>
      </w:r>
      <w:r w:rsidRPr="000567FA">
        <w:rPr>
          <w:rFonts w:ascii="Times New Roman" w:hAnsi="Times New Roman"/>
          <w:i/>
          <w:sz w:val="24"/>
          <w:szCs w:val="24"/>
        </w:rPr>
        <w:t>Innovación, tecnología y gestión tecnológica.</w:t>
      </w:r>
      <w:r w:rsidRPr="000567FA">
        <w:rPr>
          <w:rFonts w:ascii="Times New Roman" w:hAnsi="Times New Roman"/>
          <w:sz w:val="24"/>
          <w:szCs w:val="24"/>
        </w:rPr>
        <w:t xml:space="preserve"> ACIMED. 16(4)</w:t>
      </w:r>
      <w:r w:rsidR="00CD0D3D">
        <w:rPr>
          <w:rFonts w:ascii="Times New Roman" w:hAnsi="Times New Roman"/>
          <w:sz w:val="24"/>
          <w:szCs w:val="24"/>
        </w:rPr>
        <w:t>, 1-12</w:t>
      </w:r>
      <w:r w:rsidRPr="000567FA">
        <w:rPr>
          <w:rFonts w:ascii="Times New Roman" w:hAnsi="Times New Roman"/>
          <w:sz w:val="24"/>
          <w:szCs w:val="24"/>
        </w:rPr>
        <w:t xml:space="preserve">. </w:t>
      </w:r>
      <w:r w:rsidR="00CD0D3D" w:rsidRPr="008A50AC">
        <w:rPr>
          <w:rFonts w:ascii="Times New Roman" w:hAnsi="Times New Roman"/>
          <w:sz w:val="24"/>
          <w:szCs w:val="24"/>
        </w:rPr>
        <w:t>Recuperado de</w:t>
      </w:r>
      <w:r w:rsidR="00CD0D3D" w:rsidRPr="000567FA">
        <w:rPr>
          <w:rFonts w:ascii="Times New Roman" w:hAnsi="Times New Roman"/>
          <w:sz w:val="24"/>
          <w:szCs w:val="24"/>
          <w:lang w:val="es-EC"/>
        </w:rPr>
        <w:t>:</w:t>
      </w:r>
      <w:r w:rsidRPr="000567FA">
        <w:rPr>
          <w:rFonts w:ascii="Times New Roman" w:hAnsi="Times New Roman"/>
          <w:sz w:val="24"/>
          <w:szCs w:val="24"/>
          <w:lang w:val="es-EC"/>
        </w:rPr>
        <w:t>http://www.bvs.sld.cu/revistas/aci/vol16_4_07/aci081007.html.</w:t>
      </w:r>
    </w:p>
    <w:p w14:paraId="533C2FB9" w14:textId="77777777" w:rsidR="009736BB" w:rsidRPr="00330FFA" w:rsidRDefault="009736BB" w:rsidP="00323D32">
      <w:pPr>
        <w:pStyle w:val="Prrafodelista"/>
        <w:tabs>
          <w:tab w:val="left" w:pos="709"/>
          <w:tab w:val="left" w:pos="6521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</w:rPr>
      </w:pPr>
    </w:p>
    <w:p w14:paraId="5B375DF9" w14:textId="77777777" w:rsidR="00330FFA" w:rsidRDefault="00330FFA" w:rsidP="00323D32">
      <w:pPr>
        <w:pStyle w:val="Prrafodelista"/>
        <w:tabs>
          <w:tab w:val="left" w:pos="709"/>
          <w:tab w:val="left" w:pos="6521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Oliveros</w:t>
      </w:r>
      <w:r w:rsidRPr="00330FFA">
        <w:rPr>
          <w:rFonts w:ascii="Times New Roman" w:hAnsi="Times New Roman"/>
          <w:sz w:val="24"/>
          <w:szCs w:val="24"/>
        </w:rPr>
        <w:t>, D.</w:t>
      </w:r>
      <w:r>
        <w:rPr>
          <w:rFonts w:ascii="Times New Roman" w:hAnsi="Times New Roman"/>
          <w:sz w:val="24"/>
          <w:szCs w:val="24"/>
        </w:rPr>
        <w:t xml:space="preserve"> y</w:t>
      </w:r>
      <w:r w:rsidRPr="00330FFA">
        <w:rPr>
          <w:rFonts w:ascii="Times New Roman" w:hAnsi="Times New Roman"/>
          <w:sz w:val="24"/>
          <w:szCs w:val="24"/>
        </w:rPr>
        <w:t xml:space="preserve"> Martínez, G. (2017). Efecto de las TIC sobre la gestión de las empresas hoteleras afiliadas a Cotelco de Bucaramanga Santander, Colombia. </w:t>
      </w:r>
      <w:r w:rsidRPr="00330FFA">
        <w:rPr>
          <w:rFonts w:ascii="Times New Roman" w:hAnsi="Times New Roman"/>
          <w:i/>
          <w:iCs/>
          <w:sz w:val="24"/>
          <w:szCs w:val="24"/>
        </w:rPr>
        <w:t>Revista Escuela de Administración de Negocios, </w:t>
      </w:r>
      <w:r w:rsidRPr="00330FFA">
        <w:rPr>
          <w:rFonts w:ascii="Times New Roman" w:hAnsi="Times New Roman"/>
          <w:sz w:val="24"/>
          <w:szCs w:val="24"/>
        </w:rPr>
        <w:t>(83), 15-30</w:t>
      </w:r>
      <w:r w:rsidR="00910B99">
        <w:rPr>
          <w:rFonts w:ascii="Times New Roman" w:hAnsi="Times New Roman"/>
          <w:sz w:val="24"/>
          <w:szCs w:val="24"/>
        </w:rPr>
        <w:t>,</w:t>
      </w:r>
      <w:r w:rsidRPr="00330FFA">
        <w:rPr>
          <w:rFonts w:ascii="Times New Roman" w:hAnsi="Times New Roman"/>
          <w:sz w:val="24"/>
          <w:szCs w:val="24"/>
        </w:rPr>
        <w:t xml:space="preserve"> </w:t>
      </w:r>
      <w:r w:rsidRPr="004C3310">
        <w:rPr>
          <w:rFonts w:ascii="Times New Roman" w:hAnsi="Times New Roman"/>
          <w:sz w:val="24"/>
          <w:szCs w:val="24"/>
        </w:rPr>
        <w:t>http://dx.doi.org/10.21158/01208160.n83.2017.1827 </w:t>
      </w:r>
    </w:p>
    <w:p w14:paraId="46FFAB84" w14:textId="77777777" w:rsidR="009736BB" w:rsidRPr="004C3310" w:rsidRDefault="009736BB" w:rsidP="00323D32">
      <w:pPr>
        <w:pStyle w:val="Prrafodelista"/>
        <w:tabs>
          <w:tab w:val="left" w:pos="709"/>
          <w:tab w:val="left" w:pos="6521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61D0FC4" w14:textId="722222FA" w:rsidR="00824B6A" w:rsidRDefault="00AC0F25" w:rsidP="00C563B4">
      <w:pPr>
        <w:pStyle w:val="Prrafodelista"/>
        <w:tabs>
          <w:tab w:val="left" w:pos="709"/>
        </w:tabs>
        <w:spacing w:before="1" w:line="480" w:lineRule="auto"/>
        <w:ind w:left="709" w:right="83" w:hanging="709"/>
        <w:jc w:val="both"/>
        <w:rPr>
          <w:rFonts w:ascii="Times New Roman" w:hAnsi="Times New Roman"/>
          <w:sz w:val="24"/>
          <w:szCs w:val="24"/>
          <w:lang w:val="es-EC"/>
        </w:rPr>
      </w:pPr>
      <w:r w:rsidRPr="00C563B4">
        <w:rPr>
          <w:rFonts w:ascii="Times New Roman" w:hAnsi="Times New Roman"/>
          <w:sz w:val="24"/>
          <w:szCs w:val="24"/>
          <w:lang w:val="es-EC"/>
        </w:rPr>
        <w:t>Registro 465 (201</w:t>
      </w:r>
      <w:r w:rsidR="009736BB">
        <w:rPr>
          <w:rFonts w:ascii="Times New Roman" w:hAnsi="Times New Roman"/>
          <w:sz w:val="24"/>
          <w:szCs w:val="24"/>
          <w:lang w:val="es-EC"/>
        </w:rPr>
        <w:t>6</w:t>
      </w:r>
      <w:r w:rsidRPr="00C563B4">
        <w:rPr>
          <w:rFonts w:ascii="Times New Roman" w:hAnsi="Times New Roman"/>
          <w:sz w:val="24"/>
          <w:szCs w:val="24"/>
          <w:lang w:val="es-EC"/>
        </w:rPr>
        <w:t xml:space="preserve">). Órgano Oficial del Gobierno del Ecuador. </w:t>
      </w:r>
      <w:r w:rsidRPr="00C563B4">
        <w:rPr>
          <w:rFonts w:ascii="Times New Roman" w:hAnsi="Times New Roman"/>
          <w:i/>
          <w:sz w:val="24"/>
          <w:szCs w:val="24"/>
          <w:lang w:val="es-EC"/>
        </w:rPr>
        <w:t>Reglamento de alojamiento turístico</w:t>
      </w:r>
      <w:r w:rsidRPr="00C563B4">
        <w:rPr>
          <w:rFonts w:ascii="Times New Roman" w:hAnsi="Times New Roman"/>
          <w:sz w:val="24"/>
          <w:szCs w:val="24"/>
          <w:lang w:val="es-EC"/>
        </w:rPr>
        <w:t xml:space="preserve">. </w:t>
      </w:r>
      <w:r w:rsidR="00F4350B" w:rsidRPr="00C563B4">
        <w:rPr>
          <w:rFonts w:ascii="Times New Roman" w:hAnsi="Times New Roman"/>
          <w:sz w:val="24"/>
          <w:szCs w:val="24"/>
        </w:rPr>
        <w:t>Recuperado de</w:t>
      </w:r>
      <w:r w:rsidR="00F4350B" w:rsidRPr="00C563B4">
        <w:rPr>
          <w:rFonts w:ascii="Times New Roman" w:hAnsi="Times New Roman"/>
          <w:sz w:val="24"/>
          <w:szCs w:val="24"/>
          <w:lang w:val="es-EC"/>
        </w:rPr>
        <w:t>:</w:t>
      </w:r>
      <w:r w:rsidR="00A81A25" w:rsidRPr="00C563B4">
        <w:rPr>
          <w:rFonts w:ascii="Times New Roman" w:hAnsi="Times New Roman"/>
          <w:sz w:val="24"/>
          <w:szCs w:val="24"/>
          <w:lang w:val="es-EC"/>
        </w:rPr>
        <w:t xml:space="preserve"> </w:t>
      </w:r>
      <w:hyperlink r:id="rId13" w:history="1">
        <w:r w:rsidR="00C563B4" w:rsidRPr="00C563B4">
          <w:rPr>
            <w:rStyle w:val="Hipervnculo"/>
            <w:rFonts w:ascii="Times New Roman" w:hAnsi="Times New Roman"/>
            <w:color w:val="auto"/>
            <w:sz w:val="24"/>
            <w:szCs w:val="24"/>
          </w:rPr>
          <w:t>https://www.turismo.gob.ec/wp-content/uploads/2016/06/REGLAMENTO-DE-ALOJAMIENTO-TURISTICO.pdf</w:t>
        </w:r>
      </w:hyperlink>
      <w:r w:rsidR="00C563B4" w:rsidRPr="00C563B4">
        <w:rPr>
          <w:rFonts w:ascii="Times New Roman" w:hAnsi="Times New Roman"/>
          <w:sz w:val="24"/>
          <w:szCs w:val="24"/>
          <w:lang w:val="es-EC"/>
        </w:rPr>
        <w:t>content/uploads/2016/06/REGLAMENTO-DE-ALOJAMIENTO-TURISTICO.pdf.</w:t>
      </w:r>
    </w:p>
    <w:p w14:paraId="5963C297" w14:textId="77777777" w:rsidR="009736BB" w:rsidRPr="00C563B4" w:rsidRDefault="009736BB" w:rsidP="00C563B4">
      <w:pPr>
        <w:pStyle w:val="Prrafodelista"/>
        <w:tabs>
          <w:tab w:val="left" w:pos="709"/>
        </w:tabs>
        <w:spacing w:before="1" w:line="480" w:lineRule="auto"/>
        <w:ind w:left="709" w:right="83" w:hanging="709"/>
        <w:jc w:val="both"/>
        <w:rPr>
          <w:rFonts w:ascii="Times New Roman" w:hAnsi="Times New Roman"/>
          <w:sz w:val="24"/>
          <w:szCs w:val="24"/>
          <w:lang w:val="es-EC"/>
        </w:rPr>
      </w:pPr>
    </w:p>
    <w:p w14:paraId="53F2CB23" w14:textId="77777777" w:rsidR="00824B6A" w:rsidRDefault="00824B6A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bCs/>
          <w:sz w:val="24"/>
          <w:szCs w:val="24"/>
          <w:lang w:val="es-EC"/>
        </w:rPr>
      </w:pPr>
      <w:r w:rsidRPr="004A07BB">
        <w:rPr>
          <w:rFonts w:ascii="Times New Roman" w:hAnsi="Times New Roman"/>
          <w:sz w:val="24"/>
          <w:szCs w:val="24"/>
          <w:lang w:val="es-EC"/>
        </w:rPr>
        <w:t>Ruíz, S. y Hernández</w:t>
      </w:r>
      <w:r w:rsidRPr="00824B6A">
        <w:rPr>
          <w:rFonts w:ascii="Times New Roman" w:hAnsi="Times New Roman"/>
          <w:sz w:val="24"/>
          <w:szCs w:val="24"/>
          <w:lang w:val="es-EC"/>
        </w:rPr>
        <w:t xml:space="preserve">, Y. (2017). </w:t>
      </w:r>
      <w:r w:rsidRPr="00824B6A">
        <w:rPr>
          <w:rFonts w:ascii="Times New Roman" w:hAnsi="Times New Roman"/>
          <w:bCs/>
          <w:sz w:val="24"/>
          <w:szCs w:val="24"/>
          <w:lang w:val="es-EC"/>
        </w:rPr>
        <w:t>Impacto de</w:t>
      </w:r>
      <w:r w:rsidR="0033044C">
        <w:rPr>
          <w:rFonts w:ascii="Times New Roman" w:hAnsi="Times New Roman"/>
          <w:bCs/>
          <w:sz w:val="24"/>
          <w:szCs w:val="24"/>
          <w:lang w:val="es-EC"/>
        </w:rPr>
        <w:t xml:space="preserve"> </w:t>
      </w:r>
      <w:r w:rsidRPr="00824B6A">
        <w:rPr>
          <w:rFonts w:ascii="Times New Roman" w:hAnsi="Times New Roman"/>
          <w:bCs/>
          <w:sz w:val="24"/>
          <w:szCs w:val="24"/>
          <w:lang w:val="es-EC"/>
        </w:rPr>
        <w:t xml:space="preserve">las </w:t>
      </w:r>
      <w:r w:rsidR="0033044C">
        <w:rPr>
          <w:rFonts w:ascii="Times New Roman" w:hAnsi="Times New Roman"/>
          <w:bCs/>
          <w:sz w:val="24"/>
          <w:szCs w:val="24"/>
          <w:lang w:val="es-EC"/>
        </w:rPr>
        <w:t>TIC</w:t>
      </w:r>
      <w:r w:rsidRPr="00824B6A">
        <w:rPr>
          <w:rFonts w:ascii="Times New Roman" w:hAnsi="Times New Roman"/>
          <w:bCs/>
          <w:sz w:val="24"/>
          <w:szCs w:val="24"/>
          <w:lang w:val="es-EC"/>
        </w:rPr>
        <w:t xml:space="preserve"> en el sector turístico y su importancia. </w:t>
      </w:r>
      <w:r w:rsidRPr="00824B6A">
        <w:rPr>
          <w:rFonts w:ascii="Times New Roman" w:hAnsi="Times New Roman"/>
          <w:bCs/>
          <w:i/>
          <w:sz w:val="24"/>
          <w:szCs w:val="24"/>
          <w:lang w:val="es-EC"/>
        </w:rPr>
        <w:t xml:space="preserve">Revista Universidad &amp; Ciencia. </w:t>
      </w:r>
      <w:r w:rsidRPr="00824B6A">
        <w:rPr>
          <w:rFonts w:ascii="Times New Roman" w:hAnsi="Times New Roman"/>
          <w:bCs/>
          <w:sz w:val="24"/>
          <w:szCs w:val="24"/>
          <w:lang w:val="es-EC"/>
        </w:rPr>
        <w:t xml:space="preserve">6 (3), 66-76. </w:t>
      </w:r>
    </w:p>
    <w:p w14:paraId="632CFA50" w14:textId="77777777" w:rsidR="009736BB" w:rsidRPr="00824B6A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2467DE26" w14:textId="77777777" w:rsidR="00323D32" w:rsidRDefault="00AC0F25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bCs/>
          <w:sz w:val="24"/>
          <w:szCs w:val="24"/>
          <w:lang w:val="es-EC"/>
        </w:rPr>
      </w:pPr>
      <w:r w:rsidRPr="00323D32">
        <w:rPr>
          <w:rFonts w:ascii="Times New Roman" w:hAnsi="Times New Roman"/>
          <w:sz w:val="24"/>
          <w:szCs w:val="24"/>
          <w:lang w:val="es-EC"/>
        </w:rPr>
        <w:t xml:space="preserve">Suárez, R. P. (2018). </w:t>
      </w:r>
      <w:r w:rsidRPr="00323D32">
        <w:rPr>
          <w:rFonts w:ascii="Times New Roman" w:hAnsi="Times New Roman"/>
          <w:bCs/>
          <w:sz w:val="24"/>
          <w:szCs w:val="24"/>
          <w:lang w:val="es-EC"/>
        </w:rPr>
        <w:t>Reflexiones sobre el concepto de innovación.</w:t>
      </w:r>
      <w:r w:rsidRPr="00323D32">
        <w:rPr>
          <w:rFonts w:ascii="Times New Roman" w:hAnsi="Times New Roman"/>
          <w:bCs/>
          <w:i/>
          <w:sz w:val="24"/>
          <w:szCs w:val="24"/>
          <w:lang w:val="es-EC"/>
        </w:rPr>
        <w:t xml:space="preserve"> Revista San Gregorio, </w:t>
      </w:r>
      <w:r w:rsidRPr="00C52795">
        <w:rPr>
          <w:rFonts w:ascii="Times New Roman" w:hAnsi="Times New Roman"/>
          <w:bCs/>
          <w:sz w:val="24"/>
          <w:szCs w:val="24"/>
          <w:lang w:val="es-EC"/>
        </w:rPr>
        <w:t>(24)</w:t>
      </w:r>
      <w:r w:rsidRPr="00323D32">
        <w:rPr>
          <w:rFonts w:ascii="Times New Roman" w:hAnsi="Times New Roman"/>
          <w:bCs/>
          <w:sz w:val="24"/>
          <w:szCs w:val="24"/>
          <w:lang w:val="es-EC"/>
        </w:rPr>
        <w:t xml:space="preserve">, 120-131. </w:t>
      </w:r>
    </w:p>
    <w:p w14:paraId="4F8BB8A3" w14:textId="77777777" w:rsidR="009736BB" w:rsidRPr="00E1337A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3FC228E1" w14:textId="77777777" w:rsidR="00323D32" w:rsidRDefault="00AC0F25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eastAsia="Arial" w:hAnsi="Times New Roman"/>
          <w:sz w:val="24"/>
          <w:szCs w:val="24"/>
          <w:lang w:val="es-EC"/>
        </w:rPr>
      </w:pPr>
      <w:r w:rsidRPr="00323D32">
        <w:rPr>
          <w:rFonts w:ascii="Times New Roman" w:eastAsia="Arial" w:hAnsi="Times New Roman"/>
          <w:sz w:val="24"/>
          <w:szCs w:val="24"/>
          <w:lang w:val="es-EC"/>
        </w:rPr>
        <w:t>Ulacia, Z., González, Y. y Reyes, G. (2016). Diseño de un sistema de gestión de la calidad basado en el enfoque de la gerencia del servicio</w:t>
      </w:r>
      <w:r w:rsidRPr="00323D32">
        <w:rPr>
          <w:rFonts w:ascii="Times New Roman" w:eastAsia="Arial" w:hAnsi="Times New Roman"/>
          <w:i/>
          <w:sz w:val="24"/>
          <w:szCs w:val="24"/>
          <w:lang w:val="es-EC"/>
        </w:rPr>
        <w:t>. Revista de la Escuela Jacobea de Posgrado.</w:t>
      </w:r>
      <w:r w:rsidR="00B25AE7" w:rsidRPr="00323D32">
        <w:rPr>
          <w:rFonts w:ascii="Times New Roman" w:eastAsia="Arial" w:hAnsi="Times New Roman"/>
          <w:i/>
          <w:sz w:val="24"/>
          <w:szCs w:val="24"/>
          <w:lang w:val="es-EC"/>
        </w:rPr>
        <w:t xml:space="preserve"> </w:t>
      </w:r>
      <w:r w:rsidR="00FD7433" w:rsidRPr="00323D32">
        <w:rPr>
          <w:rFonts w:ascii="Times New Roman" w:eastAsia="Arial" w:hAnsi="Times New Roman"/>
          <w:sz w:val="24"/>
          <w:szCs w:val="24"/>
          <w:lang w:val="es-EC"/>
        </w:rPr>
        <w:t>(</w:t>
      </w:r>
      <w:r w:rsidRPr="00323D32">
        <w:rPr>
          <w:rFonts w:ascii="Times New Roman" w:eastAsia="Arial" w:hAnsi="Times New Roman"/>
          <w:sz w:val="24"/>
          <w:szCs w:val="24"/>
          <w:lang w:val="es-EC"/>
        </w:rPr>
        <w:t>11</w:t>
      </w:r>
      <w:r w:rsidR="00FD7433" w:rsidRPr="00323D32">
        <w:rPr>
          <w:rFonts w:ascii="Times New Roman" w:eastAsia="Arial" w:hAnsi="Times New Roman"/>
          <w:sz w:val="24"/>
          <w:szCs w:val="24"/>
          <w:lang w:val="es-EC"/>
        </w:rPr>
        <w:t>)</w:t>
      </w:r>
      <w:r w:rsidRPr="00323D32">
        <w:rPr>
          <w:rFonts w:ascii="Times New Roman" w:eastAsia="Arial" w:hAnsi="Times New Roman"/>
          <w:sz w:val="24"/>
          <w:szCs w:val="24"/>
          <w:lang w:val="es-EC"/>
        </w:rPr>
        <w:t xml:space="preserve">, </w:t>
      </w:r>
      <w:r w:rsidR="00FD7433" w:rsidRPr="00323D32">
        <w:rPr>
          <w:rFonts w:ascii="Times New Roman" w:eastAsia="Arial" w:hAnsi="Times New Roman"/>
          <w:sz w:val="24"/>
          <w:szCs w:val="24"/>
          <w:lang w:val="es-EC"/>
        </w:rPr>
        <w:t>63-81.</w:t>
      </w:r>
      <w:r w:rsidR="00A81A25" w:rsidRPr="00323D32">
        <w:rPr>
          <w:rFonts w:ascii="Times New Roman" w:eastAsia="Arial" w:hAnsi="Times New Roman"/>
          <w:sz w:val="24"/>
          <w:szCs w:val="24"/>
          <w:lang w:val="es-EC"/>
        </w:rPr>
        <w:t xml:space="preserve"> </w:t>
      </w:r>
    </w:p>
    <w:p w14:paraId="3E371C6F" w14:textId="77777777" w:rsidR="009736BB" w:rsidRPr="00E1337A" w:rsidRDefault="009736BB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s-EC"/>
        </w:rPr>
      </w:pPr>
    </w:p>
    <w:p w14:paraId="16A707BF" w14:textId="77777777" w:rsidR="002B7D75" w:rsidRPr="00323D32" w:rsidRDefault="002B7D75" w:rsidP="00323D32">
      <w:pPr>
        <w:pStyle w:val="Prrafodelista"/>
        <w:tabs>
          <w:tab w:val="left" w:pos="709"/>
        </w:tabs>
        <w:spacing w:before="1" w:line="480" w:lineRule="auto"/>
        <w:ind w:left="709" w:right="83" w:hanging="709"/>
        <w:rPr>
          <w:rFonts w:ascii="Times New Roman" w:hAnsi="Times New Roman"/>
          <w:sz w:val="24"/>
          <w:szCs w:val="24"/>
          <w:lang w:val="en-US"/>
        </w:rPr>
      </w:pPr>
      <w:r w:rsidRPr="00323D32">
        <w:rPr>
          <w:rFonts w:ascii="Times New Roman" w:hAnsi="Times New Roman"/>
          <w:sz w:val="24"/>
          <w:szCs w:val="24"/>
        </w:rPr>
        <w:t xml:space="preserve">Vera, R., Alfonso, R. &amp; Reinoso N. (2019). </w:t>
      </w:r>
      <w:r w:rsidRPr="00323D32">
        <w:rPr>
          <w:rFonts w:ascii="Times New Roman" w:hAnsi="Times New Roman"/>
          <w:sz w:val="24"/>
          <w:szCs w:val="24"/>
          <w:lang w:val="en-US"/>
        </w:rPr>
        <w:t xml:space="preserve">Design of an indicators system for the evaluation of Technological Innovation in the tourism destination of Puerto Lopez, Ecuador. </w:t>
      </w:r>
      <w:r w:rsidRPr="00323D32">
        <w:rPr>
          <w:rFonts w:ascii="Times New Roman" w:hAnsi="Times New Roman"/>
          <w:i/>
          <w:sz w:val="24"/>
          <w:szCs w:val="24"/>
          <w:lang w:val="en-US"/>
        </w:rPr>
        <w:t>GeoJournal of Tourism and Geosites</w:t>
      </w:r>
      <w:r w:rsidRPr="00323D32">
        <w:rPr>
          <w:rFonts w:ascii="Times New Roman" w:hAnsi="Times New Roman"/>
          <w:sz w:val="24"/>
          <w:szCs w:val="24"/>
          <w:lang w:val="en-US"/>
        </w:rPr>
        <w:t>, 25(2), 623–637. https://doi.org/10.30892/gtg.25227-385.</w:t>
      </w:r>
    </w:p>
    <w:sectPr w:rsidR="002B7D75" w:rsidRPr="00323D32" w:rsidSect="000567FA">
      <w:headerReference w:type="default" r:id="rId14"/>
      <w:footerReference w:type="default" r:id="rId15"/>
      <w:type w:val="continuous"/>
      <w:pgSz w:w="12242" w:h="15842" w:code="1"/>
      <w:pgMar w:top="1440" w:right="1440" w:bottom="1440" w:left="1440" w:header="680" w:footer="680" w:gutter="0"/>
      <w:cols w:space="283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01402" w14:textId="77777777" w:rsidR="00643C4E" w:rsidRDefault="00643C4E">
      <w:r>
        <w:separator/>
      </w:r>
    </w:p>
  </w:endnote>
  <w:endnote w:type="continuationSeparator" w:id="0">
    <w:p w14:paraId="7C8A3AE4" w14:textId="77777777" w:rsidR="00643C4E" w:rsidRDefault="0064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96F0" w14:textId="77777777" w:rsidR="00A41D00" w:rsidRDefault="00A41D00" w:rsidP="009F5DAF">
    <w:pPr>
      <w:pStyle w:val="Piedepgina"/>
      <w:tabs>
        <w:tab w:val="left" w:pos="0"/>
      </w:tabs>
      <w:rPr>
        <w:sz w:val="16"/>
        <w:szCs w:val="16"/>
        <w:lang w:val="es-E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85513" w14:textId="77777777" w:rsidR="00643C4E" w:rsidRDefault="00643C4E">
      <w:r>
        <w:separator/>
      </w:r>
    </w:p>
  </w:footnote>
  <w:footnote w:type="continuationSeparator" w:id="0">
    <w:p w14:paraId="296843DC" w14:textId="77777777" w:rsidR="00643C4E" w:rsidRDefault="00643C4E">
      <w:r>
        <w:continuationSeparator/>
      </w:r>
    </w:p>
  </w:footnote>
  <w:footnote w:id="1">
    <w:p w14:paraId="547E4583" w14:textId="77777777" w:rsidR="00A41D00" w:rsidRPr="00D85C5E" w:rsidRDefault="00A41D00" w:rsidP="005151B5">
      <w:pPr>
        <w:pStyle w:val="Textonotapie"/>
        <w:spacing w:after="0" w:line="240" w:lineRule="auto"/>
        <w:ind w:left="142" w:hanging="142"/>
        <w:jc w:val="both"/>
        <w:rPr>
          <w:rFonts w:ascii="Times New Roman" w:hAnsi="Times New Roman"/>
          <w:sz w:val="22"/>
          <w:lang w:val="es-EC"/>
        </w:rPr>
      </w:pPr>
      <w:r w:rsidRPr="00D85C5E">
        <w:rPr>
          <w:rStyle w:val="Refdenotaalpie"/>
          <w:rFonts w:ascii="Times New Roman" w:hAnsi="Times New Roman"/>
        </w:rPr>
        <w:footnoteRef/>
      </w:r>
      <w:r w:rsidRPr="00D85C5E">
        <w:rPr>
          <w:rFonts w:ascii="Times New Roman" w:hAnsi="Times New Roman"/>
          <w:lang w:val="en-US"/>
        </w:rPr>
        <w:t xml:space="preserve"> Top 10 Multi-Platform Travel Destination and Accommodation Websites by US Market Share of visits (percentage) browser-based visits across PC and mobile combined. </w:t>
      </w:r>
      <w:r w:rsidRPr="00D85C5E">
        <w:rPr>
          <w:rFonts w:ascii="Times New Roman" w:hAnsi="Times New Roman"/>
          <w:lang w:val="es-EC"/>
        </w:rPr>
        <w:t>Disponible en: https://www.travelopenapps.org/top-10-de-plataformas-online-de-destinos-turisticos-y-reservas-de-alojamiento/.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C89C3" w14:textId="77777777" w:rsidR="00A41D00" w:rsidRPr="00892CDD" w:rsidRDefault="00A41D00">
    <w:pPr>
      <w:pStyle w:val="Encabezado"/>
      <w:jc w:val="right"/>
      <w:rPr>
        <w:rFonts w:ascii="Times New Roman" w:hAnsi="Times New Roman"/>
        <w:sz w:val="24"/>
        <w:szCs w:val="24"/>
      </w:rPr>
    </w:pPr>
    <w:r w:rsidRPr="00892CDD">
      <w:rPr>
        <w:rFonts w:ascii="Times New Roman" w:hAnsi="Times New Roman"/>
        <w:sz w:val="24"/>
        <w:szCs w:val="24"/>
      </w:rPr>
      <w:fldChar w:fldCharType="begin"/>
    </w:r>
    <w:r w:rsidRPr="00892CDD">
      <w:rPr>
        <w:rFonts w:ascii="Times New Roman" w:hAnsi="Times New Roman"/>
        <w:sz w:val="24"/>
        <w:szCs w:val="24"/>
      </w:rPr>
      <w:instrText>PAGE   \* MERGEFORMAT</w:instrText>
    </w:r>
    <w:r w:rsidRPr="00892CDD">
      <w:rPr>
        <w:rFonts w:ascii="Times New Roman" w:hAnsi="Times New Roman"/>
        <w:sz w:val="24"/>
        <w:szCs w:val="24"/>
      </w:rPr>
      <w:fldChar w:fldCharType="separate"/>
    </w:r>
    <w:r w:rsidR="00643C4E">
      <w:rPr>
        <w:rFonts w:ascii="Times New Roman" w:hAnsi="Times New Roman"/>
        <w:noProof/>
        <w:sz w:val="24"/>
        <w:szCs w:val="24"/>
      </w:rPr>
      <w:t>1</w:t>
    </w:r>
    <w:r w:rsidRPr="00892CDD">
      <w:rPr>
        <w:rFonts w:ascii="Times New Roman" w:hAnsi="Times New Roman"/>
        <w:sz w:val="24"/>
        <w:szCs w:val="24"/>
      </w:rPr>
      <w:fldChar w:fldCharType="end"/>
    </w:r>
  </w:p>
  <w:p w14:paraId="690DEA8F" w14:textId="77777777" w:rsidR="00A41D00" w:rsidRDefault="00A41D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63"/>
    <w:multiLevelType w:val="hybridMultilevel"/>
    <w:tmpl w:val="609000F0"/>
    <w:lvl w:ilvl="0" w:tplc="3E3613B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4FBF"/>
    <w:multiLevelType w:val="hybridMultilevel"/>
    <w:tmpl w:val="8EB89A3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C0591"/>
    <w:multiLevelType w:val="hybridMultilevel"/>
    <w:tmpl w:val="74B264D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0BE6"/>
    <w:multiLevelType w:val="hybridMultilevel"/>
    <w:tmpl w:val="5D004B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84B7E"/>
    <w:multiLevelType w:val="hybridMultilevel"/>
    <w:tmpl w:val="0EAC274A"/>
    <w:lvl w:ilvl="0" w:tplc="D3C82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E28A6"/>
    <w:multiLevelType w:val="multilevel"/>
    <w:tmpl w:val="529A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87A1208"/>
    <w:multiLevelType w:val="hybridMultilevel"/>
    <w:tmpl w:val="14EC18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03A8"/>
    <w:multiLevelType w:val="hybridMultilevel"/>
    <w:tmpl w:val="FE1ADD32"/>
    <w:lvl w:ilvl="0" w:tplc="D3C82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1376C"/>
    <w:multiLevelType w:val="hybridMultilevel"/>
    <w:tmpl w:val="C3367E5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20013"/>
    <w:multiLevelType w:val="hybridMultilevel"/>
    <w:tmpl w:val="F0BC05AC"/>
    <w:lvl w:ilvl="0" w:tplc="E1DAFA3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0D22"/>
    <w:multiLevelType w:val="hybridMultilevel"/>
    <w:tmpl w:val="F57E6300"/>
    <w:lvl w:ilvl="0" w:tplc="D3C82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ED0"/>
    <w:multiLevelType w:val="multilevel"/>
    <w:tmpl w:val="485EBE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8973C4"/>
    <w:multiLevelType w:val="multilevel"/>
    <w:tmpl w:val="D04A3456"/>
    <w:lvl w:ilvl="0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D3A5DB9"/>
    <w:multiLevelType w:val="hybridMultilevel"/>
    <w:tmpl w:val="B1B0626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46719"/>
    <w:multiLevelType w:val="hybridMultilevel"/>
    <w:tmpl w:val="E71480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5E89"/>
    <w:multiLevelType w:val="hybridMultilevel"/>
    <w:tmpl w:val="42A07D5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3434E"/>
    <w:multiLevelType w:val="hybridMultilevel"/>
    <w:tmpl w:val="557A8E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D23E2"/>
    <w:multiLevelType w:val="hybridMultilevel"/>
    <w:tmpl w:val="8D90776A"/>
    <w:lvl w:ilvl="0" w:tplc="D3C82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353C4"/>
    <w:multiLevelType w:val="hybridMultilevel"/>
    <w:tmpl w:val="98E63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65EE8"/>
    <w:multiLevelType w:val="hybridMultilevel"/>
    <w:tmpl w:val="74B264D4"/>
    <w:lvl w:ilvl="0" w:tplc="300A000F">
      <w:start w:val="1"/>
      <w:numFmt w:val="decimal"/>
      <w:lvlText w:val="%1."/>
      <w:lvlJc w:val="left"/>
      <w:pPr>
        <w:ind w:left="3905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7AE"/>
    <w:multiLevelType w:val="hybridMultilevel"/>
    <w:tmpl w:val="D0D055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410E7"/>
    <w:multiLevelType w:val="hybridMultilevel"/>
    <w:tmpl w:val="643CD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F2B5A"/>
    <w:multiLevelType w:val="hybridMultilevel"/>
    <w:tmpl w:val="99D2B6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A5A87"/>
    <w:multiLevelType w:val="hybridMultilevel"/>
    <w:tmpl w:val="5ABA2E22"/>
    <w:lvl w:ilvl="0" w:tplc="D3C82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52E4A"/>
    <w:multiLevelType w:val="hybridMultilevel"/>
    <w:tmpl w:val="223EF9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85ED9"/>
    <w:multiLevelType w:val="hybridMultilevel"/>
    <w:tmpl w:val="C1FC9ABA"/>
    <w:lvl w:ilvl="0" w:tplc="D3C82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74509"/>
    <w:multiLevelType w:val="hybridMultilevel"/>
    <w:tmpl w:val="3A44A49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05602"/>
    <w:multiLevelType w:val="hybridMultilevel"/>
    <w:tmpl w:val="74B264D4"/>
    <w:lvl w:ilvl="0" w:tplc="300A000F">
      <w:start w:val="1"/>
      <w:numFmt w:val="decimal"/>
      <w:lvlText w:val="%1."/>
      <w:lvlJc w:val="left"/>
      <w:pPr>
        <w:ind w:left="3905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651ED"/>
    <w:multiLevelType w:val="hybridMultilevel"/>
    <w:tmpl w:val="F6466A38"/>
    <w:lvl w:ilvl="0" w:tplc="4AB0CA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8"/>
  </w:num>
  <w:num w:numId="5">
    <w:abstractNumId w:val="1"/>
  </w:num>
  <w:num w:numId="6">
    <w:abstractNumId w:val="4"/>
  </w:num>
  <w:num w:numId="7">
    <w:abstractNumId w:val="26"/>
  </w:num>
  <w:num w:numId="8">
    <w:abstractNumId w:val="10"/>
  </w:num>
  <w:num w:numId="9">
    <w:abstractNumId w:val="23"/>
  </w:num>
  <w:num w:numId="10">
    <w:abstractNumId w:val="13"/>
  </w:num>
  <w:num w:numId="11">
    <w:abstractNumId w:val="15"/>
  </w:num>
  <w:num w:numId="12">
    <w:abstractNumId w:val="7"/>
  </w:num>
  <w:num w:numId="13">
    <w:abstractNumId w:val="17"/>
  </w:num>
  <w:num w:numId="14">
    <w:abstractNumId w:val="11"/>
  </w:num>
  <w:num w:numId="15">
    <w:abstractNumId w:val="18"/>
  </w:num>
  <w:num w:numId="16">
    <w:abstractNumId w:val="12"/>
  </w:num>
  <w:num w:numId="17">
    <w:abstractNumId w:val="5"/>
  </w:num>
  <w:num w:numId="18">
    <w:abstractNumId w:val="14"/>
  </w:num>
  <w:num w:numId="19">
    <w:abstractNumId w:val="19"/>
  </w:num>
  <w:num w:numId="20">
    <w:abstractNumId w:val="2"/>
  </w:num>
  <w:num w:numId="21">
    <w:abstractNumId w:val="27"/>
  </w:num>
  <w:num w:numId="22">
    <w:abstractNumId w:val="28"/>
  </w:num>
  <w:num w:numId="23">
    <w:abstractNumId w:val="22"/>
  </w:num>
  <w:num w:numId="24">
    <w:abstractNumId w:val="3"/>
  </w:num>
  <w:num w:numId="25">
    <w:abstractNumId w:val="21"/>
  </w:num>
  <w:num w:numId="26">
    <w:abstractNumId w:val="24"/>
  </w:num>
  <w:num w:numId="27">
    <w:abstractNumId w:val="9"/>
  </w:num>
  <w:num w:numId="28">
    <w:abstractNumId w:val="20"/>
  </w:num>
  <w:num w:numId="2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010"/>
    <w:rsid w:val="00001DC4"/>
    <w:rsid w:val="0000283B"/>
    <w:rsid w:val="00002FD8"/>
    <w:rsid w:val="00003202"/>
    <w:rsid w:val="00003DBC"/>
    <w:rsid w:val="00005E67"/>
    <w:rsid w:val="00006055"/>
    <w:rsid w:val="00007C79"/>
    <w:rsid w:val="0001095A"/>
    <w:rsid w:val="00012A6B"/>
    <w:rsid w:val="00012C45"/>
    <w:rsid w:val="000141EB"/>
    <w:rsid w:val="000143D5"/>
    <w:rsid w:val="00014C2E"/>
    <w:rsid w:val="00015119"/>
    <w:rsid w:val="00015BA8"/>
    <w:rsid w:val="000163BB"/>
    <w:rsid w:val="0001725F"/>
    <w:rsid w:val="000204F3"/>
    <w:rsid w:val="0002074B"/>
    <w:rsid w:val="00020809"/>
    <w:rsid w:val="00021C82"/>
    <w:rsid w:val="000221AC"/>
    <w:rsid w:val="000224AD"/>
    <w:rsid w:val="0002257B"/>
    <w:rsid w:val="00023949"/>
    <w:rsid w:val="00023B83"/>
    <w:rsid w:val="000245AA"/>
    <w:rsid w:val="00024D6A"/>
    <w:rsid w:val="000253CE"/>
    <w:rsid w:val="0002621B"/>
    <w:rsid w:val="00027809"/>
    <w:rsid w:val="00027AAA"/>
    <w:rsid w:val="00027D11"/>
    <w:rsid w:val="000309F9"/>
    <w:rsid w:val="0003117A"/>
    <w:rsid w:val="00031FC5"/>
    <w:rsid w:val="00032E8D"/>
    <w:rsid w:val="00033C25"/>
    <w:rsid w:val="000347B2"/>
    <w:rsid w:val="00035D1B"/>
    <w:rsid w:val="00036259"/>
    <w:rsid w:val="000364BA"/>
    <w:rsid w:val="00036F8F"/>
    <w:rsid w:val="00037F2F"/>
    <w:rsid w:val="0004108B"/>
    <w:rsid w:val="00041171"/>
    <w:rsid w:val="00041DD9"/>
    <w:rsid w:val="00041E85"/>
    <w:rsid w:val="00041ECD"/>
    <w:rsid w:val="00042F1F"/>
    <w:rsid w:val="000430CC"/>
    <w:rsid w:val="00044419"/>
    <w:rsid w:val="00045F27"/>
    <w:rsid w:val="000469BC"/>
    <w:rsid w:val="00046A4B"/>
    <w:rsid w:val="0005020B"/>
    <w:rsid w:val="000503D1"/>
    <w:rsid w:val="00053AB3"/>
    <w:rsid w:val="00053CEE"/>
    <w:rsid w:val="000567FA"/>
    <w:rsid w:val="00057A98"/>
    <w:rsid w:val="00061399"/>
    <w:rsid w:val="00062155"/>
    <w:rsid w:val="00062E28"/>
    <w:rsid w:val="00062FEF"/>
    <w:rsid w:val="000639BB"/>
    <w:rsid w:val="00063CE9"/>
    <w:rsid w:val="000647A9"/>
    <w:rsid w:val="00066526"/>
    <w:rsid w:val="00066694"/>
    <w:rsid w:val="00066695"/>
    <w:rsid w:val="000675C0"/>
    <w:rsid w:val="0007128A"/>
    <w:rsid w:val="000719D6"/>
    <w:rsid w:val="000726E6"/>
    <w:rsid w:val="000727F9"/>
    <w:rsid w:val="00072A43"/>
    <w:rsid w:val="0007342E"/>
    <w:rsid w:val="00073743"/>
    <w:rsid w:val="00074406"/>
    <w:rsid w:val="00074AFF"/>
    <w:rsid w:val="00074FBB"/>
    <w:rsid w:val="000763F3"/>
    <w:rsid w:val="000764F3"/>
    <w:rsid w:val="00077C46"/>
    <w:rsid w:val="000806C0"/>
    <w:rsid w:val="00081620"/>
    <w:rsid w:val="00081EF9"/>
    <w:rsid w:val="000826FE"/>
    <w:rsid w:val="00083324"/>
    <w:rsid w:val="00083EBC"/>
    <w:rsid w:val="0008567D"/>
    <w:rsid w:val="00085853"/>
    <w:rsid w:val="00085F27"/>
    <w:rsid w:val="00090D31"/>
    <w:rsid w:val="00090F80"/>
    <w:rsid w:val="0009191F"/>
    <w:rsid w:val="0009483A"/>
    <w:rsid w:val="000950E0"/>
    <w:rsid w:val="00095F2B"/>
    <w:rsid w:val="00096188"/>
    <w:rsid w:val="00096682"/>
    <w:rsid w:val="00096C61"/>
    <w:rsid w:val="0009706C"/>
    <w:rsid w:val="000A0B64"/>
    <w:rsid w:val="000A0F1A"/>
    <w:rsid w:val="000A16CA"/>
    <w:rsid w:val="000A1850"/>
    <w:rsid w:val="000A23CE"/>
    <w:rsid w:val="000A349A"/>
    <w:rsid w:val="000A418B"/>
    <w:rsid w:val="000A4934"/>
    <w:rsid w:val="000A5A0E"/>
    <w:rsid w:val="000A6E2C"/>
    <w:rsid w:val="000A7003"/>
    <w:rsid w:val="000A71CF"/>
    <w:rsid w:val="000B05E1"/>
    <w:rsid w:val="000B1124"/>
    <w:rsid w:val="000B23E2"/>
    <w:rsid w:val="000B2AAC"/>
    <w:rsid w:val="000B3203"/>
    <w:rsid w:val="000B382A"/>
    <w:rsid w:val="000B3A43"/>
    <w:rsid w:val="000B520A"/>
    <w:rsid w:val="000B63EF"/>
    <w:rsid w:val="000B65C7"/>
    <w:rsid w:val="000B6B3E"/>
    <w:rsid w:val="000B719B"/>
    <w:rsid w:val="000B7F7A"/>
    <w:rsid w:val="000C0069"/>
    <w:rsid w:val="000C11D9"/>
    <w:rsid w:val="000C16FE"/>
    <w:rsid w:val="000C2435"/>
    <w:rsid w:val="000C264D"/>
    <w:rsid w:val="000C27F1"/>
    <w:rsid w:val="000C3275"/>
    <w:rsid w:val="000C329A"/>
    <w:rsid w:val="000C3A75"/>
    <w:rsid w:val="000C5339"/>
    <w:rsid w:val="000C5816"/>
    <w:rsid w:val="000C71C8"/>
    <w:rsid w:val="000D02B7"/>
    <w:rsid w:val="000D05EB"/>
    <w:rsid w:val="000D1366"/>
    <w:rsid w:val="000D13F0"/>
    <w:rsid w:val="000D1714"/>
    <w:rsid w:val="000D1D4A"/>
    <w:rsid w:val="000D25CF"/>
    <w:rsid w:val="000D3021"/>
    <w:rsid w:val="000D3F37"/>
    <w:rsid w:val="000D3F82"/>
    <w:rsid w:val="000D506C"/>
    <w:rsid w:val="000D579B"/>
    <w:rsid w:val="000D57CF"/>
    <w:rsid w:val="000D585D"/>
    <w:rsid w:val="000D6031"/>
    <w:rsid w:val="000D6132"/>
    <w:rsid w:val="000D78EF"/>
    <w:rsid w:val="000E0F3A"/>
    <w:rsid w:val="000E2C35"/>
    <w:rsid w:val="000E3328"/>
    <w:rsid w:val="000E3B7C"/>
    <w:rsid w:val="000E3D4F"/>
    <w:rsid w:val="000E3DED"/>
    <w:rsid w:val="000E5409"/>
    <w:rsid w:val="000E61E1"/>
    <w:rsid w:val="000F08FD"/>
    <w:rsid w:val="000F113B"/>
    <w:rsid w:val="000F1172"/>
    <w:rsid w:val="000F11CB"/>
    <w:rsid w:val="000F38B6"/>
    <w:rsid w:val="000F4FC2"/>
    <w:rsid w:val="000F5612"/>
    <w:rsid w:val="00100F9A"/>
    <w:rsid w:val="0010121C"/>
    <w:rsid w:val="001020C7"/>
    <w:rsid w:val="0010231E"/>
    <w:rsid w:val="001025E5"/>
    <w:rsid w:val="0010345C"/>
    <w:rsid w:val="00104354"/>
    <w:rsid w:val="00104E11"/>
    <w:rsid w:val="00104F04"/>
    <w:rsid w:val="001061F6"/>
    <w:rsid w:val="0010670F"/>
    <w:rsid w:val="001072FA"/>
    <w:rsid w:val="00107D2E"/>
    <w:rsid w:val="00112FFD"/>
    <w:rsid w:val="001131AA"/>
    <w:rsid w:val="00113F63"/>
    <w:rsid w:val="00114226"/>
    <w:rsid w:val="00115B72"/>
    <w:rsid w:val="001163A5"/>
    <w:rsid w:val="0011652B"/>
    <w:rsid w:val="00117AC6"/>
    <w:rsid w:val="001240EB"/>
    <w:rsid w:val="0012465A"/>
    <w:rsid w:val="00124D34"/>
    <w:rsid w:val="00125936"/>
    <w:rsid w:val="0012693D"/>
    <w:rsid w:val="00127317"/>
    <w:rsid w:val="001273FC"/>
    <w:rsid w:val="001309AF"/>
    <w:rsid w:val="0013114F"/>
    <w:rsid w:val="00131540"/>
    <w:rsid w:val="00131E21"/>
    <w:rsid w:val="001322EC"/>
    <w:rsid w:val="001323A4"/>
    <w:rsid w:val="001337FA"/>
    <w:rsid w:val="001338BE"/>
    <w:rsid w:val="00134876"/>
    <w:rsid w:val="00134CC0"/>
    <w:rsid w:val="00134F65"/>
    <w:rsid w:val="001351D6"/>
    <w:rsid w:val="001355BF"/>
    <w:rsid w:val="001373C1"/>
    <w:rsid w:val="00140A04"/>
    <w:rsid w:val="00140A1B"/>
    <w:rsid w:val="001418B8"/>
    <w:rsid w:val="001422F1"/>
    <w:rsid w:val="00142BAA"/>
    <w:rsid w:val="001436A3"/>
    <w:rsid w:val="00143832"/>
    <w:rsid w:val="00145701"/>
    <w:rsid w:val="001460DB"/>
    <w:rsid w:val="001468BA"/>
    <w:rsid w:val="0014697A"/>
    <w:rsid w:val="00147957"/>
    <w:rsid w:val="00150016"/>
    <w:rsid w:val="00152CA9"/>
    <w:rsid w:val="001531DA"/>
    <w:rsid w:val="00153914"/>
    <w:rsid w:val="00154749"/>
    <w:rsid w:val="00156099"/>
    <w:rsid w:val="001561E3"/>
    <w:rsid w:val="00157E17"/>
    <w:rsid w:val="00162416"/>
    <w:rsid w:val="001657EE"/>
    <w:rsid w:val="00165DE9"/>
    <w:rsid w:val="001661CC"/>
    <w:rsid w:val="0016791E"/>
    <w:rsid w:val="00170340"/>
    <w:rsid w:val="00170E78"/>
    <w:rsid w:val="00170F89"/>
    <w:rsid w:val="00172F85"/>
    <w:rsid w:val="00173E1F"/>
    <w:rsid w:val="001757DF"/>
    <w:rsid w:val="00175896"/>
    <w:rsid w:val="00177445"/>
    <w:rsid w:val="0017777A"/>
    <w:rsid w:val="00177F27"/>
    <w:rsid w:val="00180E82"/>
    <w:rsid w:val="00182C0B"/>
    <w:rsid w:val="00183349"/>
    <w:rsid w:val="001850BF"/>
    <w:rsid w:val="001855E8"/>
    <w:rsid w:val="00185E38"/>
    <w:rsid w:val="00185EBE"/>
    <w:rsid w:val="00185F90"/>
    <w:rsid w:val="00186E76"/>
    <w:rsid w:val="00187673"/>
    <w:rsid w:val="00190A4C"/>
    <w:rsid w:val="001933FD"/>
    <w:rsid w:val="00195A09"/>
    <w:rsid w:val="00196864"/>
    <w:rsid w:val="00196DB5"/>
    <w:rsid w:val="00197A91"/>
    <w:rsid w:val="00197B0A"/>
    <w:rsid w:val="00197EE3"/>
    <w:rsid w:val="001A17F0"/>
    <w:rsid w:val="001A2222"/>
    <w:rsid w:val="001A41C3"/>
    <w:rsid w:val="001A56CF"/>
    <w:rsid w:val="001A573E"/>
    <w:rsid w:val="001A6390"/>
    <w:rsid w:val="001A737D"/>
    <w:rsid w:val="001B0337"/>
    <w:rsid w:val="001B0826"/>
    <w:rsid w:val="001B0AC5"/>
    <w:rsid w:val="001B2148"/>
    <w:rsid w:val="001B23F8"/>
    <w:rsid w:val="001B2700"/>
    <w:rsid w:val="001B279D"/>
    <w:rsid w:val="001B51FB"/>
    <w:rsid w:val="001B53BF"/>
    <w:rsid w:val="001B53F2"/>
    <w:rsid w:val="001B7697"/>
    <w:rsid w:val="001B77ED"/>
    <w:rsid w:val="001B7CB9"/>
    <w:rsid w:val="001B7D58"/>
    <w:rsid w:val="001C0355"/>
    <w:rsid w:val="001C1FB5"/>
    <w:rsid w:val="001C23C5"/>
    <w:rsid w:val="001C43F6"/>
    <w:rsid w:val="001C4B73"/>
    <w:rsid w:val="001C5729"/>
    <w:rsid w:val="001C6264"/>
    <w:rsid w:val="001C68C3"/>
    <w:rsid w:val="001C79A0"/>
    <w:rsid w:val="001D2601"/>
    <w:rsid w:val="001D2A69"/>
    <w:rsid w:val="001D31DB"/>
    <w:rsid w:val="001D3E82"/>
    <w:rsid w:val="001D4093"/>
    <w:rsid w:val="001D494C"/>
    <w:rsid w:val="001D50F7"/>
    <w:rsid w:val="001D684D"/>
    <w:rsid w:val="001D700D"/>
    <w:rsid w:val="001D7933"/>
    <w:rsid w:val="001D7B94"/>
    <w:rsid w:val="001E057E"/>
    <w:rsid w:val="001E1928"/>
    <w:rsid w:val="001E3DAE"/>
    <w:rsid w:val="001E3F09"/>
    <w:rsid w:val="001E55F4"/>
    <w:rsid w:val="001E5938"/>
    <w:rsid w:val="001E5D43"/>
    <w:rsid w:val="001E70C3"/>
    <w:rsid w:val="001F16F4"/>
    <w:rsid w:val="001F1B92"/>
    <w:rsid w:val="001F2304"/>
    <w:rsid w:val="001F2FD9"/>
    <w:rsid w:val="001F31DC"/>
    <w:rsid w:val="001F36F0"/>
    <w:rsid w:val="001F4120"/>
    <w:rsid w:val="001F5162"/>
    <w:rsid w:val="001F59EB"/>
    <w:rsid w:val="001F59F9"/>
    <w:rsid w:val="001F62E0"/>
    <w:rsid w:val="001F6A5E"/>
    <w:rsid w:val="001F77EE"/>
    <w:rsid w:val="0020079C"/>
    <w:rsid w:val="00203443"/>
    <w:rsid w:val="0020502F"/>
    <w:rsid w:val="00205DF3"/>
    <w:rsid w:val="0020677D"/>
    <w:rsid w:val="00207CB5"/>
    <w:rsid w:val="00210FEF"/>
    <w:rsid w:val="00211782"/>
    <w:rsid w:val="00211FB2"/>
    <w:rsid w:val="00212CF3"/>
    <w:rsid w:val="00213068"/>
    <w:rsid w:val="002140BC"/>
    <w:rsid w:val="00215DF2"/>
    <w:rsid w:val="0021698D"/>
    <w:rsid w:val="002170D8"/>
    <w:rsid w:val="0021755D"/>
    <w:rsid w:val="00217876"/>
    <w:rsid w:val="00220991"/>
    <w:rsid w:val="00220BE8"/>
    <w:rsid w:val="00221402"/>
    <w:rsid w:val="00221FB2"/>
    <w:rsid w:val="0022269F"/>
    <w:rsid w:val="00223195"/>
    <w:rsid w:val="00224E79"/>
    <w:rsid w:val="00226752"/>
    <w:rsid w:val="00227BD2"/>
    <w:rsid w:val="00230062"/>
    <w:rsid w:val="00230F88"/>
    <w:rsid w:val="00231759"/>
    <w:rsid w:val="00232093"/>
    <w:rsid w:val="0023362B"/>
    <w:rsid w:val="00237243"/>
    <w:rsid w:val="00237F0F"/>
    <w:rsid w:val="00240219"/>
    <w:rsid w:val="002419C0"/>
    <w:rsid w:val="00242697"/>
    <w:rsid w:val="00244E63"/>
    <w:rsid w:val="00245211"/>
    <w:rsid w:val="00245783"/>
    <w:rsid w:val="00246952"/>
    <w:rsid w:val="00247240"/>
    <w:rsid w:val="00247F25"/>
    <w:rsid w:val="00250730"/>
    <w:rsid w:val="00250C7B"/>
    <w:rsid w:val="00251202"/>
    <w:rsid w:val="00251757"/>
    <w:rsid w:val="00251D2F"/>
    <w:rsid w:val="00252A46"/>
    <w:rsid w:val="00252E99"/>
    <w:rsid w:val="002571C0"/>
    <w:rsid w:val="002577DC"/>
    <w:rsid w:val="00261ACB"/>
    <w:rsid w:val="00263CC8"/>
    <w:rsid w:val="00263ECF"/>
    <w:rsid w:val="002668D1"/>
    <w:rsid w:val="00267111"/>
    <w:rsid w:val="00267917"/>
    <w:rsid w:val="00267C5B"/>
    <w:rsid w:val="00267CAF"/>
    <w:rsid w:val="00267D19"/>
    <w:rsid w:val="00267DAC"/>
    <w:rsid w:val="0027000E"/>
    <w:rsid w:val="00270ECE"/>
    <w:rsid w:val="00271080"/>
    <w:rsid w:val="00271C71"/>
    <w:rsid w:val="0027201C"/>
    <w:rsid w:val="00272D15"/>
    <w:rsid w:val="00273C30"/>
    <w:rsid w:val="002747A3"/>
    <w:rsid w:val="00274C96"/>
    <w:rsid w:val="00275180"/>
    <w:rsid w:val="0027581E"/>
    <w:rsid w:val="00276613"/>
    <w:rsid w:val="0027728D"/>
    <w:rsid w:val="00277316"/>
    <w:rsid w:val="00281881"/>
    <w:rsid w:val="00282251"/>
    <w:rsid w:val="002829D1"/>
    <w:rsid w:val="0028325B"/>
    <w:rsid w:val="002832CB"/>
    <w:rsid w:val="00283DB4"/>
    <w:rsid w:val="00286BA5"/>
    <w:rsid w:val="00286BEF"/>
    <w:rsid w:val="00290518"/>
    <w:rsid w:val="00291169"/>
    <w:rsid w:val="002919CA"/>
    <w:rsid w:val="00291D86"/>
    <w:rsid w:val="00291E1A"/>
    <w:rsid w:val="00292CC8"/>
    <w:rsid w:val="00293DCE"/>
    <w:rsid w:val="00295538"/>
    <w:rsid w:val="002957F0"/>
    <w:rsid w:val="00297433"/>
    <w:rsid w:val="0029766F"/>
    <w:rsid w:val="00297AFC"/>
    <w:rsid w:val="002A05C0"/>
    <w:rsid w:val="002A0D83"/>
    <w:rsid w:val="002A126F"/>
    <w:rsid w:val="002A1436"/>
    <w:rsid w:val="002A4497"/>
    <w:rsid w:val="002A5B2E"/>
    <w:rsid w:val="002A76BB"/>
    <w:rsid w:val="002A7702"/>
    <w:rsid w:val="002B0C98"/>
    <w:rsid w:val="002B0DB0"/>
    <w:rsid w:val="002B15B0"/>
    <w:rsid w:val="002B1B5B"/>
    <w:rsid w:val="002B2446"/>
    <w:rsid w:val="002B2B4D"/>
    <w:rsid w:val="002B4D87"/>
    <w:rsid w:val="002B507E"/>
    <w:rsid w:val="002B5BFD"/>
    <w:rsid w:val="002B7D75"/>
    <w:rsid w:val="002C057A"/>
    <w:rsid w:val="002C1239"/>
    <w:rsid w:val="002C1E66"/>
    <w:rsid w:val="002C2483"/>
    <w:rsid w:val="002C292C"/>
    <w:rsid w:val="002C463B"/>
    <w:rsid w:val="002C5875"/>
    <w:rsid w:val="002C73E9"/>
    <w:rsid w:val="002C7690"/>
    <w:rsid w:val="002C7990"/>
    <w:rsid w:val="002D19AA"/>
    <w:rsid w:val="002D255F"/>
    <w:rsid w:val="002D2785"/>
    <w:rsid w:val="002D3710"/>
    <w:rsid w:val="002D3A61"/>
    <w:rsid w:val="002D4047"/>
    <w:rsid w:val="002D4199"/>
    <w:rsid w:val="002D4958"/>
    <w:rsid w:val="002D49A8"/>
    <w:rsid w:val="002D53DB"/>
    <w:rsid w:val="002D5D68"/>
    <w:rsid w:val="002D6BB4"/>
    <w:rsid w:val="002E0163"/>
    <w:rsid w:val="002E0434"/>
    <w:rsid w:val="002E0DC8"/>
    <w:rsid w:val="002E1855"/>
    <w:rsid w:val="002E272F"/>
    <w:rsid w:val="002E2EF2"/>
    <w:rsid w:val="002E402B"/>
    <w:rsid w:val="002E4908"/>
    <w:rsid w:val="002E499B"/>
    <w:rsid w:val="002E575B"/>
    <w:rsid w:val="002E5D65"/>
    <w:rsid w:val="002E7929"/>
    <w:rsid w:val="002E7998"/>
    <w:rsid w:val="002F06F9"/>
    <w:rsid w:val="002F12E8"/>
    <w:rsid w:val="002F17DC"/>
    <w:rsid w:val="002F1F9E"/>
    <w:rsid w:val="002F2C94"/>
    <w:rsid w:val="002F354B"/>
    <w:rsid w:val="002F35B3"/>
    <w:rsid w:val="002F3A41"/>
    <w:rsid w:val="002F53E5"/>
    <w:rsid w:val="002F6D40"/>
    <w:rsid w:val="00300379"/>
    <w:rsid w:val="0030181D"/>
    <w:rsid w:val="003022F8"/>
    <w:rsid w:val="003027FB"/>
    <w:rsid w:val="00302DA3"/>
    <w:rsid w:val="00305855"/>
    <w:rsid w:val="0030634E"/>
    <w:rsid w:val="003100D3"/>
    <w:rsid w:val="00310420"/>
    <w:rsid w:val="003104F3"/>
    <w:rsid w:val="0031075B"/>
    <w:rsid w:val="00310B3E"/>
    <w:rsid w:val="00311886"/>
    <w:rsid w:val="00312A4E"/>
    <w:rsid w:val="00312B55"/>
    <w:rsid w:val="0031364E"/>
    <w:rsid w:val="00315481"/>
    <w:rsid w:val="00317150"/>
    <w:rsid w:val="00317A85"/>
    <w:rsid w:val="00322319"/>
    <w:rsid w:val="0032294C"/>
    <w:rsid w:val="00322CE3"/>
    <w:rsid w:val="00323D32"/>
    <w:rsid w:val="00323E3E"/>
    <w:rsid w:val="00323FA1"/>
    <w:rsid w:val="00324CE9"/>
    <w:rsid w:val="003261C4"/>
    <w:rsid w:val="00326307"/>
    <w:rsid w:val="00326F21"/>
    <w:rsid w:val="0032718A"/>
    <w:rsid w:val="0032726C"/>
    <w:rsid w:val="00327C78"/>
    <w:rsid w:val="0033044C"/>
    <w:rsid w:val="00330C6B"/>
    <w:rsid w:val="00330CA9"/>
    <w:rsid w:val="00330FFA"/>
    <w:rsid w:val="00331288"/>
    <w:rsid w:val="003333F8"/>
    <w:rsid w:val="00333542"/>
    <w:rsid w:val="00335BA0"/>
    <w:rsid w:val="00336D06"/>
    <w:rsid w:val="00337742"/>
    <w:rsid w:val="003419D9"/>
    <w:rsid w:val="003421DD"/>
    <w:rsid w:val="00342CD5"/>
    <w:rsid w:val="00344061"/>
    <w:rsid w:val="003446BE"/>
    <w:rsid w:val="003479D8"/>
    <w:rsid w:val="00350060"/>
    <w:rsid w:val="003517E3"/>
    <w:rsid w:val="003519A6"/>
    <w:rsid w:val="00351A1E"/>
    <w:rsid w:val="003539D7"/>
    <w:rsid w:val="003540D8"/>
    <w:rsid w:val="00354627"/>
    <w:rsid w:val="003546B2"/>
    <w:rsid w:val="00354D67"/>
    <w:rsid w:val="00355875"/>
    <w:rsid w:val="00356C9F"/>
    <w:rsid w:val="00361D54"/>
    <w:rsid w:val="00361DBE"/>
    <w:rsid w:val="00362011"/>
    <w:rsid w:val="00362CA6"/>
    <w:rsid w:val="00363201"/>
    <w:rsid w:val="00364EDB"/>
    <w:rsid w:val="003651F1"/>
    <w:rsid w:val="00366513"/>
    <w:rsid w:val="0036657B"/>
    <w:rsid w:val="003670DF"/>
    <w:rsid w:val="003675BE"/>
    <w:rsid w:val="003710B1"/>
    <w:rsid w:val="0037190D"/>
    <w:rsid w:val="00371EE2"/>
    <w:rsid w:val="00372964"/>
    <w:rsid w:val="0037362D"/>
    <w:rsid w:val="00373694"/>
    <w:rsid w:val="003738E1"/>
    <w:rsid w:val="00374714"/>
    <w:rsid w:val="003749C2"/>
    <w:rsid w:val="00374CF0"/>
    <w:rsid w:val="003759B4"/>
    <w:rsid w:val="00375EBB"/>
    <w:rsid w:val="00377C4D"/>
    <w:rsid w:val="003803B4"/>
    <w:rsid w:val="00380770"/>
    <w:rsid w:val="003829AB"/>
    <w:rsid w:val="00383CD7"/>
    <w:rsid w:val="0038492D"/>
    <w:rsid w:val="00384ACF"/>
    <w:rsid w:val="00385C6D"/>
    <w:rsid w:val="00386215"/>
    <w:rsid w:val="00386F07"/>
    <w:rsid w:val="00387CAB"/>
    <w:rsid w:val="00387E0B"/>
    <w:rsid w:val="0039023E"/>
    <w:rsid w:val="00391479"/>
    <w:rsid w:val="003917A1"/>
    <w:rsid w:val="00392A52"/>
    <w:rsid w:val="00392AE3"/>
    <w:rsid w:val="00393158"/>
    <w:rsid w:val="00393D80"/>
    <w:rsid w:val="00394113"/>
    <w:rsid w:val="00394582"/>
    <w:rsid w:val="00394784"/>
    <w:rsid w:val="003949C1"/>
    <w:rsid w:val="0039533C"/>
    <w:rsid w:val="003961B7"/>
    <w:rsid w:val="003973F9"/>
    <w:rsid w:val="00397D17"/>
    <w:rsid w:val="003A2F89"/>
    <w:rsid w:val="003A351E"/>
    <w:rsid w:val="003A3665"/>
    <w:rsid w:val="003A4E25"/>
    <w:rsid w:val="003A6B96"/>
    <w:rsid w:val="003B077A"/>
    <w:rsid w:val="003B19CE"/>
    <w:rsid w:val="003B2802"/>
    <w:rsid w:val="003B33CA"/>
    <w:rsid w:val="003B3DC5"/>
    <w:rsid w:val="003B56BE"/>
    <w:rsid w:val="003B695F"/>
    <w:rsid w:val="003B7E74"/>
    <w:rsid w:val="003C0524"/>
    <w:rsid w:val="003C06AE"/>
    <w:rsid w:val="003C073C"/>
    <w:rsid w:val="003C11DA"/>
    <w:rsid w:val="003C129D"/>
    <w:rsid w:val="003C1B69"/>
    <w:rsid w:val="003C1F97"/>
    <w:rsid w:val="003C2BF2"/>
    <w:rsid w:val="003C2E60"/>
    <w:rsid w:val="003C2F9F"/>
    <w:rsid w:val="003C38C4"/>
    <w:rsid w:val="003C4C64"/>
    <w:rsid w:val="003C5248"/>
    <w:rsid w:val="003C6731"/>
    <w:rsid w:val="003C6ACB"/>
    <w:rsid w:val="003C756C"/>
    <w:rsid w:val="003D0C16"/>
    <w:rsid w:val="003D0D27"/>
    <w:rsid w:val="003D2647"/>
    <w:rsid w:val="003D2658"/>
    <w:rsid w:val="003D2A42"/>
    <w:rsid w:val="003D4C56"/>
    <w:rsid w:val="003D50F6"/>
    <w:rsid w:val="003D5309"/>
    <w:rsid w:val="003D5B85"/>
    <w:rsid w:val="003E066C"/>
    <w:rsid w:val="003E25EA"/>
    <w:rsid w:val="003E2735"/>
    <w:rsid w:val="003E36E4"/>
    <w:rsid w:val="003E4ACA"/>
    <w:rsid w:val="003E4D67"/>
    <w:rsid w:val="003E61E4"/>
    <w:rsid w:val="003E6DD0"/>
    <w:rsid w:val="003E72D3"/>
    <w:rsid w:val="003F0517"/>
    <w:rsid w:val="003F18BC"/>
    <w:rsid w:val="003F274F"/>
    <w:rsid w:val="003F3601"/>
    <w:rsid w:val="003F46B9"/>
    <w:rsid w:val="003F46D7"/>
    <w:rsid w:val="003F57C8"/>
    <w:rsid w:val="003F5EF2"/>
    <w:rsid w:val="003F66E9"/>
    <w:rsid w:val="003F6C81"/>
    <w:rsid w:val="003F6F13"/>
    <w:rsid w:val="003F700F"/>
    <w:rsid w:val="003F735F"/>
    <w:rsid w:val="00400642"/>
    <w:rsid w:val="00401B65"/>
    <w:rsid w:val="004047CC"/>
    <w:rsid w:val="00404C71"/>
    <w:rsid w:val="00404CAD"/>
    <w:rsid w:val="00405FD0"/>
    <w:rsid w:val="00407561"/>
    <w:rsid w:val="00407BA2"/>
    <w:rsid w:val="00410E2B"/>
    <w:rsid w:val="00414ECA"/>
    <w:rsid w:val="0041771F"/>
    <w:rsid w:val="00417855"/>
    <w:rsid w:val="00421221"/>
    <w:rsid w:val="00421782"/>
    <w:rsid w:val="00422FE8"/>
    <w:rsid w:val="00425A11"/>
    <w:rsid w:val="004273F0"/>
    <w:rsid w:val="004276CB"/>
    <w:rsid w:val="00427CD4"/>
    <w:rsid w:val="00427CE7"/>
    <w:rsid w:val="00430294"/>
    <w:rsid w:val="004305E8"/>
    <w:rsid w:val="00430D99"/>
    <w:rsid w:val="004312A1"/>
    <w:rsid w:val="00431959"/>
    <w:rsid w:val="00431988"/>
    <w:rsid w:val="00431CB7"/>
    <w:rsid w:val="00431EF7"/>
    <w:rsid w:val="00432609"/>
    <w:rsid w:val="00432C86"/>
    <w:rsid w:val="00432E54"/>
    <w:rsid w:val="004331EB"/>
    <w:rsid w:val="004336F8"/>
    <w:rsid w:val="004337C0"/>
    <w:rsid w:val="0043462A"/>
    <w:rsid w:val="004350B5"/>
    <w:rsid w:val="0043560D"/>
    <w:rsid w:val="00436259"/>
    <w:rsid w:val="0043667C"/>
    <w:rsid w:val="0043729B"/>
    <w:rsid w:val="00437D81"/>
    <w:rsid w:val="00441400"/>
    <w:rsid w:val="0044180E"/>
    <w:rsid w:val="0044221E"/>
    <w:rsid w:val="00443613"/>
    <w:rsid w:val="00443D15"/>
    <w:rsid w:val="00444616"/>
    <w:rsid w:val="004448E5"/>
    <w:rsid w:val="004449B0"/>
    <w:rsid w:val="00444D8F"/>
    <w:rsid w:val="00445370"/>
    <w:rsid w:val="00445D9F"/>
    <w:rsid w:val="0044752B"/>
    <w:rsid w:val="0044797D"/>
    <w:rsid w:val="00450612"/>
    <w:rsid w:val="00452D87"/>
    <w:rsid w:val="00454DDE"/>
    <w:rsid w:val="00455A53"/>
    <w:rsid w:val="004563DF"/>
    <w:rsid w:val="004568C5"/>
    <w:rsid w:val="00456D57"/>
    <w:rsid w:val="004570F6"/>
    <w:rsid w:val="00460BD6"/>
    <w:rsid w:val="00460F0D"/>
    <w:rsid w:val="00461961"/>
    <w:rsid w:val="004628FF"/>
    <w:rsid w:val="004631EA"/>
    <w:rsid w:val="00463A1A"/>
    <w:rsid w:val="00463A74"/>
    <w:rsid w:val="00463B90"/>
    <w:rsid w:val="004644AB"/>
    <w:rsid w:val="00465462"/>
    <w:rsid w:val="004663B5"/>
    <w:rsid w:val="00466E9B"/>
    <w:rsid w:val="004673BC"/>
    <w:rsid w:val="00467682"/>
    <w:rsid w:val="00467FF7"/>
    <w:rsid w:val="00470852"/>
    <w:rsid w:val="00470FA7"/>
    <w:rsid w:val="00472811"/>
    <w:rsid w:val="004738E7"/>
    <w:rsid w:val="00473D6C"/>
    <w:rsid w:val="00475067"/>
    <w:rsid w:val="004764F6"/>
    <w:rsid w:val="004770B6"/>
    <w:rsid w:val="004812EB"/>
    <w:rsid w:val="00481A96"/>
    <w:rsid w:val="00481B33"/>
    <w:rsid w:val="004821C4"/>
    <w:rsid w:val="00482F75"/>
    <w:rsid w:val="00483BDE"/>
    <w:rsid w:val="0048699E"/>
    <w:rsid w:val="0049092E"/>
    <w:rsid w:val="0049110D"/>
    <w:rsid w:val="00491BE7"/>
    <w:rsid w:val="00493620"/>
    <w:rsid w:val="00495619"/>
    <w:rsid w:val="004959C3"/>
    <w:rsid w:val="00495F32"/>
    <w:rsid w:val="00496671"/>
    <w:rsid w:val="004A07BB"/>
    <w:rsid w:val="004A0B34"/>
    <w:rsid w:val="004A0CD2"/>
    <w:rsid w:val="004A1711"/>
    <w:rsid w:val="004A2D93"/>
    <w:rsid w:val="004A38D9"/>
    <w:rsid w:val="004A3B91"/>
    <w:rsid w:val="004A4622"/>
    <w:rsid w:val="004A488A"/>
    <w:rsid w:val="004A5AC1"/>
    <w:rsid w:val="004A5D4A"/>
    <w:rsid w:val="004A6DCF"/>
    <w:rsid w:val="004A714E"/>
    <w:rsid w:val="004A7F57"/>
    <w:rsid w:val="004B183C"/>
    <w:rsid w:val="004B29F9"/>
    <w:rsid w:val="004B31A3"/>
    <w:rsid w:val="004B5320"/>
    <w:rsid w:val="004B5F41"/>
    <w:rsid w:val="004B652E"/>
    <w:rsid w:val="004B6CBD"/>
    <w:rsid w:val="004C1777"/>
    <w:rsid w:val="004C3310"/>
    <w:rsid w:val="004C4AD6"/>
    <w:rsid w:val="004C63D5"/>
    <w:rsid w:val="004C6CCB"/>
    <w:rsid w:val="004C747C"/>
    <w:rsid w:val="004C753E"/>
    <w:rsid w:val="004C76FC"/>
    <w:rsid w:val="004D0259"/>
    <w:rsid w:val="004D06CE"/>
    <w:rsid w:val="004D0BAB"/>
    <w:rsid w:val="004D1D5E"/>
    <w:rsid w:val="004D26B9"/>
    <w:rsid w:val="004D2E2D"/>
    <w:rsid w:val="004D32C8"/>
    <w:rsid w:val="004D42D8"/>
    <w:rsid w:val="004D51FC"/>
    <w:rsid w:val="004D5281"/>
    <w:rsid w:val="004D5742"/>
    <w:rsid w:val="004D67C5"/>
    <w:rsid w:val="004D6DFD"/>
    <w:rsid w:val="004D75FC"/>
    <w:rsid w:val="004D7E39"/>
    <w:rsid w:val="004E03FD"/>
    <w:rsid w:val="004E0531"/>
    <w:rsid w:val="004E0E8A"/>
    <w:rsid w:val="004E1E94"/>
    <w:rsid w:val="004E1F13"/>
    <w:rsid w:val="004E2C41"/>
    <w:rsid w:val="004E3A6D"/>
    <w:rsid w:val="004E44BF"/>
    <w:rsid w:val="004E4916"/>
    <w:rsid w:val="004E642B"/>
    <w:rsid w:val="004E68AD"/>
    <w:rsid w:val="004F0E40"/>
    <w:rsid w:val="004F22C8"/>
    <w:rsid w:val="004F378C"/>
    <w:rsid w:val="004F484E"/>
    <w:rsid w:val="004F4F88"/>
    <w:rsid w:val="004F581E"/>
    <w:rsid w:val="004F79E1"/>
    <w:rsid w:val="004F7A7D"/>
    <w:rsid w:val="004F7FB7"/>
    <w:rsid w:val="00500026"/>
    <w:rsid w:val="005014F2"/>
    <w:rsid w:val="0050193E"/>
    <w:rsid w:val="005025F6"/>
    <w:rsid w:val="0050305F"/>
    <w:rsid w:val="005031E7"/>
    <w:rsid w:val="0050322D"/>
    <w:rsid w:val="005032AF"/>
    <w:rsid w:val="00503B32"/>
    <w:rsid w:val="00503BD4"/>
    <w:rsid w:val="0050516A"/>
    <w:rsid w:val="00506365"/>
    <w:rsid w:val="00506D90"/>
    <w:rsid w:val="0050750D"/>
    <w:rsid w:val="00511FE6"/>
    <w:rsid w:val="005124B6"/>
    <w:rsid w:val="0051299C"/>
    <w:rsid w:val="00512C23"/>
    <w:rsid w:val="00512CA4"/>
    <w:rsid w:val="0051510B"/>
    <w:rsid w:val="005151B5"/>
    <w:rsid w:val="00515267"/>
    <w:rsid w:val="00515E4A"/>
    <w:rsid w:val="00516C5A"/>
    <w:rsid w:val="00517241"/>
    <w:rsid w:val="00517CA3"/>
    <w:rsid w:val="00517EC9"/>
    <w:rsid w:val="005201F6"/>
    <w:rsid w:val="005217AC"/>
    <w:rsid w:val="005219DD"/>
    <w:rsid w:val="00523011"/>
    <w:rsid w:val="00523714"/>
    <w:rsid w:val="005246C7"/>
    <w:rsid w:val="00524AF6"/>
    <w:rsid w:val="005269AB"/>
    <w:rsid w:val="00527D45"/>
    <w:rsid w:val="00533118"/>
    <w:rsid w:val="00533381"/>
    <w:rsid w:val="005343F6"/>
    <w:rsid w:val="00534B7D"/>
    <w:rsid w:val="005363B1"/>
    <w:rsid w:val="00536C0F"/>
    <w:rsid w:val="00536FD9"/>
    <w:rsid w:val="00537285"/>
    <w:rsid w:val="00541010"/>
    <w:rsid w:val="00543C44"/>
    <w:rsid w:val="00544983"/>
    <w:rsid w:val="00545123"/>
    <w:rsid w:val="005460DD"/>
    <w:rsid w:val="00546875"/>
    <w:rsid w:val="00546FD9"/>
    <w:rsid w:val="005479E7"/>
    <w:rsid w:val="00547AC7"/>
    <w:rsid w:val="00550C9C"/>
    <w:rsid w:val="005533D6"/>
    <w:rsid w:val="0055428C"/>
    <w:rsid w:val="0055443C"/>
    <w:rsid w:val="00555BBA"/>
    <w:rsid w:val="00557CEB"/>
    <w:rsid w:val="005613FE"/>
    <w:rsid w:val="00561D35"/>
    <w:rsid w:val="005625EB"/>
    <w:rsid w:val="00562DDA"/>
    <w:rsid w:val="005633C2"/>
    <w:rsid w:val="00563A38"/>
    <w:rsid w:val="00564259"/>
    <w:rsid w:val="00564E33"/>
    <w:rsid w:val="00566A07"/>
    <w:rsid w:val="00566CB9"/>
    <w:rsid w:val="00567760"/>
    <w:rsid w:val="005715AA"/>
    <w:rsid w:val="00571FED"/>
    <w:rsid w:val="00572540"/>
    <w:rsid w:val="00572D29"/>
    <w:rsid w:val="00574F38"/>
    <w:rsid w:val="00575169"/>
    <w:rsid w:val="0057678E"/>
    <w:rsid w:val="00576AD1"/>
    <w:rsid w:val="00576BBF"/>
    <w:rsid w:val="0057713B"/>
    <w:rsid w:val="005801A9"/>
    <w:rsid w:val="005805D8"/>
    <w:rsid w:val="005808F8"/>
    <w:rsid w:val="00581C53"/>
    <w:rsid w:val="0058218D"/>
    <w:rsid w:val="00582CAD"/>
    <w:rsid w:val="005843FA"/>
    <w:rsid w:val="005846A7"/>
    <w:rsid w:val="005852F6"/>
    <w:rsid w:val="0058656F"/>
    <w:rsid w:val="00586930"/>
    <w:rsid w:val="00586AA5"/>
    <w:rsid w:val="00586B18"/>
    <w:rsid w:val="00587741"/>
    <w:rsid w:val="0058775C"/>
    <w:rsid w:val="00587A4E"/>
    <w:rsid w:val="00590711"/>
    <w:rsid w:val="0059072D"/>
    <w:rsid w:val="005907D0"/>
    <w:rsid w:val="00590CDB"/>
    <w:rsid w:val="00590D05"/>
    <w:rsid w:val="00590D29"/>
    <w:rsid w:val="00590E52"/>
    <w:rsid w:val="00593E85"/>
    <w:rsid w:val="00593F92"/>
    <w:rsid w:val="005946AB"/>
    <w:rsid w:val="00597EEB"/>
    <w:rsid w:val="005A014A"/>
    <w:rsid w:val="005A1734"/>
    <w:rsid w:val="005A19EB"/>
    <w:rsid w:val="005A2222"/>
    <w:rsid w:val="005A2BA9"/>
    <w:rsid w:val="005A3595"/>
    <w:rsid w:val="005A35D3"/>
    <w:rsid w:val="005A3A4C"/>
    <w:rsid w:val="005A47C7"/>
    <w:rsid w:val="005A534D"/>
    <w:rsid w:val="005A635B"/>
    <w:rsid w:val="005A7094"/>
    <w:rsid w:val="005A76A9"/>
    <w:rsid w:val="005B0328"/>
    <w:rsid w:val="005B0AA8"/>
    <w:rsid w:val="005B1658"/>
    <w:rsid w:val="005B2011"/>
    <w:rsid w:val="005B258A"/>
    <w:rsid w:val="005B2931"/>
    <w:rsid w:val="005B2E1C"/>
    <w:rsid w:val="005B3001"/>
    <w:rsid w:val="005B400E"/>
    <w:rsid w:val="005B4666"/>
    <w:rsid w:val="005B735C"/>
    <w:rsid w:val="005C003B"/>
    <w:rsid w:val="005C0A7F"/>
    <w:rsid w:val="005C1197"/>
    <w:rsid w:val="005C1379"/>
    <w:rsid w:val="005C2C31"/>
    <w:rsid w:val="005C2EE0"/>
    <w:rsid w:val="005C36B1"/>
    <w:rsid w:val="005C449B"/>
    <w:rsid w:val="005C4D2A"/>
    <w:rsid w:val="005C4E4E"/>
    <w:rsid w:val="005C50FD"/>
    <w:rsid w:val="005C5A5C"/>
    <w:rsid w:val="005C62FE"/>
    <w:rsid w:val="005D0175"/>
    <w:rsid w:val="005D0DEF"/>
    <w:rsid w:val="005D15F7"/>
    <w:rsid w:val="005D18CB"/>
    <w:rsid w:val="005D2C52"/>
    <w:rsid w:val="005D40B7"/>
    <w:rsid w:val="005D443A"/>
    <w:rsid w:val="005D45F5"/>
    <w:rsid w:val="005D5CC7"/>
    <w:rsid w:val="005D6361"/>
    <w:rsid w:val="005D68C9"/>
    <w:rsid w:val="005D77E0"/>
    <w:rsid w:val="005D77FA"/>
    <w:rsid w:val="005D7B84"/>
    <w:rsid w:val="005E045A"/>
    <w:rsid w:val="005E0B10"/>
    <w:rsid w:val="005E16EE"/>
    <w:rsid w:val="005E1D1A"/>
    <w:rsid w:val="005E206C"/>
    <w:rsid w:val="005E7B8A"/>
    <w:rsid w:val="005E7BCE"/>
    <w:rsid w:val="005F1B4F"/>
    <w:rsid w:val="005F251E"/>
    <w:rsid w:val="005F4E10"/>
    <w:rsid w:val="005F4FE3"/>
    <w:rsid w:val="005F7038"/>
    <w:rsid w:val="005F7A9B"/>
    <w:rsid w:val="005F7B6E"/>
    <w:rsid w:val="005F7FC7"/>
    <w:rsid w:val="00601447"/>
    <w:rsid w:val="0060170F"/>
    <w:rsid w:val="006036BB"/>
    <w:rsid w:val="006037CE"/>
    <w:rsid w:val="00604532"/>
    <w:rsid w:val="00604AF5"/>
    <w:rsid w:val="006057F0"/>
    <w:rsid w:val="00605E42"/>
    <w:rsid w:val="00605E6F"/>
    <w:rsid w:val="006064DE"/>
    <w:rsid w:val="00606A42"/>
    <w:rsid w:val="00610CB9"/>
    <w:rsid w:val="00614995"/>
    <w:rsid w:val="00615AA0"/>
    <w:rsid w:val="00615BB9"/>
    <w:rsid w:val="0061754C"/>
    <w:rsid w:val="00617F64"/>
    <w:rsid w:val="0062022A"/>
    <w:rsid w:val="006203C2"/>
    <w:rsid w:val="0062176B"/>
    <w:rsid w:val="0062177F"/>
    <w:rsid w:val="00621EB6"/>
    <w:rsid w:val="00624133"/>
    <w:rsid w:val="00626C92"/>
    <w:rsid w:val="006274D4"/>
    <w:rsid w:val="006306F5"/>
    <w:rsid w:val="00632128"/>
    <w:rsid w:val="006332F5"/>
    <w:rsid w:val="0063387E"/>
    <w:rsid w:val="00634780"/>
    <w:rsid w:val="00635138"/>
    <w:rsid w:val="006352F9"/>
    <w:rsid w:val="00635F8C"/>
    <w:rsid w:val="00636957"/>
    <w:rsid w:val="00637AA4"/>
    <w:rsid w:val="00643C4E"/>
    <w:rsid w:val="00645228"/>
    <w:rsid w:val="00645A6D"/>
    <w:rsid w:val="00646B23"/>
    <w:rsid w:val="006471F8"/>
    <w:rsid w:val="006474C2"/>
    <w:rsid w:val="0064777F"/>
    <w:rsid w:val="00651181"/>
    <w:rsid w:val="00652816"/>
    <w:rsid w:val="00653D6D"/>
    <w:rsid w:val="00654080"/>
    <w:rsid w:val="00654268"/>
    <w:rsid w:val="00654CDE"/>
    <w:rsid w:val="006556DC"/>
    <w:rsid w:val="00655E32"/>
    <w:rsid w:val="00660108"/>
    <w:rsid w:val="00660655"/>
    <w:rsid w:val="00661080"/>
    <w:rsid w:val="00661287"/>
    <w:rsid w:val="00661DA6"/>
    <w:rsid w:val="00665349"/>
    <w:rsid w:val="00665982"/>
    <w:rsid w:val="006672B9"/>
    <w:rsid w:val="00667465"/>
    <w:rsid w:val="00670004"/>
    <w:rsid w:val="006705A2"/>
    <w:rsid w:val="006709B6"/>
    <w:rsid w:val="00670C3D"/>
    <w:rsid w:val="00670F35"/>
    <w:rsid w:val="00671368"/>
    <w:rsid w:val="006719A0"/>
    <w:rsid w:val="00673180"/>
    <w:rsid w:val="0067527A"/>
    <w:rsid w:val="00675ADA"/>
    <w:rsid w:val="00676A61"/>
    <w:rsid w:val="0067729F"/>
    <w:rsid w:val="00677685"/>
    <w:rsid w:val="00677D5C"/>
    <w:rsid w:val="00681B61"/>
    <w:rsid w:val="00681F95"/>
    <w:rsid w:val="00682014"/>
    <w:rsid w:val="00682050"/>
    <w:rsid w:val="00682182"/>
    <w:rsid w:val="00682AC8"/>
    <w:rsid w:val="0068307E"/>
    <w:rsid w:val="006835E9"/>
    <w:rsid w:val="006859C3"/>
    <w:rsid w:val="00685AB4"/>
    <w:rsid w:val="006866B7"/>
    <w:rsid w:val="006901CB"/>
    <w:rsid w:val="006909CD"/>
    <w:rsid w:val="00690ADB"/>
    <w:rsid w:val="00690BA0"/>
    <w:rsid w:val="00691EAF"/>
    <w:rsid w:val="00693387"/>
    <w:rsid w:val="00695061"/>
    <w:rsid w:val="00695211"/>
    <w:rsid w:val="00695251"/>
    <w:rsid w:val="00695328"/>
    <w:rsid w:val="006973EB"/>
    <w:rsid w:val="00697DF1"/>
    <w:rsid w:val="006A0739"/>
    <w:rsid w:val="006A098D"/>
    <w:rsid w:val="006A1D04"/>
    <w:rsid w:val="006A211E"/>
    <w:rsid w:val="006A240A"/>
    <w:rsid w:val="006A27C0"/>
    <w:rsid w:val="006A2814"/>
    <w:rsid w:val="006A39F3"/>
    <w:rsid w:val="006A3F31"/>
    <w:rsid w:val="006A48BD"/>
    <w:rsid w:val="006A4F91"/>
    <w:rsid w:val="006A54E1"/>
    <w:rsid w:val="006A5DDD"/>
    <w:rsid w:val="006A6291"/>
    <w:rsid w:val="006A74D6"/>
    <w:rsid w:val="006A7E2A"/>
    <w:rsid w:val="006A7FAC"/>
    <w:rsid w:val="006B03E7"/>
    <w:rsid w:val="006B0B27"/>
    <w:rsid w:val="006B0F67"/>
    <w:rsid w:val="006B11AC"/>
    <w:rsid w:val="006B23C7"/>
    <w:rsid w:val="006B293B"/>
    <w:rsid w:val="006B2EE6"/>
    <w:rsid w:val="006B339E"/>
    <w:rsid w:val="006B5594"/>
    <w:rsid w:val="006B55AC"/>
    <w:rsid w:val="006B5B76"/>
    <w:rsid w:val="006B6AC1"/>
    <w:rsid w:val="006B7290"/>
    <w:rsid w:val="006B7CCF"/>
    <w:rsid w:val="006C18D3"/>
    <w:rsid w:val="006C23F4"/>
    <w:rsid w:val="006C2EAF"/>
    <w:rsid w:val="006C317B"/>
    <w:rsid w:val="006C33FA"/>
    <w:rsid w:val="006C4AC6"/>
    <w:rsid w:val="006C4D5B"/>
    <w:rsid w:val="006C6918"/>
    <w:rsid w:val="006C76EE"/>
    <w:rsid w:val="006C7A68"/>
    <w:rsid w:val="006D0A4F"/>
    <w:rsid w:val="006D0FDC"/>
    <w:rsid w:val="006D2AA1"/>
    <w:rsid w:val="006D3303"/>
    <w:rsid w:val="006D3314"/>
    <w:rsid w:val="006D3D63"/>
    <w:rsid w:val="006D42C8"/>
    <w:rsid w:val="006D49E2"/>
    <w:rsid w:val="006D62B6"/>
    <w:rsid w:val="006D7518"/>
    <w:rsid w:val="006E0246"/>
    <w:rsid w:val="006E0806"/>
    <w:rsid w:val="006E0FE3"/>
    <w:rsid w:val="006E108C"/>
    <w:rsid w:val="006E108D"/>
    <w:rsid w:val="006E2CDC"/>
    <w:rsid w:val="006E31E5"/>
    <w:rsid w:val="006E3952"/>
    <w:rsid w:val="006E3A55"/>
    <w:rsid w:val="006E4685"/>
    <w:rsid w:val="006E4DFE"/>
    <w:rsid w:val="006E5489"/>
    <w:rsid w:val="006E5F38"/>
    <w:rsid w:val="006F0D83"/>
    <w:rsid w:val="006F13A4"/>
    <w:rsid w:val="006F186F"/>
    <w:rsid w:val="006F35BB"/>
    <w:rsid w:val="006F3884"/>
    <w:rsid w:val="006F453A"/>
    <w:rsid w:val="006F5661"/>
    <w:rsid w:val="006F5FB2"/>
    <w:rsid w:val="006F5FC2"/>
    <w:rsid w:val="006F675A"/>
    <w:rsid w:val="006F6C56"/>
    <w:rsid w:val="006F7936"/>
    <w:rsid w:val="00702A32"/>
    <w:rsid w:val="00702E8A"/>
    <w:rsid w:val="00702F2D"/>
    <w:rsid w:val="007033B3"/>
    <w:rsid w:val="00703BB2"/>
    <w:rsid w:val="00704951"/>
    <w:rsid w:val="00705839"/>
    <w:rsid w:val="00705A38"/>
    <w:rsid w:val="0070618F"/>
    <w:rsid w:val="007075BB"/>
    <w:rsid w:val="007079D2"/>
    <w:rsid w:val="0071103C"/>
    <w:rsid w:val="00713B44"/>
    <w:rsid w:val="007145A3"/>
    <w:rsid w:val="007149F7"/>
    <w:rsid w:val="00714D27"/>
    <w:rsid w:val="0071512C"/>
    <w:rsid w:val="007174BD"/>
    <w:rsid w:val="00717C72"/>
    <w:rsid w:val="0072244C"/>
    <w:rsid w:val="00723A36"/>
    <w:rsid w:val="00724FCE"/>
    <w:rsid w:val="0072578B"/>
    <w:rsid w:val="007259A7"/>
    <w:rsid w:val="007268B3"/>
    <w:rsid w:val="00726B98"/>
    <w:rsid w:val="00727147"/>
    <w:rsid w:val="00730004"/>
    <w:rsid w:val="00730159"/>
    <w:rsid w:val="00730C6C"/>
    <w:rsid w:val="0073215E"/>
    <w:rsid w:val="00733D60"/>
    <w:rsid w:val="00740F10"/>
    <w:rsid w:val="00740F9E"/>
    <w:rsid w:val="0074136B"/>
    <w:rsid w:val="007413CF"/>
    <w:rsid w:val="00741C89"/>
    <w:rsid w:val="00743024"/>
    <w:rsid w:val="0074315E"/>
    <w:rsid w:val="007432F8"/>
    <w:rsid w:val="00743FA8"/>
    <w:rsid w:val="007440ED"/>
    <w:rsid w:val="007442CA"/>
    <w:rsid w:val="007442ED"/>
    <w:rsid w:val="00745CAB"/>
    <w:rsid w:val="00747334"/>
    <w:rsid w:val="00750734"/>
    <w:rsid w:val="007524E0"/>
    <w:rsid w:val="00752659"/>
    <w:rsid w:val="00752812"/>
    <w:rsid w:val="007538FB"/>
    <w:rsid w:val="00755FA9"/>
    <w:rsid w:val="007569ED"/>
    <w:rsid w:val="00757611"/>
    <w:rsid w:val="007603E6"/>
    <w:rsid w:val="00760B72"/>
    <w:rsid w:val="00760E4F"/>
    <w:rsid w:val="007612C6"/>
    <w:rsid w:val="007622B9"/>
    <w:rsid w:val="00762669"/>
    <w:rsid w:val="00762C15"/>
    <w:rsid w:val="00762EC3"/>
    <w:rsid w:val="00763D7A"/>
    <w:rsid w:val="007644EB"/>
    <w:rsid w:val="00765031"/>
    <w:rsid w:val="0076532C"/>
    <w:rsid w:val="0076579C"/>
    <w:rsid w:val="007658AC"/>
    <w:rsid w:val="00766C85"/>
    <w:rsid w:val="007704ED"/>
    <w:rsid w:val="00770EC8"/>
    <w:rsid w:val="00771921"/>
    <w:rsid w:val="007724DA"/>
    <w:rsid w:val="00772DCB"/>
    <w:rsid w:val="0077381B"/>
    <w:rsid w:val="00773B87"/>
    <w:rsid w:val="007741C4"/>
    <w:rsid w:val="0077431E"/>
    <w:rsid w:val="00774BD0"/>
    <w:rsid w:val="00774CCE"/>
    <w:rsid w:val="00774F31"/>
    <w:rsid w:val="00775CA9"/>
    <w:rsid w:val="007767B4"/>
    <w:rsid w:val="00776FEA"/>
    <w:rsid w:val="0077728F"/>
    <w:rsid w:val="007807F9"/>
    <w:rsid w:val="007817A5"/>
    <w:rsid w:val="00782300"/>
    <w:rsid w:val="00782756"/>
    <w:rsid w:val="00783522"/>
    <w:rsid w:val="00784784"/>
    <w:rsid w:val="00784B7C"/>
    <w:rsid w:val="00785008"/>
    <w:rsid w:val="007855A0"/>
    <w:rsid w:val="007874EC"/>
    <w:rsid w:val="00787B5F"/>
    <w:rsid w:val="00790604"/>
    <w:rsid w:val="007908AD"/>
    <w:rsid w:val="00792005"/>
    <w:rsid w:val="00793F44"/>
    <w:rsid w:val="0079431B"/>
    <w:rsid w:val="00794694"/>
    <w:rsid w:val="007953AB"/>
    <w:rsid w:val="007966F2"/>
    <w:rsid w:val="0079710C"/>
    <w:rsid w:val="00797827"/>
    <w:rsid w:val="007A0C37"/>
    <w:rsid w:val="007A0E1F"/>
    <w:rsid w:val="007A0E92"/>
    <w:rsid w:val="007A10AD"/>
    <w:rsid w:val="007A1A35"/>
    <w:rsid w:val="007A1DB7"/>
    <w:rsid w:val="007A22BF"/>
    <w:rsid w:val="007A2DFF"/>
    <w:rsid w:val="007A3783"/>
    <w:rsid w:val="007A51C9"/>
    <w:rsid w:val="007A5700"/>
    <w:rsid w:val="007A5756"/>
    <w:rsid w:val="007A5D10"/>
    <w:rsid w:val="007A6618"/>
    <w:rsid w:val="007A7473"/>
    <w:rsid w:val="007A74E8"/>
    <w:rsid w:val="007B1F8C"/>
    <w:rsid w:val="007B2567"/>
    <w:rsid w:val="007B279B"/>
    <w:rsid w:val="007B2B65"/>
    <w:rsid w:val="007B2EA1"/>
    <w:rsid w:val="007B31DF"/>
    <w:rsid w:val="007B3726"/>
    <w:rsid w:val="007B455E"/>
    <w:rsid w:val="007B47D1"/>
    <w:rsid w:val="007B5C9A"/>
    <w:rsid w:val="007B7570"/>
    <w:rsid w:val="007B767D"/>
    <w:rsid w:val="007C03F2"/>
    <w:rsid w:val="007C3074"/>
    <w:rsid w:val="007C4BC4"/>
    <w:rsid w:val="007C5B1B"/>
    <w:rsid w:val="007C6032"/>
    <w:rsid w:val="007C66FD"/>
    <w:rsid w:val="007D154E"/>
    <w:rsid w:val="007D1F60"/>
    <w:rsid w:val="007D3828"/>
    <w:rsid w:val="007D4FC3"/>
    <w:rsid w:val="007D57B8"/>
    <w:rsid w:val="007D6C5F"/>
    <w:rsid w:val="007E08DE"/>
    <w:rsid w:val="007E0926"/>
    <w:rsid w:val="007E15FB"/>
    <w:rsid w:val="007E2055"/>
    <w:rsid w:val="007E37ED"/>
    <w:rsid w:val="007E5657"/>
    <w:rsid w:val="007E7D8A"/>
    <w:rsid w:val="007F025E"/>
    <w:rsid w:val="007F04EA"/>
    <w:rsid w:val="007F1403"/>
    <w:rsid w:val="007F2398"/>
    <w:rsid w:val="007F25B1"/>
    <w:rsid w:val="007F278A"/>
    <w:rsid w:val="007F32CF"/>
    <w:rsid w:val="007F34D3"/>
    <w:rsid w:val="007F367A"/>
    <w:rsid w:val="007F3A68"/>
    <w:rsid w:val="007F40D4"/>
    <w:rsid w:val="007F4C01"/>
    <w:rsid w:val="007F50C0"/>
    <w:rsid w:val="007F5DD1"/>
    <w:rsid w:val="007F685D"/>
    <w:rsid w:val="007F70E7"/>
    <w:rsid w:val="007F7970"/>
    <w:rsid w:val="008003ED"/>
    <w:rsid w:val="008009CC"/>
    <w:rsid w:val="008024FD"/>
    <w:rsid w:val="008036F3"/>
    <w:rsid w:val="0080392F"/>
    <w:rsid w:val="00803F42"/>
    <w:rsid w:val="0080404F"/>
    <w:rsid w:val="0080470F"/>
    <w:rsid w:val="00804839"/>
    <w:rsid w:val="0080582A"/>
    <w:rsid w:val="008062AC"/>
    <w:rsid w:val="00810560"/>
    <w:rsid w:val="00810902"/>
    <w:rsid w:val="00810F2A"/>
    <w:rsid w:val="0081184B"/>
    <w:rsid w:val="00811A5A"/>
    <w:rsid w:val="0081225A"/>
    <w:rsid w:val="0081344E"/>
    <w:rsid w:val="008150EA"/>
    <w:rsid w:val="00815779"/>
    <w:rsid w:val="008160A3"/>
    <w:rsid w:val="008160C4"/>
    <w:rsid w:val="00816FD4"/>
    <w:rsid w:val="008171EC"/>
    <w:rsid w:val="00817C9D"/>
    <w:rsid w:val="00820479"/>
    <w:rsid w:val="008223AE"/>
    <w:rsid w:val="00824B6A"/>
    <w:rsid w:val="00824BC4"/>
    <w:rsid w:val="00824BD9"/>
    <w:rsid w:val="00824C7A"/>
    <w:rsid w:val="0082526C"/>
    <w:rsid w:val="008254D1"/>
    <w:rsid w:val="00825D89"/>
    <w:rsid w:val="00827BFD"/>
    <w:rsid w:val="008310DF"/>
    <w:rsid w:val="00831D05"/>
    <w:rsid w:val="00832131"/>
    <w:rsid w:val="008329BB"/>
    <w:rsid w:val="00832E8A"/>
    <w:rsid w:val="00833558"/>
    <w:rsid w:val="008336F7"/>
    <w:rsid w:val="00834992"/>
    <w:rsid w:val="0083517D"/>
    <w:rsid w:val="008353D5"/>
    <w:rsid w:val="00840ACD"/>
    <w:rsid w:val="008414AA"/>
    <w:rsid w:val="00841760"/>
    <w:rsid w:val="0084231E"/>
    <w:rsid w:val="00842413"/>
    <w:rsid w:val="00843274"/>
    <w:rsid w:val="00843289"/>
    <w:rsid w:val="00843B16"/>
    <w:rsid w:val="00843D28"/>
    <w:rsid w:val="008441C1"/>
    <w:rsid w:val="0084442B"/>
    <w:rsid w:val="00846C4C"/>
    <w:rsid w:val="008476F3"/>
    <w:rsid w:val="00847D4C"/>
    <w:rsid w:val="00851138"/>
    <w:rsid w:val="0085169D"/>
    <w:rsid w:val="0085179C"/>
    <w:rsid w:val="008532D8"/>
    <w:rsid w:val="00853FD6"/>
    <w:rsid w:val="008540CB"/>
    <w:rsid w:val="0085430B"/>
    <w:rsid w:val="00854C52"/>
    <w:rsid w:val="008566A2"/>
    <w:rsid w:val="0085711C"/>
    <w:rsid w:val="008571DF"/>
    <w:rsid w:val="0085757B"/>
    <w:rsid w:val="00860785"/>
    <w:rsid w:val="00861FEF"/>
    <w:rsid w:val="00862267"/>
    <w:rsid w:val="008625C0"/>
    <w:rsid w:val="00862E89"/>
    <w:rsid w:val="00863F2B"/>
    <w:rsid w:val="00864EF9"/>
    <w:rsid w:val="00865034"/>
    <w:rsid w:val="008656C7"/>
    <w:rsid w:val="00865C2D"/>
    <w:rsid w:val="00866F01"/>
    <w:rsid w:val="00867B3D"/>
    <w:rsid w:val="00870524"/>
    <w:rsid w:val="00870AD9"/>
    <w:rsid w:val="00871723"/>
    <w:rsid w:val="00872625"/>
    <w:rsid w:val="008734BE"/>
    <w:rsid w:val="00873DC6"/>
    <w:rsid w:val="008743B3"/>
    <w:rsid w:val="00874ED0"/>
    <w:rsid w:val="008754FB"/>
    <w:rsid w:val="008755F3"/>
    <w:rsid w:val="00875D33"/>
    <w:rsid w:val="0087729F"/>
    <w:rsid w:val="00877423"/>
    <w:rsid w:val="008779FD"/>
    <w:rsid w:val="00880114"/>
    <w:rsid w:val="0088107B"/>
    <w:rsid w:val="00881364"/>
    <w:rsid w:val="00882DFA"/>
    <w:rsid w:val="008836D8"/>
    <w:rsid w:val="00885367"/>
    <w:rsid w:val="008853DF"/>
    <w:rsid w:val="0088554F"/>
    <w:rsid w:val="008856BD"/>
    <w:rsid w:val="00885B09"/>
    <w:rsid w:val="00885B50"/>
    <w:rsid w:val="00886133"/>
    <w:rsid w:val="0088656A"/>
    <w:rsid w:val="00886B55"/>
    <w:rsid w:val="00886DF1"/>
    <w:rsid w:val="00886EF2"/>
    <w:rsid w:val="00886F52"/>
    <w:rsid w:val="00887D74"/>
    <w:rsid w:val="0089049A"/>
    <w:rsid w:val="00892CDD"/>
    <w:rsid w:val="00893478"/>
    <w:rsid w:val="00893C86"/>
    <w:rsid w:val="008940C0"/>
    <w:rsid w:val="0089437F"/>
    <w:rsid w:val="00895319"/>
    <w:rsid w:val="00895870"/>
    <w:rsid w:val="008959C4"/>
    <w:rsid w:val="008970EA"/>
    <w:rsid w:val="00897126"/>
    <w:rsid w:val="00897AB6"/>
    <w:rsid w:val="008A049D"/>
    <w:rsid w:val="008A05AF"/>
    <w:rsid w:val="008A0930"/>
    <w:rsid w:val="008A257D"/>
    <w:rsid w:val="008A2789"/>
    <w:rsid w:val="008A2874"/>
    <w:rsid w:val="008A29A6"/>
    <w:rsid w:val="008A2DF9"/>
    <w:rsid w:val="008A3A24"/>
    <w:rsid w:val="008A50AC"/>
    <w:rsid w:val="008A5780"/>
    <w:rsid w:val="008A6F1F"/>
    <w:rsid w:val="008A7119"/>
    <w:rsid w:val="008B0452"/>
    <w:rsid w:val="008B08DD"/>
    <w:rsid w:val="008B1334"/>
    <w:rsid w:val="008B2A0F"/>
    <w:rsid w:val="008B4004"/>
    <w:rsid w:val="008B4C40"/>
    <w:rsid w:val="008B5681"/>
    <w:rsid w:val="008B5F53"/>
    <w:rsid w:val="008B670C"/>
    <w:rsid w:val="008B6C47"/>
    <w:rsid w:val="008B71A7"/>
    <w:rsid w:val="008B71BB"/>
    <w:rsid w:val="008B7F1C"/>
    <w:rsid w:val="008C17EC"/>
    <w:rsid w:val="008C1A03"/>
    <w:rsid w:val="008C2687"/>
    <w:rsid w:val="008C2733"/>
    <w:rsid w:val="008C62A8"/>
    <w:rsid w:val="008C62FF"/>
    <w:rsid w:val="008C6381"/>
    <w:rsid w:val="008C63A1"/>
    <w:rsid w:val="008C6419"/>
    <w:rsid w:val="008C7AD1"/>
    <w:rsid w:val="008D0299"/>
    <w:rsid w:val="008D060F"/>
    <w:rsid w:val="008D0B9A"/>
    <w:rsid w:val="008D131A"/>
    <w:rsid w:val="008D248E"/>
    <w:rsid w:val="008D25BA"/>
    <w:rsid w:val="008D36EE"/>
    <w:rsid w:val="008D3913"/>
    <w:rsid w:val="008D3CE9"/>
    <w:rsid w:val="008D44B5"/>
    <w:rsid w:val="008D5437"/>
    <w:rsid w:val="008D5BC2"/>
    <w:rsid w:val="008D6529"/>
    <w:rsid w:val="008D68A2"/>
    <w:rsid w:val="008D6C8A"/>
    <w:rsid w:val="008D72AB"/>
    <w:rsid w:val="008D7D2B"/>
    <w:rsid w:val="008E041B"/>
    <w:rsid w:val="008E161F"/>
    <w:rsid w:val="008E210E"/>
    <w:rsid w:val="008E33E5"/>
    <w:rsid w:val="008E4735"/>
    <w:rsid w:val="008E4F05"/>
    <w:rsid w:val="008E4FCA"/>
    <w:rsid w:val="008E5376"/>
    <w:rsid w:val="008E5750"/>
    <w:rsid w:val="008E6F74"/>
    <w:rsid w:val="008E756F"/>
    <w:rsid w:val="008F0AD6"/>
    <w:rsid w:val="008F0C76"/>
    <w:rsid w:val="008F3311"/>
    <w:rsid w:val="008F351D"/>
    <w:rsid w:val="008F35B9"/>
    <w:rsid w:val="008F41D5"/>
    <w:rsid w:val="008F4547"/>
    <w:rsid w:val="008F5240"/>
    <w:rsid w:val="008F5863"/>
    <w:rsid w:val="009005E0"/>
    <w:rsid w:val="00900B1D"/>
    <w:rsid w:val="00900C36"/>
    <w:rsid w:val="00902BCC"/>
    <w:rsid w:val="00903390"/>
    <w:rsid w:val="0090372A"/>
    <w:rsid w:val="00904759"/>
    <w:rsid w:val="00904E16"/>
    <w:rsid w:val="00904EE4"/>
    <w:rsid w:val="0090633E"/>
    <w:rsid w:val="00910907"/>
    <w:rsid w:val="00910B99"/>
    <w:rsid w:val="00910F48"/>
    <w:rsid w:val="0091196C"/>
    <w:rsid w:val="00913863"/>
    <w:rsid w:val="00914231"/>
    <w:rsid w:val="009153C7"/>
    <w:rsid w:val="00916160"/>
    <w:rsid w:val="00916A84"/>
    <w:rsid w:val="009174D1"/>
    <w:rsid w:val="00917E70"/>
    <w:rsid w:val="009207B8"/>
    <w:rsid w:val="0092091C"/>
    <w:rsid w:val="0092128A"/>
    <w:rsid w:val="009221BA"/>
    <w:rsid w:val="00923587"/>
    <w:rsid w:val="00924BEA"/>
    <w:rsid w:val="00924DAD"/>
    <w:rsid w:val="0092612F"/>
    <w:rsid w:val="00926356"/>
    <w:rsid w:val="00926697"/>
    <w:rsid w:val="00926BF2"/>
    <w:rsid w:val="009316B9"/>
    <w:rsid w:val="00932044"/>
    <w:rsid w:val="00932E29"/>
    <w:rsid w:val="009335E6"/>
    <w:rsid w:val="009339F1"/>
    <w:rsid w:val="0093420C"/>
    <w:rsid w:val="009358E7"/>
    <w:rsid w:val="00935E3B"/>
    <w:rsid w:val="009425DD"/>
    <w:rsid w:val="00942646"/>
    <w:rsid w:val="00942DC0"/>
    <w:rsid w:val="00946509"/>
    <w:rsid w:val="00946B9F"/>
    <w:rsid w:val="00946D52"/>
    <w:rsid w:val="00947473"/>
    <w:rsid w:val="00951139"/>
    <w:rsid w:val="0095145B"/>
    <w:rsid w:val="00952779"/>
    <w:rsid w:val="00952D74"/>
    <w:rsid w:val="00952E64"/>
    <w:rsid w:val="00953CC4"/>
    <w:rsid w:val="00953CFA"/>
    <w:rsid w:val="009547F2"/>
    <w:rsid w:val="009553BC"/>
    <w:rsid w:val="00955700"/>
    <w:rsid w:val="009559F2"/>
    <w:rsid w:val="00956C0C"/>
    <w:rsid w:val="0095726B"/>
    <w:rsid w:val="00960BDC"/>
    <w:rsid w:val="00961001"/>
    <w:rsid w:val="0096152F"/>
    <w:rsid w:val="0096248B"/>
    <w:rsid w:val="0096343E"/>
    <w:rsid w:val="0096398C"/>
    <w:rsid w:val="00963A6E"/>
    <w:rsid w:val="0096418F"/>
    <w:rsid w:val="00964BE1"/>
    <w:rsid w:val="009663AA"/>
    <w:rsid w:val="0096659C"/>
    <w:rsid w:val="0096702C"/>
    <w:rsid w:val="009675AF"/>
    <w:rsid w:val="00970035"/>
    <w:rsid w:val="00972205"/>
    <w:rsid w:val="00972EAC"/>
    <w:rsid w:val="0097312F"/>
    <w:rsid w:val="009736BB"/>
    <w:rsid w:val="00973BD5"/>
    <w:rsid w:val="00974AA8"/>
    <w:rsid w:val="00976308"/>
    <w:rsid w:val="00976FE0"/>
    <w:rsid w:val="009776BA"/>
    <w:rsid w:val="00980777"/>
    <w:rsid w:val="00980DD0"/>
    <w:rsid w:val="00980FAD"/>
    <w:rsid w:val="00983CD4"/>
    <w:rsid w:val="00984712"/>
    <w:rsid w:val="00986909"/>
    <w:rsid w:val="00986CCB"/>
    <w:rsid w:val="00986EAE"/>
    <w:rsid w:val="00986F9A"/>
    <w:rsid w:val="009878E0"/>
    <w:rsid w:val="00990489"/>
    <w:rsid w:val="00990A32"/>
    <w:rsid w:val="00990E21"/>
    <w:rsid w:val="00993939"/>
    <w:rsid w:val="00993CA0"/>
    <w:rsid w:val="00994677"/>
    <w:rsid w:val="00995748"/>
    <w:rsid w:val="00996088"/>
    <w:rsid w:val="00996DEF"/>
    <w:rsid w:val="00997664"/>
    <w:rsid w:val="009A0CA8"/>
    <w:rsid w:val="009A1C14"/>
    <w:rsid w:val="009A22FC"/>
    <w:rsid w:val="009A2536"/>
    <w:rsid w:val="009A345B"/>
    <w:rsid w:val="009A376E"/>
    <w:rsid w:val="009A419F"/>
    <w:rsid w:val="009A4B4B"/>
    <w:rsid w:val="009A4B8E"/>
    <w:rsid w:val="009A54D2"/>
    <w:rsid w:val="009A66A1"/>
    <w:rsid w:val="009A6B67"/>
    <w:rsid w:val="009A6BA7"/>
    <w:rsid w:val="009A7D50"/>
    <w:rsid w:val="009B2743"/>
    <w:rsid w:val="009B2AC8"/>
    <w:rsid w:val="009B2C08"/>
    <w:rsid w:val="009B2D69"/>
    <w:rsid w:val="009B3FF1"/>
    <w:rsid w:val="009B4E47"/>
    <w:rsid w:val="009B544E"/>
    <w:rsid w:val="009B5A5C"/>
    <w:rsid w:val="009C0989"/>
    <w:rsid w:val="009C135F"/>
    <w:rsid w:val="009C2355"/>
    <w:rsid w:val="009C2C37"/>
    <w:rsid w:val="009C322F"/>
    <w:rsid w:val="009C4807"/>
    <w:rsid w:val="009C787A"/>
    <w:rsid w:val="009D0EA4"/>
    <w:rsid w:val="009D0FF1"/>
    <w:rsid w:val="009D3766"/>
    <w:rsid w:val="009D3780"/>
    <w:rsid w:val="009D4A70"/>
    <w:rsid w:val="009D4EC4"/>
    <w:rsid w:val="009D4F8A"/>
    <w:rsid w:val="009D5651"/>
    <w:rsid w:val="009D64AC"/>
    <w:rsid w:val="009D6B4A"/>
    <w:rsid w:val="009D6B8E"/>
    <w:rsid w:val="009D7411"/>
    <w:rsid w:val="009E0B67"/>
    <w:rsid w:val="009E10B3"/>
    <w:rsid w:val="009E1961"/>
    <w:rsid w:val="009E1AF1"/>
    <w:rsid w:val="009E3725"/>
    <w:rsid w:val="009E55F7"/>
    <w:rsid w:val="009E5927"/>
    <w:rsid w:val="009E6A91"/>
    <w:rsid w:val="009E77D3"/>
    <w:rsid w:val="009F11D0"/>
    <w:rsid w:val="009F17B6"/>
    <w:rsid w:val="009F2962"/>
    <w:rsid w:val="009F3EF5"/>
    <w:rsid w:val="009F40DE"/>
    <w:rsid w:val="009F4276"/>
    <w:rsid w:val="009F4877"/>
    <w:rsid w:val="009F4C77"/>
    <w:rsid w:val="009F5427"/>
    <w:rsid w:val="009F54F1"/>
    <w:rsid w:val="009F59AF"/>
    <w:rsid w:val="009F5DAF"/>
    <w:rsid w:val="009F6F60"/>
    <w:rsid w:val="009F7126"/>
    <w:rsid w:val="009F746B"/>
    <w:rsid w:val="009F7F61"/>
    <w:rsid w:val="00A003FE"/>
    <w:rsid w:val="00A00BD2"/>
    <w:rsid w:val="00A035EB"/>
    <w:rsid w:val="00A0491E"/>
    <w:rsid w:val="00A04DAA"/>
    <w:rsid w:val="00A0513E"/>
    <w:rsid w:val="00A07CED"/>
    <w:rsid w:val="00A10D7E"/>
    <w:rsid w:val="00A10F4E"/>
    <w:rsid w:val="00A10FE0"/>
    <w:rsid w:val="00A11B7B"/>
    <w:rsid w:val="00A13566"/>
    <w:rsid w:val="00A14013"/>
    <w:rsid w:val="00A1441F"/>
    <w:rsid w:val="00A14FAA"/>
    <w:rsid w:val="00A15279"/>
    <w:rsid w:val="00A1731D"/>
    <w:rsid w:val="00A1754A"/>
    <w:rsid w:val="00A1769E"/>
    <w:rsid w:val="00A17C50"/>
    <w:rsid w:val="00A17CB7"/>
    <w:rsid w:val="00A20AD4"/>
    <w:rsid w:val="00A20DAE"/>
    <w:rsid w:val="00A21DDF"/>
    <w:rsid w:val="00A21E87"/>
    <w:rsid w:val="00A22885"/>
    <w:rsid w:val="00A22996"/>
    <w:rsid w:val="00A234E0"/>
    <w:rsid w:val="00A241F3"/>
    <w:rsid w:val="00A24CDE"/>
    <w:rsid w:val="00A24FA1"/>
    <w:rsid w:val="00A25DF2"/>
    <w:rsid w:val="00A261ED"/>
    <w:rsid w:val="00A32EF5"/>
    <w:rsid w:val="00A33B5B"/>
    <w:rsid w:val="00A35DFC"/>
    <w:rsid w:val="00A3652A"/>
    <w:rsid w:val="00A36889"/>
    <w:rsid w:val="00A36C2A"/>
    <w:rsid w:val="00A37030"/>
    <w:rsid w:val="00A373DC"/>
    <w:rsid w:val="00A37FFC"/>
    <w:rsid w:val="00A402F1"/>
    <w:rsid w:val="00A40793"/>
    <w:rsid w:val="00A40E49"/>
    <w:rsid w:val="00A4152D"/>
    <w:rsid w:val="00A41D00"/>
    <w:rsid w:val="00A42ED9"/>
    <w:rsid w:val="00A449A5"/>
    <w:rsid w:val="00A44AE3"/>
    <w:rsid w:val="00A45234"/>
    <w:rsid w:val="00A463A3"/>
    <w:rsid w:val="00A46626"/>
    <w:rsid w:val="00A46A14"/>
    <w:rsid w:val="00A47096"/>
    <w:rsid w:val="00A500EC"/>
    <w:rsid w:val="00A50300"/>
    <w:rsid w:val="00A5167F"/>
    <w:rsid w:val="00A51956"/>
    <w:rsid w:val="00A51E2F"/>
    <w:rsid w:val="00A5415A"/>
    <w:rsid w:val="00A54181"/>
    <w:rsid w:val="00A5435C"/>
    <w:rsid w:val="00A54DFA"/>
    <w:rsid w:val="00A55D4C"/>
    <w:rsid w:val="00A56D4C"/>
    <w:rsid w:val="00A57144"/>
    <w:rsid w:val="00A576AE"/>
    <w:rsid w:val="00A60237"/>
    <w:rsid w:val="00A613E6"/>
    <w:rsid w:val="00A61A73"/>
    <w:rsid w:val="00A61F88"/>
    <w:rsid w:val="00A63075"/>
    <w:rsid w:val="00A6363C"/>
    <w:rsid w:val="00A650D4"/>
    <w:rsid w:val="00A66A1C"/>
    <w:rsid w:val="00A66CE4"/>
    <w:rsid w:val="00A707F3"/>
    <w:rsid w:val="00A70D68"/>
    <w:rsid w:val="00A71FC1"/>
    <w:rsid w:val="00A7235F"/>
    <w:rsid w:val="00A72FAF"/>
    <w:rsid w:val="00A73126"/>
    <w:rsid w:val="00A73822"/>
    <w:rsid w:val="00A73949"/>
    <w:rsid w:val="00A768A4"/>
    <w:rsid w:val="00A76D70"/>
    <w:rsid w:val="00A77558"/>
    <w:rsid w:val="00A80BC0"/>
    <w:rsid w:val="00A81125"/>
    <w:rsid w:val="00A81A25"/>
    <w:rsid w:val="00A81EB4"/>
    <w:rsid w:val="00A82BA7"/>
    <w:rsid w:val="00A83ADD"/>
    <w:rsid w:val="00A8416C"/>
    <w:rsid w:val="00A84B7E"/>
    <w:rsid w:val="00A85CAE"/>
    <w:rsid w:val="00A91038"/>
    <w:rsid w:val="00A91376"/>
    <w:rsid w:val="00A91CC6"/>
    <w:rsid w:val="00A91EAA"/>
    <w:rsid w:val="00A93F13"/>
    <w:rsid w:val="00A940AC"/>
    <w:rsid w:val="00A947CF"/>
    <w:rsid w:val="00A951D5"/>
    <w:rsid w:val="00A96057"/>
    <w:rsid w:val="00AA0175"/>
    <w:rsid w:val="00AA09FB"/>
    <w:rsid w:val="00AA1940"/>
    <w:rsid w:val="00AA227D"/>
    <w:rsid w:val="00AA34BE"/>
    <w:rsid w:val="00AA4C2E"/>
    <w:rsid w:val="00AA7BC3"/>
    <w:rsid w:val="00AB0206"/>
    <w:rsid w:val="00AB1DB8"/>
    <w:rsid w:val="00AB2509"/>
    <w:rsid w:val="00AB2977"/>
    <w:rsid w:val="00AB2CBD"/>
    <w:rsid w:val="00AB3B58"/>
    <w:rsid w:val="00AB4414"/>
    <w:rsid w:val="00AB5191"/>
    <w:rsid w:val="00AB5FB0"/>
    <w:rsid w:val="00AB7412"/>
    <w:rsid w:val="00AB782E"/>
    <w:rsid w:val="00AC03D3"/>
    <w:rsid w:val="00AC046F"/>
    <w:rsid w:val="00AC0F25"/>
    <w:rsid w:val="00AC1588"/>
    <w:rsid w:val="00AC17E2"/>
    <w:rsid w:val="00AC1DE9"/>
    <w:rsid w:val="00AC277B"/>
    <w:rsid w:val="00AC2D02"/>
    <w:rsid w:val="00AC317C"/>
    <w:rsid w:val="00AC3B84"/>
    <w:rsid w:val="00AC4824"/>
    <w:rsid w:val="00AC62A6"/>
    <w:rsid w:val="00AC662C"/>
    <w:rsid w:val="00AC71FC"/>
    <w:rsid w:val="00AD004F"/>
    <w:rsid w:val="00AD0ADA"/>
    <w:rsid w:val="00AD0CE7"/>
    <w:rsid w:val="00AD1905"/>
    <w:rsid w:val="00AD1A27"/>
    <w:rsid w:val="00AD1DBD"/>
    <w:rsid w:val="00AD2097"/>
    <w:rsid w:val="00AD26FB"/>
    <w:rsid w:val="00AD42F5"/>
    <w:rsid w:val="00AD462F"/>
    <w:rsid w:val="00AD5517"/>
    <w:rsid w:val="00AD5913"/>
    <w:rsid w:val="00AD632E"/>
    <w:rsid w:val="00AD7D78"/>
    <w:rsid w:val="00AD7EBE"/>
    <w:rsid w:val="00AD7FE3"/>
    <w:rsid w:val="00AE03BD"/>
    <w:rsid w:val="00AE0E37"/>
    <w:rsid w:val="00AE1418"/>
    <w:rsid w:val="00AE2BCD"/>
    <w:rsid w:val="00AE366A"/>
    <w:rsid w:val="00AE3BE1"/>
    <w:rsid w:val="00AE4ABD"/>
    <w:rsid w:val="00AE4DA2"/>
    <w:rsid w:val="00AE53C5"/>
    <w:rsid w:val="00AE630F"/>
    <w:rsid w:val="00AE63FE"/>
    <w:rsid w:val="00AE6FCF"/>
    <w:rsid w:val="00AE7DE2"/>
    <w:rsid w:val="00AF1DC8"/>
    <w:rsid w:val="00AF20ED"/>
    <w:rsid w:val="00AF21C1"/>
    <w:rsid w:val="00AF232F"/>
    <w:rsid w:val="00AF3767"/>
    <w:rsid w:val="00AF417B"/>
    <w:rsid w:val="00AF4234"/>
    <w:rsid w:val="00AF4A4F"/>
    <w:rsid w:val="00AF4C18"/>
    <w:rsid w:val="00AF6302"/>
    <w:rsid w:val="00AF6D55"/>
    <w:rsid w:val="00AF7295"/>
    <w:rsid w:val="00AF77C4"/>
    <w:rsid w:val="00B01C44"/>
    <w:rsid w:val="00B03429"/>
    <w:rsid w:val="00B03482"/>
    <w:rsid w:val="00B06309"/>
    <w:rsid w:val="00B0632E"/>
    <w:rsid w:val="00B067D4"/>
    <w:rsid w:val="00B06987"/>
    <w:rsid w:val="00B0750A"/>
    <w:rsid w:val="00B1022B"/>
    <w:rsid w:val="00B105AF"/>
    <w:rsid w:val="00B10707"/>
    <w:rsid w:val="00B10AF9"/>
    <w:rsid w:val="00B11961"/>
    <w:rsid w:val="00B16557"/>
    <w:rsid w:val="00B17E07"/>
    <w:rsid w:val="00B17F59"/>
    <w:rsid w:val="00B200D5"/>
    <w:rsid w:val="00B20C19"/>
    <w:rsid w:val="00B20CCF"/>
    <w:rsid w:val="00B2113A"/>
    <w:rsid w:val="00B21191"/>
    <w:rsid w:val="00B214CD"/>
    <w:rsid w:val="00B21DF7"/>
    <w:rsid w:val="00B24202"/>
    <w:rsid w:val="00B24219"/>
    <w:rsid w:val="00B25868"/>
    <w:rsid w:val="00B25AAE"/>
    <w:rsid w:val="00B25AE7"/>
    <w:rsid w:val="00B25C56"/>
    <w:rsid w:val="00B2755B"/>
    <w:rsid w:val="00B303E3"/>
    <w:rsid w:val="00B30D9E"/>
    <w:rsid w:val="00B31193"/>
    <w:rsid w:val="00B31680"/>
    <w:rsid w:val="00B320F6"/>
    <w:rsid w:val="00B335AB"/>
    <w:rsid w:val="00B33867"/>
    <w:rsid w:val="00B34099"/>
    <w:rsid w:val="00B35503"/>
    <w:rsid w:val="00B407D9"/>
    <w:rsid w:val="00B408CD"/>
    <w:rsid w:val="00B41B23"/>
    <w:rsid w:val="00B420E1"/>
    <w:rsid w:val="00B4220A"/>
    <w:rsid w:val="00B432E2"/>
    <w:rsid w:val="00B45C24"/>
    <w:rsid w:val="00B4621C"/>
    <w:rsid w:val="00B46AAE"/>
    <w:rsid w:val="00B47FF7"/>
    <w:rsid w:val="00B50027"/>
    <w:rsid w:val="00B52645"/>
    <w:rsid w:val="00B526EB"/>
    <w:rsid w:val="00B5299F"/>
    <w:rsid w:val="00B52D07"/>
    <w:rsid w:val="00B537DD"/>
    <w:rsid w:val="00B53BEA"/>
    <w:rsid w:val="00B53DD8"/>
    <w:rsid w:val="00B55C95"/>
    <w:rsid w:val="00B57183"/>
    <w:rsid w:val="00B600DC"/>
    <w:rsid w:val="00B62660"/>
    <w:rsid w:val="00B63A36"/>
    <w:rsid w:val="00B63DC6"/>
    <w:rsid w:val="00B640A4"/>
    <w:rsid w:val="00B65158"/>
    <w:rsid w:val="00B66D56"/>
    <w:rsid w:val="00B67E69"/>
    <w:rsid w:val="00B705D1"/>
    <w:rsid w:val="00B70F95"/>
    <w:rsid w:val="00B71026"/>
    <w:rsid w:val="00B7269A"/>
    <w:rsid w:val="00B72B28"/>
    <w:rsid w:val="00B72E1F"/>
    <w:rsid w:val="00B72FC6"/>
    <w:rsid w:val="00B73F25"/>
    <w:rsid w:val="00B744CD"/>
    <w:rsid w:val="00B753C0"/>
    <w:rsid w:val="00B75C6F"/>
    <w:rsid w:val="00B76BF4"/>
    <w:rsid w:val="00B76D8C"/>
    <w:rsid w:val="00B808B7"/>
    <w:rsid w:val="00B811CC"/>
    <w:rsid w:val="00B811CD"/>
    <w:rsid w:val="00B81341"/>
    <w:rsid w:val="00B815D4"/>
    <w:rsid w:val="00B83CA0"/>
    <w:rsid w:val="00B83D78"/>
    <w:rsid w:val="00B84E58"/>
    <w:rsid w:val="00B8636A"/>
    <w:rsid w:val="00B86AF8"/>
    <w:rsid w:val="00B8702E"/>
    <w:rsid w:val="00B87A47"/>
    <w:rsid w:val="00B87D14"/>
    <w:rsid w:val="00B90AE9"/>
    <w:rsid w:val="00B91586"/>
    <w:rsid w:val="00B925B9"/>
    <w:rsid w:val="00B93F89"/>
    <w:rsid w:val="00B94748"/>
    <w:rsid w:val="00B95603"/>
    <w:rsid w:val="00B95B29"/>
    <w:rsid w:val="00B9697F"/>
    <w:rsid w:val="00B975E2"/>
    <w:rsid w:val="00BA083E"/>
    <w:rsid w:val="00BA125C"/>
    <w:rsid w:val="00BA2A51"/>
    <w:rsid w:val="00BA3560"/>
    <w:rsid w:val="00BA385E"/>
    <w:rsid w:val="00BA3E80"/>
    <w:rsid w:val="00BA46DF"/>
    <w:rsid w:val="00BA4892"/>
    <w:rsid w:val="00BA4E81"/>
    <w:rsid w:val="00BA6923"/>
    <w:rsid w:val="00BA75D1"/>
    <w:rsid w:val="00BB0BEA"/>
    <w:rsid w:val="00BB3072"/>
    <w:rsid w:val="00BB38DA"/>
    <w:rsid w:val="00BB402A"/>
    <w:rsid w:val="00BB4169"/>
    <w:rsid w:val="00BB54F2"/>
    <w:rsid w:val="00BB6264"/>
    <w:rsid w:val="00BB65E4"/>
    <w:rsid w:val="00BB675B"/>
    <w:rsid w:val="00BB7FF2"/>
    <w:rsid w:val="00BC02D5"/>
    <w:rsid w:val="00BC0D16"/>
    <w:rsid w:val="00BC3033"/>
    <w:rsid w:val="00BC4048"/>
    <w:rsid w:val="00BC4231"/>
    <w:rsid w:val="00BC4C42"/>
    <w:rsid w:val="00BC4DBB"/>
    <w:rsid w:val="00BC533F"/>
    <w:rsid w:val="00BC5ACD"/>
    <w:rsid w:val="00BC5F7A"/>
    <w:rsid w:val="00BC5FD4"/>
    <w:rsid w:val="00BC6CD2"/>
    <w:rsid w:val="00BD04ED"/>
    <w:rsid w:val="00BD0E2C"/>
    <w:rsid w:val="00BD1003"/>
    <w:rsid w:val="00BD12BF"/>
    <w:rsid w:val="00BD1706"/>
    <w:rsid w:val="00BD4367"/>
    <w:rsid w:val="00BD47CA"/>
    <w:rsid w:val="00BD5C31"/>
    <w:rsid w:val="00BD65CC"/>
    <w:rsid w:val="00BE027D"/>
    <w:rsid w:val="00BE0BB4"/>
    <w:rsid w:val="00BE0DB6"/>
    <w:rsid w:val="00BE172A"/>
    <w:rsid w:val="00BE184F"/>
    <w:rsid w:val="00BE1914"/>
    <w:rsid w:val="00BE1F0D"/>
    <w:rsid w:val="00BE2270"/>
    <w:rsid w:val="00BE45CE"/>
    <w:rsid w:val="00BE5100"/>
    <w:rsid w:val="00BE5104"/>
    <w:rsid w:val="00BE5A8A"/>
    <w:rsid w:val="00BE5E93"/>
    <w:rsid w:val="00BE7C4C"/>
    <w:rsid w:val="00BE7DDF"/>
    <w:rsid w:val="00BF0BB4"/>
    <w:rsid w:val="00BF22FD"/>
    <w:rsid w:val="00BF2E97"/>
    <w:rsid w:val="00BF35BD"/>
    <w:rsid w:val="00BF3BA7"/>
    <w:rsid w:val="00BF46BC"/>
    <w:rsid w:val="00BF55D4"/>
    <w:rsid w:val="00BF5673"/>
    <w:rsid w:val="00BF59FB"/>
    <w:rsid w:val="00C01733"/>
    <w:rsid w:val="00C0274C"/>
    <w:rsid w:val="00C02927"/>
    <w:rsid w:val="00C04999"/>
    <w:rsid w:val="00C0606D"/>
    <w:rsid w:val="00C06854"/>
    <w:rsid w:val="00C071E1"/>
    <w:rsid w:val="00C11FAF"/>
    <w:rsid w:val="00C12954"/>
    <w:rsid w:val="00C13241"/>
    <w:rsid w:val="00C143C0"/>
    <w:rsid w:val="00C153F1"/>
    <w:rsid w:val="00C177B3"/>
    <w:rsid w:val="00C17DCE"/>
    <w:rsid w:val="00C20559"/>
    <w:rsid w:val="00C219F2"/>
    <w:rsid w:val="00C22311"/>
    <w:rsid w:val="00C2302B"/>
    <w:rsid w:val="00C2483D"/>
    <w:rsid w:val="00C24BEF"/>
    <w:rsid w:val="00C25805"/>
    <w:rsid w:val="00C2616F"/>
    <w:rsid w:val="00C26436"/>
    <w:rsid w:val="00C268AC"/>
    <w:rsid w:val="00C27AB5"/>
    <w:rsid w:val="00C27E7F"/>
    <w:rsid w:val="00C30723"/>
    <w:rsid w:val="00C3077D"/>
    <w:rsid w:val="00C323EE"/>
    <w:rsid w:val="00C34385"/>
    <w:rsid w:val="00C37426"/>
    <w:rsid w:val="00C40ADB"/>
    <w:rsid w:val="00C40B29"/>
    <w:rsid w:val="00C42681"/>
    <w:rsid w:val="00C429B8"/>
    <w:rsid w:val="00C42C05"/>
    <w:rsid w:val="00C43AC1"/>
    <w:rsid w:val="00C43BDD"/>
    <w:rsid w:val="00C44F31"/>
    <w:rsid w:val="00C468C6"/>
    <w:rsid w:val="00C46E78"/>
    <w:rsid w:val="00C50854"/>
    <w:rsid w:val="00C51223"/>
    <w:rsid w:val="00C52795"/>
    <w:rsid w:val="00C52D37"/>
    <w:rsid w:val="00C52D3B"/>
    <w:rsid w:val="00C55BC5"/>
    <w:rsid w:val="00C563B4"/>
    <w:rsid w:val="00C56833"/>
    <w:rsid w:val="00C56BE9"/>
    <w:rsid w:val="00C571DB"/>
    <w:rsid w:val="00C620FC"/>
    <w:rsid w:val="00C62419"/>
    <w:rsid w:val="00C6332D"/>
    <w:rsid w:val="00C63C3D"/>
    <w:rsid w:val="00C65BC6"/>
    <w:rsid w:val="00C66A45"/>
    <w:rsid w:val="00C66A8B"/>
    <w:rsid w:val="00C67606"/>
    <w:rsid w:val="00C67A4D"/>
    <w:rsid w:val="00C7033E"/>
    <w:rsid w:val="00C70780"/>
    <w:rsid w:val="00C7087A"/>
    <w:rsid w:val="00C73897"/>
    <w:rsid w:val="00C73F16"/>
    <w:rsid w:val="00C74010"/>
    <w:rsid w:val="00C756AB"/>
    <w:rsid w:val="00C75CCB"/>
    <w:rsid w:val="00C766D1"/>
    <w:rsid w:val="00C8008F"/>
    <w:rsid w:val="00C80912"/>
    <w:rsid w:val="00C80F4D"/>
    <w:rsid w:val="00C8131A"/>
    <w:rsid w:val="00C822F2"/>
    <w:rsid w:val="00C8241F"/>
    <w:rsid w:val="00C828F1"/>
    <w:rsid w:val="00C8516E"/>
    <w:rsid w:val="00C85738"/>
    <w:rsid w:val="00C90E30"/>
    <w:rsid w:val="00C9120D"/>
    <w:rsid w:val="00C91C33"/>
    <w:rsid w:val="00C938EE"/>
    <w:rsid w:val="00C93B1F"/>
    <w:rsid w:val="00C93EA7"/>
    <w:rsid w:val="00C93EC8"/>
    <w:rsid w:val="00C94055"/>
    <w:rsid w:val="00C940B3"/>
    <w:rsid w:val="00C94EA5"/>
    <w:rsid w:val="00C95D9C"/>
    <w:rsid w:val="00C965F9"/>
    <w:rsid w:val="00C9671C"/>
    <w:rsid w:val="00C96C3B"/>
    <w:rsid w:val="00C9744B"/>
    <w:rsid w:val="00CA11A9"/>
    <w:rsid w:val="00CA2136"/>
    <w:rsid w:val="00CA3F4C"/>
    <w:rsid w:val="00CA5D0C"/>
    <w:rsid w:val="00CA60F0"/>
    <w:rsid w:val="00CA6284"/>
    <w:rsid w:val="00CA62A3"/>
    <w:rsid w:val="00CA7A17"/>
    <w:rsid w:val="00CB0988"/>
    <w:rsid w:val="00CB0AAE"/>
    <w:rsid w:val="00CB1797"/>
    <w:rsid w:val="00CB26B3"/>
    <w:rsid w:val="00CB29D0"/>
    <w:rsid w:val="00CB4CFC"/>
    <w:rsid w:val="00CB76C8"/>
    <w:rsid w:val="00CB79AF"/>
    <w:rsid w:val="00CB7C49"/>
    <w:rsid w:val="00CC04E6"/>
    <w:rsid w:val="00CC47CC"/>
    <w:rsid w:val="00CC4C0B"/>
    <w:rsid w:val="00CC5636"/>
    <w:rsid w:val="00CC573B"/>
    <w:rsid w:val="00CC58D3"/>
    <w:rsid w:val="00CC6940"/>
    <w:rsid w:val="00CD099B"/>
    <w:rsid w:val="00CD0D3D"/>
    <w:rsid w:val="00CD159A"/>
    <w:rsid w:val="00CD16C3"/>
    <w:rsid w:val="00CD1868"/>
    <w:rsid w:val="00CD4870"/>
    <w:rsid w:val="00CD51F7"/>
    <w:rsid w:val="00CD67A0"/>
    <w:rsid w:val="00CD7729"/>
    <w:rsid w:val="00CE0FE3"/>
    <w:rsid w:val="00CE156A"/>
    <w:rsid w:val="00CE2D76"/>
    <w:rsid w:val="00CE32AC"/>
    <w:rsid w:val="00CE371E"/>
    <w:rsid w:val="00CE39B3"/>
    <w:rsid w:val="00CE3E75"/>
    <w:rsid w:val="00CE42E3"/>
    <w:rsid w:val="00CE51DA"/>
    <w:rsid w:val="00CE5FE1"/>
    <w:rsid w:val="00CE6B1D"/>
    <w:rsid w:val="00CE71FD"/>
    <w:rsid w:val="00CE7A93"/>
    <w:rsid w:val="00CE7D2D"/>
    <w:rsid w:val="00CF0C01"/>
    <w:rsid w:val="00CF0EC0"/>
    <w:rsid w:val="00CF369B"/>
    <w:rsid w:val="00CF36EB"/>
    <w:rsid w:val="00CF4133"/>
    <w:rsid w:val="00CF4284"/>
    <w:rsid w:val="00CF4BD1"/>
    <w:rsid w:val="00CF580F"/>
    <w:rsid w:val="00CF5CF0"/>
    <w:rsid w:val="00CF68CF"/>
    <w:rsid w:val="00CF78B9"/>
    <w:rsid w:val="00D0001E"/>
    <w:rsid w:val="00D01554"/>
    <w:rsid w:val="00D01727"/>
    <w:rsid w:val="00D02404"/>
    <w:rsid w:val="00D03C48"/>
    <w:rsid w:val="00D04199"/>
    <w:rsid w:val="00D044F3"/>
    <w:rsid w:val="00D04EAD"/>
    <w:rsid w:val="00D04FE9"/>
    <w:rsid w:val="00D0519B"/>
    <w:rsid w:val="00D119FC"/>
    <w:rsid w:val="00D13EED"/>
    <w:rsid w:val="00D17544"/>
    <w:rsid w:val="00D215D6"/>
    <w:rsid w:val="00D21D6D"/>
    <w:rsid w:val="00D256CC"/>
    <w:rsid w:val="00D25D72"/>
    <w:rsid w:val="00D26125"/>
    <w:rsid w:val="00D2730C"/>
    <w:rsid w:val="00D27BC9"/>
    <w:rsid w:val="00D301F1"/>
    <w:rsid w:val="00D31535"/>
    <w:rsid w:val="00D32204"/>
    <w:rsid w:val="00D3245F"/>
    <w:rsid w:val="00D33681"/>
    <w:rsid w:val="00D35A5F"/>
    <w:rsid w:val="00D35EDB"/>
    <w:rsid w:val="00D36382"/>
    <w:rsid w:val="00D37506"/>
    <w:rsid w:val="00D407B9"/>
    <w:rsid w:val="00D41539"/>
    <w:rsid w:val="00D419BB"/>
    <w:rsid w:val="00D42BFB"/>
    <w:rsid w:val="00D438F4"/>
    <w:rsid w:val="00D44D7A"/>
    <w:rsid w:val="00D45E45"/>
    <w:rsid w:val="00D46369"/>
    <w:rsid w:val="00D51D4A"/>
    <w:rsid w:val="00D5231A"/>
    <w:rsid w:val="00D5251B"/>
    <w:rsid w:val="00D52CB9"/>
    <w:rsid w:val="00D53ED8"/>
    <w:rsid w:val="00D5485A"/>
    <w:rsid w:val="00D556D4"/>
    <w:rsid w:val="00D560FD"/>
    <w:rsid w:val="00D567F2"/>
    <w:rsid w:val="00D57DAF"/>
    <w:rsid w:val="00D604C5"/>
    <w:rsid w:val="00D625B6"/>
    <w:rsid w:val="00D63D9C"/>
    <w:rsid w:val="00D6572A"/>
    <w:rsid w:val="00D66AD7"/>
    <w:rsid w:val="00D67119"/>
    <w:rsid w:val="00D672ED"/>
    <w:rsid w:val="00D711E0"/>
    <w:rsid w:val="00D712FB"/>
    <w:rsid w:val="00D72F72"/>
    <w:rsid w:val="00D7336C"/>
    <w:rsid w:val="00D75990"/>
    <w:rsid w:val="00D764AF"/>
    <w:rsid w:val="00D76B72"/>
    <w:rsid w:val="00D77856"/>
    <w:rsid w:val="00D77AED"/>
    <w:rsid w:val="00D81359"/>
    <w:rsid w:val="00D81587"/>
    <w:rsid w:val="00D81B2D"/>
    <w:rsid w:val="00D81F5B"/>
    <w:rsid w:val="00D8278D"/>
    <w:rsid w:val="00D85073"/>
    <w:rsid w:val="00D85A6A"/>
    <w:rsid w:val="00D85C5E"/>
    <w:rsid w:val="00D864E1"/>
    <w:rsid w:val="00D86794"/>
    <w:rsid w:val="00D86D42"/>
    <w:rsid w:val="00D876C5"/>
    <w:rsid w:val="00D9106B"/>
    <w:rsid w:val="00D912CE"/>
    <w:rsid w:val="00D94751"/>
    <w:rsid w:val="00D95358"/>
    <w:rsid w:val="00D96F1A"/>
    <w:rsid w:val="00D97181"/>
    <w:rsid w:val="00D97206"/>
    <w:rsid w:val="00D97A63"/>
    <w:rsid w:val="00D97BC4"/>
    <w:rsid w:val="00D97C21"/>
    <w:rsid w:val="00D97DBA"/>
    <w:rsid w:val="00DA05AA"/>
    <w:rsid w:val="00DA0A97"/>
    <w:rsid w:val="00DA0F4C"/>
    <w:rsid w:val="00DA13E2"/>
    <w:rsid w:val="00DA169E"/>
    <w:rsid w:val="00DA2C55"/>
    <w:rsid w:val="00DA3997"/>
    <w:rsid w:val="00DA46E6"/>
    <w:rsid w:val="00DA5B39"/>
    <w:rsid w:val="00DA6F47"/>
    <w:rsid w:val="00DA73DD"/>
    <w:rsid w:val="00DA77A8"/>
    <w:rsid w:val="00DB012B"/>
    <w:rsid w:val="00DB061C"/>
    <w:rsid w:val="00DB0793"/>
    <w:rsid w:val="00DB1AE6"/>
    <w:rsid w:val="00DB31C1"/>
    <w:rsid w:val="00DB46B7"/>
    <w:rsid w:val="00DB495A"/>
    <w:rsid w:val="00DC02ED"/>
    <w:rsid w:val="00DC0881"/>
    <w:rsid w:val="00DC1F82"/>
    <w:rsid w:val="00DC20B8"/>
    <w:rsid w:val="00DC2839"/>
    <w:rsid w:val="00DC4C7C"/>
    <w:rsid w:val="00DC564F"/>
    <w:rsid w:val="00DC5CDE"/>
    <w:rsid w:val="00DC5FBB"/>
    <w:rsid w:val="00DD2416"/>
    <w:rsid w:val="00DD2439"/>
    <w:rsid w:val="00DD4202"/>
    <w:rsid w:val="00DD4BDB"/>
    <w:rsid w:val="00DD4CAA"/>
    <w:rsid w:val="00DD593A"/>
    <w:rsid w:val="00DD5BD6"/>
    <w:rsid w:val="00DD6284"/>
    <w:rsid w:val="00DD6352"/>
    <w:rsid w:val="00DD6A98"/>
    <w:rsid w:val="00DE02A4"/>
    <w:rsid w:val="00DE0710"/>
    <w:rsid w:val="00DE0952"/>
    <w:rsid w:val="00DE1B24"/>
    <w:rsid w:val="00DE20DF"/>
    <w:rsid w:val="00DE237A"/>
    <w:rsid w:val="00DE2DEC"/>
    <w:rsid w:val="00DE329F"/>
    <w:rsid w:val="00DE3E21"/>
    <w:rsid w:val="00DE42CF"/>
    <w:rsid w:val="00DE4640"/>
    <w:rsid w:val="00DE47F5"/>
    <w:rsid w:val="00DE482F"/>
    <w:rsid w:val="00DE4BCA"/>
    <w:rsid w:val="00DE666B"/>
    <w:rsid w:val="00DE6FDC"/>
    <w:rsid w:val="00DF213A"/>
    <w:rsid w:val="00DF488A"/>
    <w:rsid w:val="00DF672A"/>
    <w:rsid w:val="00DF7232"/>
    <w:rsid w:val="00E00F6B"/>
    <w:rsid w:val="00E024B5"/>
    <w:rsid w:val="00E02B5E"/>
    <w:rsid w:val="00E02DA1"/>
    <w:rsid w:val="00E04F94"/>
    <w:rsid w:val="00E05105"/>
    <w:rsid w:val="00E052C7"/>
    <w:rsid w:val="00E0666A"/>
    <w:rsid w:val="00E07011"/>
    <w:rsid w:val="00E101F8"/>
    <w:rsid w:val="00E10EE8"/>
    <w:rsid w:val="00E115A8"/>
    <w:rsid w:val="00E11844"/>
    <w:rsid w:val="00E12100"/>
    <w:rsid w:val="00E124E1"/>
    <w:rsid w:val="00E1337A"/>
    <w:rsid w:val="00E13A41"/>
    <w:rsid w:val="00E15C28"/>
    <w:rsid w:val="00E17B69"/>
    <w:rsid w:val="00E202AC"/>
    <w:rsid w:val="00E20434"/>
    <w:rsid w:val="00E20583"/>
    <w:rsid w:val="00E2073F"/>
    <w:rsid w:val="00E2103D"/>
    <w:rsid w:val="00E21693"/>
    <w:rsid w:val="00E23BE5"/>
    <w:rsid w:val="00E243AB"/>
    <w:rsid w:val="00E252CC"/>
    <w:rsid w:val="00E26D46"/>
    <w:rsid w:val="00E27AB4"/>
    <w:rsid w:val="00E314DA"/>
    <w:rsid w:val="00E32594"/>
    <w:rsid w:val="00E32976"/>
    <w:rsid w:val="00E3363B"/>
    <w:rsid w:val="00E34837"/>
    <w:rsid w:val="00E34949"/>
    <w:rsid w:val="00E35B66"/>
    <w:rsid w:val="00E36793"/>
    <w:rsid w:val="00E36D2D"/>
    <w:rsid w:val="00E3746A"/>
    <w:rsid w:val="00E3763D"/>
    <w:rsid w:val="00E41E5D"/>
    <w:rsid w:val="00E42714"/>
    <w:rsid w:val="00E44310"/>
    <w:rsid w:val="00E44666"/>
    <w:rsid w:val="00E44AEC"/>
    <w:rsid w:val="00E45A7A"/>
    <w:rsid w:val="00E47579"/>
    <w:rsid w:val="00E5050F"/>
    <w:rsid w:val="00E50BB2"/>
    <w:rsid w:val="00E50F99"/>
    <w:rsid w:val="00E51127"/>
    <w:rsid w:val="00E51829"/>
    <w:rsid w:val="00E51DC6"/>
    <w:rsid w:val="00E52430"/>
    <w:rsid w:val="00E52DD5"/>
    <w:rsid w:val="00E55B20"/>
    <w:rsid w:val="00E57577"/>
    <w:rsid w:val="00E602FB"/>
    <w:rsid w:val="00E615E7"/>
    <w:rsid w:val="00E620C4"/>
    <w:rsid w:val="00E62622"/>
    <w:rsid w:val="00E63236"/>
    <w:rsid w:val="00E6452E"/>
    <w:rsid w:val="00E664BA"/>
    <w:rsid w:val="00E66676"/>
    <w:rsid w:val="00E67256"/>
    <w:rsid w:val="00E7262E"/>
    <w:rsid w:val="00E73E06"/>
    <w:rsid w:val="00E74204"/>
    <w:rsid w:val="00E765D0"/>
    <w:rsid w:val="00E77033"/>
    <w:rsid w:val="00E77A69"/>
    <w:rsid w:val="00E80472"/>
    <w:rsid w:val="00E84260"/>
    <w:rsid w:val="00E8581C"/>
    <w:rsid w:val="00E867F5"/>
    <w:rsid w:val="00E878B1"/>
    <w:rsid w:val="00E90217"/>
    <w:rsid w:val="00E90ADB"/>
    <w:rsid w:val="00E90B20"/>
    <w:rsid w:val="00E916CE"/>
    <w:rsid w:val="00E93869"/>
    <w:rsid w:val="00E93FB0"/>
    <w:rsid w:val="00E94C32"/>
    <w:rsid w:val="00E94D3C"/>
    <w:rsid w:val="00E94F55"/>
    <w:rsid w:val="00EA0D55"/>
    <w:rsid w:val="00EA0F3A"/>
    <w:rsid w:val="00EA1B0E"/>
    <w:rsid w:val="00EA252D"/>
    <w:rsid w:val="00EA2A22"/>
    <w:rsid w:val="00EA2DF0"/>
    <w:rsid w:val="00EA3049"/>
    <w:rsid w:val="00EA3304"/>
    <w:rsid w:val="00EA40DA"/>
    <w:rsid w:val="00EA4C12"/>
    <w:rsid w:val="00EA4FD7"/>
    <w:rsid w:val="00EA514C"/>
    <w:rsid w:val="00EA73C1"/>
    <w:rsid w:val="00EB08FD"/>
    <w:rsid w:val="00EB1002"/>
    <w:rsid w:val="00EB10B4"/>
    <w:rsid w:val="00EB18B9"/>
    <w:rsid w:val="00EB1CC8"/>
    <w:rsid w:val="00EB23E7"/>
    <w:rsid w:val="00EB2645"/>
    <w:rsid w:val="00EB2D08"/>
    <w:rsid w:val="00EB2E03"/>
    <w:rsid w:val="00EB4728"/>
    <w:rsid w:val="00EB4842"/>
    <w:rsid w:val="00EB4DFE"/>
    <w:rsid w:val="00EB5912"/>
    <w:rsid w:val="00EB5B15"/>
    <w:rsid w:val="00EB776D"/>
    <w:rsid w:val="00EC0468"/>
    <w:rsid w:val="00EC0615"/>
    <w:rsid w:val="00EC1E21"/>
    <w:rsid w:val="00EC218E"/>
    <w:rsid w:val="00EC35A5"/>
    <w:rsid w:val="00EC3A1A"/>
    <w:rsid w:val="00EC3C72"/>
    <w:rsid w:val="00EC45D5"/>
    <w:rsid w:val="00EC48C4"/>
    <w:rsid w:val="00EC575D"/>
    <w:rsid w:val="00EC6F74"/>
    <w:rsid w:val="00EC71BE"/>
    <w:rsid w:val="00EC7D41"/>
    <w:rsid w:val="00ED297C"/>
    <w:rsid w:val="00ED316F"/>
    <w:rsid w:val="00ED3511"/>
    <w:rsid w:val="00ED46A6"/>
    <w:rsid w:val="00ED53DE"/>
    <w:rsid w:val="00ED5D3B"/>
    <w:rsid w:val="00EE06A5"/>
    <w:rsid w:val="00EE1380"/>
    <w:rsid w:val="00EE22E4"/>
    <w:rsid w:val="00EE31E3"/>
    <w:rsid w:val="00EE31F5"/>
    <w:rsid w:val="00EE3494"/>
    <w:rsid w:val="00EE3629"/>
    <w:rsid w:val="00EE782E"/>
    <w:rsid w:val="00EF026F"/>
    <w:rsid w:val="00EF0DCC"/>
    <w:rsid w:val="00EF27D5"/>
    <w:rsid w:val="00EF2B62"/>
    <w:rsid w:val="00EF3A69"/>
    <w:rsid w:val="00EF4B6D"/>
    <w:rsid w:val="00EF562B"/>
    <w:rsid w:val="00EF594F"/>
    <w:rsid w:val="00EF6C2E"/>
    <w:rsid w:val="00EF6F73"/>
    <w:rsid w:val="00F00760"/>
    <w:rsid w:val="00F01811"/>
    <w:rsid w:val="00F01D0E"/>
    <w:rsid w:val="00F0265D"/>
    <w:rsid w:val="00F030B5"/>
    <w:rsid w:val="00F03856"/>
    <w:rsid w:val="00F03B49"/>
    <w:rsid w:val="00F056A6"/>
    <w:rsid w:val="00F0570A"/>
    <w:rsid w:val="00F06CD5"/>
    <w:rsid w:val="00F1052B"/>
    <w:rsid w:val="00F110AE"/>
    <w:rsid w:val="00F11A9A"/>
    <w:rsid w:val="00F11E81"/>
    <w:rsid w:val="00F1272C"/>
    <w:rsid w:val="00F1277B"/>
    <w:rsid w:val="00F12EA6"/>
    <w:rsid w:val="00F14F23"/>
    <w:rsid w:val="00F14F69"/>
    <w:rsid w:val="00F15650"/>
    <w:rsid w:val="00F15D78"/>
    <w:rsid w:val="00F20328"/>
    <w:rsid w:val="00F20490"/>
    <w:rsid w:val="00F20D05"/>
    <w:rsid w:val="00F21344"/>
    <w:rsid w:val="00F21D2B"/>
    <w:rsid w:val="00F21FCD"/>
    <w:rsid w:val="00F2270E"/>
    <w:rsid w:val="00F22D8E"/>
    <w:rsid w:val="00F22FB0"/>
    <w:rsid w:val="00F23BBE"/>
    <w:rsid w:val="00F24D8D"/>
    <w:rsid w:val="00F254B6"/>
    <w:rsid w:val="00F25513"/>
    <w:rsid w:val="00F26CB7"/>
    <w:rsid w:val="00F27859"/>
    <w:rsid w:val="00F27965"/>
    <w:rsid w:val="00F27B14"/>
    <w:rsid w:val="00F31F15"/>
    <w:rsid w:val="00F31FF0"/>
    <w:rsid w:val="00F327D1"/>
    <w:rsid w:val="00F32E92"/>
    <w:rsid w:val="00F3387C"/>
    <w:rsid w:val="00F33BDC"/>
    <w:rsid w:val="00F34488"/>
    <w:rsid w:val="00F3596D"/>
    <w:rsid w:val="00F35FB9"/>
    <w:rsid w:val="00F36205"/>
    <w:rsid w:val="00F374F6"/>
    <w:rsid w:val="00F402CA"/>
    <w:rsid w:val="00F40D41"/>
    <w:rsid w:val="00F40EDD"/>
    <w:rsid w:val="00F4350B"/>
    <w:rsid w:val="00F463F3"/>
    <w:rsid w:val="00F47E5E"/>
    <w:rsid w:val="00F51545"/>
    <w:rsid w:val="00F5196D"/>
    <w:rsid w:val="00F51C2C"/>
    <w:rsid w:val="00F521E5"/>
    <w:rsid w:val="00F527BF"/>
    <w:rsid w:val="00F53F82"/>
    <w:rsid w:val="00F54617"/>
    <w:rsid w:val="00F547E9"/>
    <w:rsid w:val="00F54997"/>
    <w:rsid w:val="00F555E5"/>
    <w:rsid w:val="00F55E50"/>
    <w:rsid w:val="00F60343"/>
    <w:rsid w:val="00F606C5"/>
    <w:rsid w:val="00F6191C"/>
    <w:rsid w:val="00F6196B"/>
    <w:rsid w:val="00F61A8F"/>
    <w:rsid w:val="00F628DC"/>
    <w:rsid w:val="00F62A53"/>
    <w:rsid w:val="00F633C1"/>
    <w:rsid w:val="00F633DF"/>
    <w:rsid w:val="00F64600"/>
    <w:rsid w:val="00F6462F"/>
    <w:rsid w:val="00F66439"/>
    <w:rsid w:val="00F66B48"/>
    <w:rsid w:val="00F676F2"/>
    <w:rsid w:val="00F74EC8"/>
    <w:rsid w:val="00F758DD"/>
    <w:rsid w:val="00F80421"/>
    <w:rsid w:val="00F81FA2"/>
    <w:rsid w:val="00F827C6"/>
    <w:rsid w:val="00F85679"/>
    <w:rsid w:val="00F86301"/>
    <w:rsid w:val="00F879DF"/>
    <w:rsid w:val="00F87CF2"/>
    <w:rsid w:val="00F87EFA"/>
    <w:rsid w:val="00F90023"/>
    <w:rsid w:val="00F90758"/>
    <w:rsid w:val="00F9091A"/>
    <w:rsid w:val="00F90CB5"/>
    <w:rsid w:val="00F92012"/>
    <w:rsid w:val="00F92610"/>
    <w:rsid w:val="00F92F6B"/>
    <w:rsid w:val="00F95767"/>
    <w:rsid w:val="00F95AE0"/>
    <w:rsid w:val="00F97B61"/>
    <w:rsid w:val="00FA0B9E"/>
    <w:rsid w:val="00FA10A5"/>
    <w:rsid w:val="00FA1E58"/>
    <w:rsid w:val="00FA2E52"/>
    <w:rsid w:val="00FA3A18"/>
    <w:rsid w:val="00FA4B81"/>
    <w:rsid w:val="00FA5D57"/>
    <w:rsid w:val="00FA6938"/>
    <w:rsid w:val="00FB0311"/>
    <w:rsid w:val="00FB0C98"/>
    <w:rsid w:val="00FB1722"/>
    <w:rsid w:val="00FB1BD6"/>
    <w:rsid w:val="00FB2C71"/>
    <w:rsid w:val="00FB2DF0"/>
    <w:rsid w:val="00FB3A40"/>
    <w:rsid w:val="00FB52E0"/>
    <w:rsid w:val="00FB59D9"/>
    <w:rsid w:val="00FB6528"/>
    <w:rsid w:val="00FB748C"/>
    <w:rsid w:val="00FB7E9F"/>
    <w:rsid w:val="00FC04DD"/>
    <w:rsid w:val="00FC2266"/>
    <w:rsid w:val="00FC35C0"/>
    <w:rsid w:val="00FC3E37"/>
    <w:rsid w:val="00FC434F"/>
    <w:rsid w:val="00FC5BEF"/>
    <w:rsid w:val="00FC5E1F"/>
    <w:rsid w:val="00FC776E"/>
    <w:rsid w:val="00FC77B4"/>
    <w:rsid w:val="00FD01EE"/>
    <w:rsid w:val="00FD091B"/>
    <w:rsid w:val="00FD0B2A"/>
    <w:rsid w:val="00FD0F60"/>
    <w:rsid w:val="00FD113D"/>
    <w:rsid w:val="00FD1185"/>
    <w:rsid w:val="00FD118A"/>
    <w:rsid w:val="00FD19C7"/>
    <w:rsid w:val="00FD1BAB"/>
    <w:rsid w:val="00FD38B8"/>
    <w:rsid w:val="00FD3A0F"/>
    <w:rsid w:val="00FD57BE"/>
    <w:rsid w:val="00FD624B"/>
    <w:rsid w:val="00FD6A1E"/>
    <w:rsid w:val="00FD6DC0"/>
    <w:rsid w:val="00FD727E"/>
    <w:rsid w:val="00FD7433"/>
    <w:rsid w:val="00FD7B8B"/>
    <w:rsid w:val="00FE035F"/>
    <w:rsid w:val="00FE1AA6"/>
    <w:rsid w:val="00FE1B33"/>
    <w:rsid w:val="00FE2C48"/>
    <w:rsid w:val="00FE4004"/>
    <w:rsid w:val="00FE4317"/>
    <w:rsid w:val="00FE496F"/>
    <w:rsid w:val="00FE4CD3"/>
    <w:rsid w:val="00FE68F9"/>
    <w:rsid w:val="00FE714E"/>
    <w:rsid w:val="00FE7967"/>
    <w:rsid w:val="00FE7CF5"/>
    <w:rsid w:val="00FF1F44"/>
    <w:rsid w:val="00FF26B3"/>
    <w:rsid w:val="00FF4D75"/>
    <w:rsid w:val="00FF5E66"/>
    <w:rsid w:val="00FF62FC"/>
    <w:rsid w:val="00FF633A"/>
    <w:rsid w:val="00FF63E4"/>
    <w:rsid w:val="00FF6E69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0F1087"/>
  <w15:chartTrackingRefBased/>
  <w15:docId w15:val="{55771B2D-E4B9-472C-9F05-9C036804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36"/>
    <w:pPr>
      <w:spacing w:after="160" w:line="259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B5191"/>
    <w:pPr>
      <w:keepNext/>
      <w:keepLines/>
      <w:spacing w:before="400" w:after="40" w:line="240" w:lineRule="auto"/>
      <w:outlineLvl w:val="0"/>
    </w:pPr>
    <w:rPr>
      <w:rFonts w:ascii="Cambria" w:hAnsi="Cambria"/>
      <w:caps/>
      <w:sz w:val="36"/>
      <w:szCs w:val="36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191"/>
    <w:pPr>
      <w:keepNext/>
      <w:keepLines/>
      <w:spacing w:before="120" w:after="0" w:line="240" w:lineRule="auto"/>
      <w:outlineLvl w:val="1"/>
    </w:pPr>
    <w:rPr>
      <w:rFonts w:ascii="Cambria" w:hAnsi="Cambria"/>
      <w:cap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5191"/>
    <w:pPr>
      <w:keepNext/>
      <w:keepLines/>
      <w:spacing w:before="120" w:after="0" w:line="240" w:lineRule="auto"/>
      <w:outlineLvl w:val="2"/>
    </w:pPr>
    <w:rPr>
      <w:rFonts w:ascii="Cambria" w:hAnsi="Cambria"/>
      <w:smallCaps/>
      <w:sz w:val="28"/>
      <w:szCs w:val="28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5191"/>
    <w:pPr>
      <w:keepNext/>
      <w:keepLines/>
      <w:spacing w:before="120" w:after="0"/>
      <w:outlineLvl w:val="3"/>
    </w:pPr>
    <w:rPr>
      <w:rFonts w:ascii="Cambria" w:hAnsi="Cambria"/>
      <w:cap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191"/>
    <w:pPr>
      <w:keepNext/>
      <w:keepLines/>
      <w:spacing w:before="120" w:after="0"/>
      <w:outlineLvl w:val="4"/>
    </w:pPr>
    <w:rPr>
      <w:rFonts w:ascii="Cambria" w:hAnsi="Cambria"/>
      <w:i/>
      <w:iCs/>
      <w:caps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AB5191"/>
    <w:pPr>
      <w:keepNext/>
      <w:keepLines/>
      <w:spacing w:before="120" w:after="0"/>
      <w:outlineLvl w:val="5"/>
    </w:pPr>
    <w:rPr>
      <w:rFonts w:ascii="Cambria" w:hAnsi="Cambria"/>
      <w:b/>
      <w:bCs/>
      <w:caps/>
      <w:color w:val="262626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191"/>
    <w:pPr>
      <w:keepNext/>
      <w:keepLines/>
      <w:spacing w:before="120" w:after="0"/>
      <w:outlineLvl w:val="6"/>
    </w:pPr>
    <w:rPr>
      <w:rFonts w:ascii="Cambria" w:hAnsi="Cambria"/>
      <w:b/>
      <w:bCs/>
      <w:i/>
      <w:iCs/>
      <w:caps/>
      <w:color w:val="262626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191"/>
    <w:pPr>
      <w:keepNext/>
      <w:keepLines/>
      <w:spacing w:before="120" w:after="0"/>
      <w:outlineLvl w:val="7"/>
    </w:pPr>
    <w:rPr>
      <w:rFonts w:ascii="Cambria" w:hAnsi="Cambria"/>
      <w:b/>
      <w:bCs/>
      <w:caps/>
      <w:color w:val="7F7F7F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191"/>
    <w:pPr>
      <w:keepNext/>
      <w:keepLines/>
      <w:spacing w:before="120" w:after="0"/>
      <w:outlineLvl w:val="8"/>
    </w:pPr>
    <w:rPr>
      <w:rFonts w:ascii="Cambria" w:hAnsi="Cambria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i1">
    <w:name w:val="ai1"/>
    <w:basedOn w:val="Normal"/>
    <w:rsid w:val="000347B2"/>
    <w:pPr>
      <w:tabs>
        <w:tab w:val="right" w:leader="dot" w:pos="3960"/>
      </w:tabs>
    </w:pPr>
  </w:style>
  <w:style w:type="paragraph" w:customStyle="1" w:styleId="ai2">
    <w:name w:val="ai2"/>
    <w:basedOn w:val="Normal"/>
    <w:rsid w:val="000347B2"/>
    <w:pPr>
      <w:tabs>
        <w:tab w:val="right" w:leader="dot" w:pos="3960"/>
      </w:tabs>
    </w:pPr>
  </w:style>
  <w:style w:type="paragraph" w:customStyle="1" w:styleId="ArticleTitle">
    <w:name w:val="Article Title"/>
    <w:basedOn w:val="Normal"/>
    <w:rsid w:val="000347B2"/>
    <w:pPr>
      <w:spacing w:before="60"/>
      <w:ind w:left="360"/>
    </w:pPr>
    <w:rPr>
      <w:sz w:val="21"/>
    </w:rPr>
  </w:style>
  <w:style w:type="paragraph" w:customStyle="1" w:styleId="Author">
    <w:name w:val="Author"/>
    <w:basedOn w:val="Normal"/>
    <w:rsid w:val="000347B2"/>
    <w:pPr>
      <w:tabs>
        <w:tab w:val="right" w:leader="dot" w:pos="9360"/>
      </w:tabs>
      <w:ind w:firstLine="720"/>
    </w:pPr>
    <w:rPr>
      <w:i/>
      <w:sz w:val="21"/>
    </w:rPr>
  </w:style>
  <w:style w:type="paragraph" w:styleId="Encabezado">
    <w:name w:val="header"/>
    <w:basedOn w:val="Normal"/>
    <w:link w:val="EncabezadoCar"/>
    <w:uiPriority w:val="99"/>
    <w:rsid w:val="000347B2"/>
    <w:pPr>
      <w:tabs>
        <w:tab w:val="center" w:pos="4320"/>
        <w:tab w:val="right" w:pos="8640"/>
      </w:tabs>
    </w:pPr>
  </w:style>
  <w:style w:type="paragraph" w:customStyle="1" w:styleId="Nmerodepgina1">
    <w:name w:val="Número de página1"/>
    <w:basedOn w:val="Normal"/>
    <w:rsid w:val="000347B2"/>
    <w:pPr>
      <w:jc w:val="center"/>
    </w:pPr>
    <w:rPr>
      <w:rFonts w:ascii="Times" w:hAnsi="Times"/>
    </w:rPr>
  </w:style>
  <w:style w:type="paragraph" w:customStyle="1" w:styleId="Ttulo10">
    <w:name w:val="Título1"/>
    <w:basedOn w:val="Normal"/>
    <w:next w:val="Normal"/>
    <w:link w:val="TtuloCar"/>
    <w:uiPriority w:val="10"/>
    <w:qFormat/>
    <w:rsid w:val="00AB5191"/>
    <w:pPr>
      <w:spacing w:after="0" w:line="240" w:lineRule="auto"/>
      <w:contextualSpacing/>
    </w:pPr>
    <w:rPr>
      <w:rFonts w:ascii="Cambria" w:hAnsi="Cambria"/>
      <w:caps/>
      <w:color w:val="404040"/>
      <w:spacing w:val="-10"/>
      <w:sz w:val="72"/>
      <w:szCs w:val="72"/>
      <w:lang w:val="x-none" w:eastAsia="x-none"/>
    </w:rPr>
  </w:style>
  <w:style w:type="paragraph" w:styleId="Sangradetextonormal">
    <w:name w:val="Body Text Indent"/>
    <w:basedOn w:val="Normal"/>
    <w:rsid w:val="000347B2"/>
    <w:pPr>
      <w:ind w:firstLine="245"/>
      <w:jc w:val="both"/>
    </w:pPr>
    <w:rPr>
      <w:i/>
      <w:sz w:val="20"/>
    </w:rPr>
  </w:style>
  <w:style w:type="paragraph" w:styleId="Sangra2detindependiente">
    <w:name w:val="Body Text Indent 2"/>
    <w:basedOn w:val="Normal"/>
    <w:rsid w:val="000347B2"/>
    <w:pPr>
      <w:ind w:firstLine="245"/>
      <w:jc w:val="both"/>
    </w:pPr>
    <w:rPr>
      <w:sz w:val="20"/>
    </w:rPr>
  </w:style>
  <w:style w:type="character" w:styleId="Hipervnculo">
    <w:name w:val="Hyperlink"/>
    <w:uiPriority w:val="99"/>
    <w:rsid w:val="000347B2"/>
    <w:rPr>
      <w:color w:val="0000FF"/>
      <w:u w:val="single"/>
    </w:rPr>
  </w:style>
  <w:style w:type="character" w:styleId="Hipervnculovisitado">
    <w:name w:val="FollowedHyperlink"/>
    <w:rsid w:val="000347B2"/>
    <w:rPr>
      <w:color w:val="800080"/>
      <w:u w:val="single"/>
    </w:rPr>
  </w:style>
  <w:style w:type="paragraph" w:styleId="Textoindependiente">
    <w:name w:val="Body Text"/>
    <w:basedOn w:val="Normal"/>
    <w:rsid w:val="000347B2"/>
    <w:rPr>
      <w:sz w:val="20"/>
      <w:szCs w:val="24"/>
    </w:rPr>
  </w:style>
  <w:style w:type="paragraph" w:styleId="Textoindependiente2">
    <w:name w:val="Body Text 2"/>
    <w:basedOn w:val="Normal"/>
    <w:rsid w:val="000347B2"/>
    <w:pPr>
      <w:jc w:val="both"/>
    </w:pPr>
    <w:rPr>
      <w:sz w:val="20"/>
      <w:szCs w:val="24"/>
    </w:rPr>
  </w:style>
  <w:style w:type="paragraph" w:customStyle="1" w:styleId="Epgrafe1">
    <w:name w:val="Epígrafe1"/>
    <w:basedOn w:val="Normal"/>
    <w:next w:val="Normal"/>
    <w:uiPriority w:val="35"/>
    <w:unhideWhenUsed/>
    <w:qFormat/>
    <w:rsid w:val="00AB5191"/>
    <w:pPr>
      <w:spacing w:line="240" w:lineRule="auto"/>
    </w:pPr>
    <w:rPr>
      <w:b/>
      <w:bCs/>
      <w:smallCaps/>
      <w:color w:val="595959"/>
    </w:rPr>
  </w:style>
  <w:style w:type="paragraph" w:styleId="Piedepgina">
    <w:name w:val="footer"/>
    <w:basedOn w:val="Normal"/>
    <w:rsid w:val="000347B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0347B2"/>
    <w:pPr>
      <w:autoSpaceDE w:val="0"/>
      <w:autoSpaceDN w:val="0"/>
      <w:adjustRightInd w:val="0"/>
      <w:jc w:val="both"/>
    </w:pPr>
    <w:rPr>
      <w:sz w:val="18"/>
      <w:szCs w:val="18"/>
    </w:rPr>
  </w:style>
  <w:style w:type="paragraph" w:styleId="Textonotapie">
    <w:name w:val="footnote text"/>
    <w:basedOn w:val="Normal"/>
    <w:semiHidden/>
    <w:rsid w:val="000347B2"/>
    <w:rPr>
      <w:sz w:val="20"/>
    </w:rPr>
  </w:style>
  <w:style w:type="character" w:styleId="Refdenotaalpie">
    <w:name w:val="footnote reference"/>
    <w:semiHidden/>
    <w:rsid w:val="000347B2"/>
    <w:rPr>
      <w:vertAlign w:val="superscript"/>
    </w:rPr>
  </w:style>
  <w:style w:type="character" w:styleId="Nmerodepgina">
    <w:name w:val="page number"/>
    <w:basedOn w:val="Fuentedeprrafopredeter"/>
    <w:rsid w:val="000347B2"/>
  </w:style>
  <w:style w:type="paragraph" w:styleId="ndice2">
    <w:name w:val="index 2"/>
    <w:basedOn w:val="Normal"/>
    <w:next w:val="Normal"/>
    <w:autoRedefine/>
    <w:semiHidden/>
    <w:rsid w:val="000347B2"/>
    <w:pPr>
      <w:widowControl w:val="0"/>
      <w:wordWrap w:val="0"/>
      <w:ind w:leftChars="400" w:left="400" w:hangingChars="200" w:hanging="2000"/>
      <w:jc w:val="both"/>
    </w:pPr>
    <w:rPr>
      <w:rFonts w:eastAsia="BatangChe"/>
      <w:kern w:val="2"/>
      <w:sz w:val="20"/>
      <w:lang w:eastAsia="ko-KR"/>
    </w:rPr>
  </w:style>
  <w:style w:type="paragraph" w:styleId="Textonotaalfinal">
    <w:name w:val="endnote text"/>
    <w:basedOn w:val="Normal"/>
    <w:semiHidden/>
    <w:rsid w:val="000347B2"/>
    <w:rPr>
      <w:sz w:val="20"/>
    </w:rPr>
  </w:style>
  <w:style w:type="character" w:styleId="Refdenotaalfinal">
    <w:name w:val="endnote reference"/>
    <w:semiHidden/>
    <w:rsid w:val="000347B2"/>
    <w:rPr>
      <w:vertAlign w:val="superscript"/>
    </w:rPr>
  </w:style>
  <w:style w:type="paragraph" w:customStyle="1" w:styleId="BodyText21">
    <w:name w:val="Body Text 21"/>
    <w:basedOn w:val="Normal"/>
    <w:rsid w:val="000347B2"/>
    <w:pPr>
      <w:tabs>
        <w:tab w:val="left" w:pos="720"/>
      </w:tabs>
      <w:overflowPunct w:val="0"/>
      <w:autoSpaceDE w:val="0"/>
      <w:autoSpaceDN w:val="0"/>
      <w:adjustRightInd w:val="0"/>
      <w:ind w:left="360"/>
      <w:textAlignment w:val="baseline"/>
    </w:pPr>
    <w:rPr>
      <w:noProof/>
      <w:sz w:val="20"/>
    </w:rPr>
  </w:style>
  <w:style w:type="paragraph" w:styleId="Textodeglobo">
    <w:name w:val="Balloon Text"/>
    <w:basedOn w:val="Normal"/>
    <w:link w:val="TextodegloboCar"/>
    <w:rsid w:val="00371EE2"/>
    <w:rPr>
      <w:rFonts w:ascii="Tahoma" w:hAnsi="Tahoma"/>
      <w:sz w:val="16"/>
      <w:szCs w:val="16"/>
      <w:lang w:val="en-US" w:eastAsia="en-US"/>
    </w:rPr>
  </w:style>
  <w:style w:type="character" w:customStyle="1" w:styleId="TextodegloboCar">
    <w:name w:val="Texto de globo Car"/>
    <w:link w:val="Textodeglobo"/>
    <w:rsid w:val="00371EE2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DD63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DF488A"/>
    <w:pPr>
      <w:spacing w:before="100" w:beforeAutospacing="1" w:after="100" w:afterAutospacing="1"/>
    </w:pPr>
    <w:rPr>
      <w:szCs w:val="24"/>
      <w:lang w:val="es-EC" w:eastAsia="es-EC"/>
    </w:rPr>
  </w:style>
  <w:style w:type="character" w:customStyle="1" w:styleId="A1">
    <w:name w:val="A1"/>
    <w:uiPriority w:val="99"/>
    <w:rsid w:val="00A81125"/>
    <w:rPr>
      <w:color w:val="000000"/>
      <w:sz w:val="20"/>
      <w:szCs w:val="20"/>
    </w:rPr>
  </w:style>
  <w:style w:type="paragraph" w:customStyle="1" w:styleId="Default">
    <w:name w:val="Default"/>
    <w:rsid w:val="00536FD9"/>
    <w:pPr>
      <w:autoSpaceDE w:val="0"/>
      <w:autoSpaceDN w:val="0"/>
      <w:adjustRightInd w:val="0"/>
      <w:spacing w:after="160" w:line="259" w:lineRule="auto"/>
    </w:pPr>
    <w:rPr>
      <w:rFonts w:eastAsia="Calibri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536FD9"/>
    <w:pPr>
      <w:spacing w:line="241" w:lineRule="atLeast"/>
    </w:pPr>
    <w:rPr>
      <w:color w:val="auto"/>
    </w:rPr>
  </w:style>
  <w:style w:type="paragraph" w:styleId="Prrafodelista">
    <w:name w:val="List Paragraph"/>
    <w:basedOn w:val="Normal"/>
    <w:link w:val="PrrafodelistaCar"/>
    <w:uiPriority w:val="34"/>
    <w:qFormat/>
    <w:rsid w:val="00503B32"/>
    <w:pPr>
      <w:ind w:left="720"/>
      <w:contextualSpacing/>
    </w:pPr>
  </w:style>
  <w:style w:type="character" w:customStyle="1" w:styleId="hps">
    <w:name w:val="hps"/>
    <w:basedOn w:val="Fuentedeprrafopredeter"/>
    <w:rsid w:val="00C940B3"/>
  </w:style>
  <w:style w:type="character" w:customStyle="1" w:styleId="apple-converted-space">
    <w:name w:val="apple-converted-space"/>
    <w:basedOn w:val="Fuentedeprrafopredeter"/>
    <w:rsid w:val="00C940B3"/>
  </w:style>
  <w:style w:type="character" w:styleId="Refdecomentario">
    <w:name w:val="annotation reference"/>
    <w:rsid w:val="00032E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2E8D"/>
    <w:rPr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rsid w:val="00032E8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2E8D"/>
    <w:rPr>
      <w:b/>
      <w:bCs/>
    </w:rPr>
  </w:style>
  <w:style w:type="character" w:customStyle="1" w:styleId="AsuntodelcomentarioCar">
    <w:name w:val="Asunto del comentario Car"/>
    <w:link w:val="Asuntodelcomentario"/>
    <w:rsid w:val="00032E8D"/>
    <w:rPr>
      <w:b/>
      <w:bCs/>
      <w:lang w:val="en-US" w:eastAsia="en-US"/>
    </w:rPr>
  </w:style>
  <w:style w:type="paragraph" w:styleId="Textosinformato">
    <w:name w:val="Plain Text"/>
    <w:basedOn w:val="Normal"/>
    <w:link w:val="TextosinformatoCar"/>
    <w:rsid w:val="00A449A5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rsid w:val="00A449A5"/>
    <w:rPr>
      <w:rFonts w:ascii="Courier New" w:hAnsi="Courier New"/>
    </w:rPr>
  </w:style>
  <w:style w:type="character" w:styleId="Nmerodelnea">
    <w:name w:val="line number"/>
    <w:basedOn w:val="Fuentedeprrafopredeter"/>
    <w:rsid w:val="00EB2D08"/>
  </w:style>
  <w:style w:type="table" w:customStyle="1" w:styleId="Sombreadoclaro1">
    <w:name w:val="Sombreado claro1"/>
    <w:basedOn w:val="Tablanormal"/>
    <w:uiPriority w:val="60"/>
    <w:rsid w:val="00661080"/>
    <w:rPr>
      <w:rFonts w:eastAsia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">
    <w:name w:val="Light Shading"/>
    <w:basedOn w:val="Tablanormal"/>
    <w:uiPriority w:val="60"/>
    <w:rsid w:val="00F97B6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media1">
    <w:name w:val="Medium List 1"/>
    <w:basedOn w:val="Tablanormal"/>
    <w:uiPriority w:val="65"/>
    <w:rsid w:val="00226752"/>
    <w:rPr>
      <w:rFonts w:eastAsia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inherit" w:eastAsia="Times New Roman" w:hAnsi="inheri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ombreadoclaro-nfasis2">
    <w:name w:val="Light Shading Accent 2"/>
    <w:basedOn w:val="Tablanormal"/>
    <w:uiPriority w:val="60"/>
    <w:rsid w:val="00375EB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11">
    <w:name w:val="Sombreado claro11"/>
    <w:basedOn w:val="Tablanormal"/>
    <w:uiPriority w:val="60"/>
    <w:rsid w:val="008625C0"/>
    <w:rPr>
      <w:rFonts w:eastAsia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12">
    <w:name w:val="Sombreado claro12"/>
    <w:basedOn w:val="Tablanormal"/>
    <w:uiPriority w:val="60"/>
    <w:rsid w:val="003104F3"/>
    <w:rPr>
      <w:rFonts w:eastAsia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3049"/>
  </w:style>
  <w:style w:type="character" w:customStyle="1" w:styleId="Ttulo1Car">
    <w:name w:val="Título 1 Car"/>
    <w:link w:val="Ttulo1"/>
    <w:uiPriority w:val="9"/>
    <w:rsid w:val="00AB5191"/>
    <w:rPr>
      <w:rFonts w:ascii="Cambria" w:eastAsia="Times New Roman" w:hAnsi="Cambria" w:cs="Times New Roman"/>
      <w:caps/>
      <w:sz w:val="36"/>
      <w:szCs w:val="36"/>
    </w:rPr>
  </w:style>
  <w:style w:type="character" w:customStyle="1" w:styleId="Ttulo2Car">
    <w:name w:val="Título 2 Car"/>
    <w:link w:val="Ttulo2"/>
    <w:uiPriority w:val="9"/>
    <w:rsid w:val="00AB5191"/>
    <w:rPr>
      <w:rFonts w:ascii="Cambria" w:eastAsia="Times New Roman" w:hAnsi="Cambria" w:cs="Times New Roman"/>
      <w:caps/>
      <w:sz w:val="28"/>
      <w:szCs w:val="28"/>
    </w:rPr>
  </w:style>
  <w:style w:type="character" w:customStyle="1" w:styleId="Ttulo3Car">
    <w:name w:val="Título 3 Car"/>
    <w:link w:val="Ttulo3"/>
    <w:uiPriority w:val="9"/>
    <w:rsid w:val="00AB5191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Ttulo4Car">
    <w:name w:val="Título 4 Car"/>
    <w:link w:val="Ttulo4"/>
    <w:uiPriority w:val="9"/>
    <w:rsid w:val="00AB5191"/>
    <w:rPr>
      <w:rFonts w:ascii="Cambria" w:eastAsia="Times New Roman" w:hAnsi="Cambria" w:cs="Times New Roman"/>
      <w:caps/>
    </w:rPr>
  </w:style>
  <w:style w:type="character" w:customStyle="1" w:styleId="Ttulo5Car">
    <w:name w:val="Título 5 Car"/>
    <w:link w:val="Ttulo5"/>
    <w:uiPriority w:val="9"/>
    <w:semiHidden/>
    <w:rsid w:val="00AB5191"/>
    <w:rPr>
      <w:rFonts w:ascii="Cambria" w:eastAsia="Times New Roman" w:hAnsi="Cambria" w:cs="Times New Roman"/>
      <w:i/>
      <w:iCs/>
      <w:caps/>
    </w:rPr>
  </w:style>
  <w:style w:type="character" w:customStyle="1" w:styleId="Ttulo6Car">
    <w:name w:val="Título 6 Car"/>
    <w:link w:val="Ttulo6"/>
    <w:rsid w:val="00AB5191"/>
    <w:rPr>
      <w:rFonts w:ascii="Cambria" w:eastAsia="Times New Roman" w:hAnsi="Cambria" w:cs="Times New Roman"/>
      <w:b/>
      <w:bCs/>
      <w:caps/>
      <w:color w:val="262626"/>
      <w:sz w:val="20"/>
      <w:szCs w:val="20"/>
    </w:rPr>
  </w:style>
  <w:style w:type="character" w:customStyle="1" w:styleId="Ttulo7Car">
    <w:name w:val="Título 7 Car"/>
    <w:link w:val="Ttulo7"/>
    <w:uiPriority w:val="9"/>
    <w:semiHidden/>
    <w:rsid w:val="00AB5191"/>
    <w:rPr>
      <w:rFonts w:ascii="Cambria" w:eastAsia="Times New Roman" w:hAnsi="Cambria" w:cs="Times New Roman"/>
      <w:b/>
      <w:bCs/>
      <w:i/>
      <w:iCs/>
      <w:caps/>
      <w:color w:val="262626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AB5191"/>
    <w:rPr>
      <w:rFonts w:ascii="Cambria" w:eastAsia="Times New Roman" w:hAnsi="Cambria" w:cs="Times New Roman"/>
      <w:b/>
      <w:bCs/>
      <w:caps/>
      <w:color w:val="7F7F7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AB5191"/>
    <w:rPr>
      <w:rFonts w:ascii="Cambria" w:eastAsia="Times New Roman" w:hAnsi="Cambria" w:cs="Times New Roman"/>
      <w:b/>
      <w:bCs/>
      <w:i/>
      <w:iCs/>
      <w:caps/>
      <w:color w:val="7F7F7F"/>
      <w:sz w:val="20"/>
      <w:szCs w:val="20"/>
    </w:rPr>
  </w:style>
  <w:style w:type="character" w:customStyle="1" w:styleId="TtuloCar">
    <w:name w:val="Título Car"/>
    <w:link w:val="Ttulo10"/>
    <w:uiPriority w:val="10"/>
    <w:rsid w:val="00AB5191"/>
    <w:rPr>
      <w:rFonts w:ascii="Cambria" w:eastAsia="Times New Roman" w:hAnsi="Cambria" w:cs="Times New Roman"/>
      <w:caps/>
      <w:color w:val="404040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B5191"/>
    <w:pPr>
      <w:numPr>
        <w:ilvl w:val="1"/>
      </w:numPr>
    </w:pPr>
    <w:rPr>
      <w:rFonts w:ascii="Cambria" w:hAnsi="Cambria"/>
      <w:smallCaps/>
      <w:color w:val="595959"/>
      <w:sz w:val="28"/>
      <w:szCs w:val="28"/>
      <w:lang w:val="x-none" w:eastAsia="x-none"/>
    </w:rPr>
  </w:style>
  <w:style w:type="character" w:customStyle="1" w:styleId="SubttuloCar">
    <w:name w:val="Subtítulo Car"/>
    <w:link w:val="Subttulo"/>
    <w:uiPriority w:val="11"/>
    <w:rsid w:val="00AB5191"/>
    <w:rPr>
      <w:rFonts w:ascii="Cambria" w:eastAsia="Times New Roman" w:hAnsi="Cambria" w:cs="Times New Roman"/>
      <w:smallCaps/>
      <w:color w:val="595959"/>
      <w:sz w:val="28"/>
      <w:szCs w:val="28"/>
    </w:rPr>
  </w:style>
  <w:style w:type="character" w:styleId="Textoennegrita">
    <w:name w:val="Strong"/>
    <w:uiPriority w:val="22"/>
    <w:qFormat/>
    <w:rsid w:val="00AB5191"/>
    <w:rPr>
      <w:b/>
      <w:bCs/>
    </w:rPr>
  </w:style>
  <w:style w:type="character" w:styleId="nfasis">
    <w:name w:val="Emphasis"/>
    <w:uiPriority w:val="20"/>
    <w:qFormat/>
    <w:rsid w:val="00AB5191"/>
    <w:rPr>
      <w:i/>
      <w:iCs/>
    </w:rPr>
  </w:style>
  <w:style w:type="paragraph" w:styleId="Sinespaciado">
    <w:name w:val="No Spacing"/>
    <w:uiPriority w:val="1"/>
    <w:qFormat/>
    <w:rsid w:val="00AB5191"/>
    <w:rPr>
      <w:sz w:val="22"/>
      <w:szCs w:val="22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AB5191"/>
    <w:pPr>
      <w:spacing w:before="160" w:line="240" w:lineRule="auto"/>
      <w:ind w:left="720" w:right="720"/>
    </w:pPr>
    <w:rPr>
      <w:rFonts w:ascii="Cambria" w:hAnsi="Cambria"/>
      <w:sz w:val="25"/>
      <w:szCs w:val="25"/>
      <w:lang w:val="x-none" w:eastAsia="x-none"/>
    </w:rPr>
  </w:style>
  <w:style w:type="character" w:customStyle="1" w:styleId="CitaCar">
    <w:name w:val="Cita Car"/>
    <w:link w:val="Cita"/>
    <w:uiPriority w:val="29"/>
    <w:rsid w:val="00AB5191"/>
    <w:rPr>
      <w:rFonts w:ascii="Cambria" w:eastAsia="Times New Roman" w:hAnsi="Cambria" w:cs="Times New Roman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5191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AB5191"/>
    <w:rPr>
      <w:color w:val="404040"/>
      <w:sz w:val="32"/>
      <w:szCs w:val="32"/>
    </w:rPr>
  </w:style>
  <w:style w:type="character" w:styleId="nfasissutil">
    <w:name w:val="Subtle Emphasis"/>
    <w:uiPriority w:val="19"/>
    <w:qFormat/>
    <w:rsid w:val="00AB5191"/>
    <w:rPr>
      <w:i/>
      <w:iCs/>
      <w:color w:val="595959"/>
    </w:rPr>
  </w:style>
  <w:style w:type="character" w:styleId="nfasisintenso">
    <w:name w:val="Intense Emphasis"/>
    <w:uiPriority w:val="21"/>
    <w:qFormat/>
    <w:rsid w:val="00AB5191"/>
    <w:rPr>
      <w:b/>
      <w:bCs/>
      <w:i/>
      <w:iCs/>
    </w:rPr>
  </w:style>
  <w:style w:type="character" w:styleId="Referenciasutil">
    <w:name w:val="Subtle Reference"/>
    <w:uiPriority w:val="31"/>
    <w:qFormat/>
    <w:rsid w:val="00AB5191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AB5191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uiPriority w:val="33"/>
    <w:qFormat/>
    <w:rsid w:val="00AB5191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B5191"/>
    <w:pPr>
      <w:outlineLvl w:val="9"/>
    </w:pPr>
  </w:style>
  <w:style w:type="table" w:customStyle="1" w:styleId="Tablanormal11">
    <w:name w:val="Tabla normal 11"/>
    <w:basedOn w:val="Tablanormal"/>
    <w:uiPriority w:val="41"/>
    <w:rsid w:val="008C62F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AF232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EncabezadoCar">
    <w:name w:val="Encabezado Car"/>
    <w:link w:val="Encabezado"/>
    <w:uiPriority w:val="99"/>
    <w:rsid w:val="001322EC"/>
    <w:rPr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0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22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ey7alfonso@gmail.com" TargetMode="External"/><Relationship Id="rId13" Type="http://schemas.openxmlformats.org/officeDocument/2006/relationships/hyperlink" Target="https://www.turismo.gob.ec/wp-content/uploads/2016/06/REGLAMENTO-DE-ALOJAMIENTO-TURISTIC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respol.2018.01.0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tos.mes.edu.cu/index.php/retojs/issue/view/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psmel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ilaulacia1058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F6FEA-42DA-4408-A128-D2626920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19</Pages>
  <Words>4777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espam</Company>
  <LinksUpToDate>false</LinksUpToDate>
  <CharactersWithSpaces>30990</CharactersWithSpaces>
  <SharedDoc>false</SharedDoc>
  <HLinks>
    <vt:vector size="12" baseType="variant">
      <vt:variant>
        <vt:i4>4325441</vt:i4>
      </vt:variant>
      <vt:variant>
        <vt:i4>3</vt:i4>
      </vt:variant>
      <vt:variant>
        <vt:i4>0</vt:i4>
      </vt:variant>
      <vt:variant>
        <vt:i4>5</vt:i4>
      </vt:variant>
      <vt:variant>
        <vt:lpwstr>https://www.turismo.gob.ec/wp-content/uploads/2016/06/REGLAMENTO-DE-ALOJAMIENTO-TURISTICO.pdf</vt:lpwstr>
      </vt:variant>
      <vt:variant>
        <vt:lpwstr/>
      </vt:variant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https://doi.org/10.1016/j.respol.2018.01.007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Carrera de Turismo</cp:lastModifiedBy>
  <cp:revision>28</cp:revision>
  <cp:lastPrinted>2010-09-17T13:30:00Z</cp:lastPrinted>
  <dcterms:created xsi:type="dcterms:W3CDTF">2019-10-29T04:40:00Z</dcterms:created>
  <dcterms:modified xsi:type="dcterms:W3CDTF">2019-10-29T06:32:00Z</dcterms:modified>
</cp:coreProperties>
</file>