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B19" w:rsidRPr="009E5AD8" w:rsidRDefault="002B0B19" w:rsidP="002B0B19">
      <w:pPr>
        <w:pStyle w:val="Ttulo1"/>
        <w:widowControl w:val="0"/>
        <w:numPr>
          <w:ilvl w:val="0"/>
          <w:numId w:val="0"/>
        </w:numPr>
        <w:spacing w:before="0" w:line="360" w:lineRule="auto"/>
        <w:rPr>
          <w:rFonts w:ascii="Times New Roman" w:hAnsi="Times New Roman" w:cs="Times New Roman"/>
          <w:color w:val="000000" w:themeColor="text1"/>
          <w:szCs w:val="24"/>
        </w:rPr>
      </w:pPr>
      <w:bookmarkStart w:id="0" w:name="_Toc382555169"/>
      <w:bookmarkStart w:id="1" w:name="_Toc383608336"/>
      <w:bookmarkStart w:id="2" w:name="_Toc383634502"/>
      <w:bookmarkStart w:id="3" w:name="_Toc383634779"/>
      <w:bookmarkStart w:id="4" w:name="_Toc385259122"/>
      <w:bookmarkStart w:id="5" w:name="_Toc387183867"/>
      <w:bookmarkStart w:id="6" w:name="_GoBack"/>
      <w:bookmarkEnd w:id="6"/>
      <w:r w:rsidRPr="009E5AD8">
        <w:rPr>
          <w:rFonts w:ascii="Times New Roman" w:hAnsi="Times New Roman" w:cs="Times New Roman"/>
          <w:color w:val="000000" w:themeColor="text1"/>
          <w:szCs w:val="24"/>
        </w:rPr>
        <w:t>EXPOSICIÓN Y DISCUSIÓN DE RESULTADOS</w:t>
      </w:r>
      <w:bookmarkEnd w:id="0"/>
      <w:bookmarkEnd w:id="1"/>
      <w:bookmarkEnd w:id="2"/>
      <w:bookmarkEnd w:id="3"/>
      <w:bookmarkEnd w:id="4"/>
      <w:bookmarkEnd w:id="5"/>
      <w:r w:rsidRPr="009E5AD8">
        <w:rPr>
          <w:rFonts w:ascii="Times New Roman" w:hAnsi="Times New Roman" w:cs="Times New Roman"/>
          <w:color w:val="000000" w:themeColor="text1"/>
          <w:szCs w:val="24"/>
        </w:rPr>
        <w:t xml:space="preserve"> </w:t>
      </w:r>
    </w:p>
    <w:p w:rsidR="002B0B19" w:rsidRPr="00F75E0A" w:rsidRDefault="002B0B19" w:rsidP="002B0B19">
      <w:pPr>
        <w:pStyle w:val="Ttulo2"/>
        <w:widowControl w:val="0"/>
        <w:spacing w:before="0" w:line="360" w:lineRule="auto"/>
        <w:ind w:left="0" w:firstLine="0"/>
        <w:rPr>
          <w:rFonts w:ascii="Times New Roman" w:hAnsi="Times New Roman" w:cs="Times New Roman"/>
          <w:color w:val="000000" w:themeColor="text1"/>
          <w:sz w:val="24"/>
          <w:szCs w:val="24"/>
        </w:rPr>
      </w:pPr>
      <w:bookmarkStart w:id="7" w:name="_Toc382555170"/>
      <w:bookmarkStart w:id="8" w:name="_Toc383608337"/>
      <w:bookmarkStart w:id="9" w:name="_Toc383634503"/>
      <w:bookmarkStart w:id="10" w:name="_Toc383634780"/>
      <w:bookmarkStart w:id="11" w:name="_Toc385259123"/>
      <w:bookmarkStart w:id="12" w:name="_Toc387183868"/>
      <w:r w:rsidRPr="00F75E0A">
        <w:rPr>
          <w:rFonts w:ascii="Times New Roman" w:hAnsi="Times New Roman" w:cs="Times New Roman"/>
          <w:color w:val="000000" w:themeColor="text1"/>
          <w:sz w:val="24"/>
          <w:szCs w:val="24"/>
        </w:rPr>
        <w:t>ANÁLISIS E INTERPRETACIÓN DE RESULTADOS</w:t>
      </w:r>
      <w:bookmarkEnd w:id="7"/>
      <w:bookmarkEnd w:id="8"/>
      <w:bookmarkEnd w:id="9"/>
      <w:bookmarkEnd w:id="10"/>
      <w:bookmarkEnd w:id="11"/>
      <w:bookmarkEnd w:id="12"/>
      <w:r w:rsidRPr="00F75E0A">
        <w:rPr>
          <w:rFonts w:ascii="Times New Roman" w:hAnsi="Times New Roman" w:cs="Times New Roman"/>
          <w:color w:val="000000" w:themeColor="text1"/>
          <w:sz w:val="24"/>
          <w:szCs w:val="24"/>
        </w:rPr>
        <w:t xml:space="preserve"> </w:t>
      </w:r>
    </w:p>
    <w:p w:rsidR="002B0B19" w:rsidRPr="00A657D5" w:rsidRDefault="00B46664" w:rsidP="002B0B19">
      <w:pPr>
        <w:pStyle w:val="Ttulo3"/>
        <w:numPr>
          <w:ilvl w:val="0"/>
          <w:numId w:val="0"/>
        </w:numPr>
        <w:spacing w:line="360" w:lineRule="auto"/>
        <w:rPr>
          <w:rFonts w:ascii="Times New Roman" w:hAnsi="Times New Roman" w:cs="Times New Roman"/>
          <w:color w:val="auto"/>
          <w:sz w:val="24"/>
        </w:rPr>
      </w:pPr>
      <w:r>
        <w:rPr>
          <w:rFonts w:ascii="Times New Roman" w:hAnsi="Times New Roman" w:cs="Times New Roman"/>
          <w:color w:val="auto"/>
          <w:sz w:val="24"/>
        </w:rPr>
        <w:t>1</w:t>
      </w:r>
      <w:r w:rsidR="002B0B19" w:rsidRPr="00A657D5">
        <w:rPr>
          <w:rFonts w:ascii="Times New Roman" w:hAnsi="Times New Roman" w:cs="Times New Roman"/>
          <w:color w:val="auto"/>
          <w:sz w:val="24"/>
        </w:rPr>
        <w:t>.1.1 Los estudiantes asocian la palabra y el objeto</w:t>
      </w:r>
    </w:p>
    <w:p w:rsidR="002B0B19" w:rsidRDefault="002B0B19" w:rsidP="002B0B19">
      <w:pPr>
        <w:widowControl w:val="0"/>
        <w:spacing w:after="0" w:line="360" w:lineRule="auto"/>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Cuadro Nº 4.1</w:t>
      </w:r>
    </w:p>
    <w:p w:rsidR="002B0B19" w:rsidRDefault="002B0B19" w:rsidP="002B0B19">
      <w:pPr>
        <w:widowControl w:val="0"/>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Asociación de palabras con el objeto </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4.1</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4.1</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4736BF">
        <w:rPr>
          <w:rFonts w:ascii="Times New Roman" w:hAnsi="Times New Roman" w:cs="Times New Roman"/>
          <w:b/>
          <w:color w:val="000000" w:themeColor="text1"/>
          <w:sz w:val="24"/>
          <w:szCs w:val="24"/>
        </w:rPr>
        <w:instrText>Cuadro Nº 4.1</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9039" w:type="dxa"/>
        <w:tblLook w:val="04A0" w:firstRow="1" w:lastRow="0" w:firstColumn="1" w:lastColumn="0" w:noHBand="0" w:noVBand="1"/>
      </w:tblPr>
      <w:tblGrid>
        <w:gridCol w:w="1512"/>
        <w:gridCol w:w="1011"/>
        <w:gridCol w:w="1708"/>
        <w:gridCol w:w="222"/>
        <w:gridCol w:w="1867"/>
        <w:gridCol w:w="1011"/>
        <w:gridCol w:w="1708"/>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231" w:type="dxa"/>
            <w:gridSpan w:val="3"/>
            <w:hideMark/>
          </w:tcPr>
          <w:p w:rsidR="002B0B19" w:rsidRPr="006C243B" w:rsidRDefault="002B0B19" w:rsidP="001A6B97">
            <w:pPr>
              <w:widowControl w:val="0"/>
              <w:jc w:val="center"/>
              <w:rPr>
                <w:rFonts w:ascii="Times New Roman" w:eastAsia="Times New Roman" w:hAnsi="Times New Roman" w:cs="Times New Roman"/>
                <w:b w:val="0"/>
                <w:color w:val="000000"/>
                <w:sz w:val="24"/>
                <w:szCs w:val="24"/>
                <w:lang w:eastAsia="es-EC"/>
              </w:rPr>
            </w:pPr>
            <w:r w:rsidRPr="006C243B">
              <w:rPr>
                <w:rFonts w:ascii="Times New Roman" w:eastAsia="Times New Roman" w:hAnsi="Times New Roman" w:cs="Times New Roman"/>
                <w:color w:val="000000"/>
                <w:sz w:val="24"/>
                <w:szCs w:val="24"/>
                <w:lang w:eastAsia="es-EC"/>
              </w:rPr>
              <w:t>GRUPO DE  CONTROL</w:t>
            </w:r>
          </w:p>
        </w:tc>
        <w:tc>
          <w:tcPr>
            <w:tcW w:w="222" w:type="dxa"/>
            <w:tcBorders>
              <w:top w:val="nil"/>
              <w:bottom w:val="nil"/>
            </w:tcBorders>
            <w:shd w:val="clear" w:color="auto" w:fill="FFFFFF" w:themeFill="background1"/>
            <w:hideMark/>
          </w:tcPr>
          <w:p w:rsidR="002B0B19" w:rsidRPr="006C243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p>
        </w:tc>
        <w:tc>
          <w:tcPr>
            <w:tcW w:w="4586" w:type="dxa"/>
            <w:gridSpan w:val="3"/>
            <w:hideMark/>
          </w:tcPr>
          <w:p w:rsidR="002B0B19" w:rsidRPr="006C243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C"/>
              </w:rPr>
            </w:pPr>
            <w:r w:rsidRPr="006C243B">
              <w:rPr>
                <w:rFonts w:ascii="Times New Roman" w:eastAsia="Times New Roman" w:hAnsi="Times New Roman" w:cs="Times New Roman"/>
                <w:color w:val="000000"/>
                <w:sz w:val="24"/>
                <w:szCs w:val="24"/>
                <w:lang w:eastAsia="es-EC"/>
              </w:rPr>
              <w:t>GRUPO DE  EXPERIMENTA</w:t>
            </w:r>
            <w:r>
              <w:rPr>
                <w:rFonts w:ascii="Times New Roman" w:eastAsia="Times New Roman" w:hAnsi="Times New Roman" w:cs="Times New Roman"/>
                <w:color w:val="000000"/>
                <w:sz w:val="24"/>
                <w:szCs w:val="24"/>
                <w:lang w:eastAsia="es-EC"/>
              </w:rPr>
              <w:t>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4231" w:type="dxa"/>
            <w:gridSpan w:val="3"/>
            <w:hideMark/>
          </w:tcPr>
          <w:p w:rsidR="002B0B19" w:rsidRPr="006C243B" w:rsidRDefault="00F829C8" w:rsidP="001A6B97">
            <w:pPr>
              <w:widowControl w:val="0"/>
              <w:jc w:val="center"/>
              <w:rPr>
                <w:rFonts w:ascii="Times New Roman" w:eastAsia="Times New Roman" w:hAnsi="Times New Roman" w:cs="Times New Roman"/>
                <w:b w:val="0"/>
                <w:color w:val="000000"/>
                <w:sz w:val="24"/>
                <w:szCs w:val="24"/>
                <w:lang w:eastAsia="es-EC"/>
              </w:rPr>
            </w:pPr>
            <w:r>
              <w:rPr>
                <w:rFonts w:ascii="Times New Roman" w:eastAsia="Times New Roman" w:hAnsi="Times New Roman" w:cs="Times New Roman"/>
                <w:color w:val="000000"/>
                <w:sz w:val="24"/>
                <w:szCs w:val="24"/>
                <w:lang w:eastAsia="es-EC"/>
              </w:rPr>
              <w:t>PARALELO B</w:t>
            </w:r>
          </w:p>
        </w:tc>
        <w:tc>
          <w:tcPr>
            <w:tcW w:w="222" w:type="dxa"/>
            <w:tcBorders>
              <w:top w:val="nil"/>
              <w:bottom w:val="nil"/>
            </w:tcBorders>
            <w:shd w:val="clear" w:color="auto" w:fill="FFFFFF" w:themeFill="background1"/>
            <w:hideMark/>
          </w:tcPr>
          <w:p w:rsidR="002B0B19" w:rsidRPr="006C243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p>
        </w:tc>
        <w:tc>
          <w:tcPr>
            <w:tcW w:w="4586" w:type="dxa"/>
            <w:gridSpan w:val="3"/>
            <w:hideMark/>
          </w:tcPr>
          <w:p w:rsidR="002B0B19" w:rsidRPr="006C243B"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6C243B" w:rsidTr="001A6B97">
        <w:trPr>
          <w:trHeight w:val="229"/>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5D3A9A" w:rsidRDefault="002B0B19" w:rsidP="001A6B97">
            <w:pPr>
              <w:widowControl w:val="0"/>
              <w:jc w:val="center"/>
              <w:rPr>
                <w:rFonts w:ascii="Times New Roman" w:eastAsia="Times New Roman" w:hAnsi="Times New Roman" w:cs="Times New Roman"/>
                <w:b w:val="0"/>
                <w:color w:val="000000"/>
                <w:szCs w:val="20"/>
                <w:lang w:eastAsia="es-EC"/>
              </w:rPr>
            </w:pPr>
            <w:r w:rsidRPr="005D3A9A">
              <w:rPr>
                <w:rFonts w:ascii="Times New Roman" w:eastAsia="Times New Roman" w:hAnsi="Times New Roman" w:cs="Times New Roman"/>
                <w:color w:val="000000"/>
                <w:szCs w:val="20"/>
                <w:lang w:eastAsia="es-EC"/>
              </w:rPr>
              <w:t>INDICADOR</w:t>
            </w:r>
          </w:p>
        </w:tc>
        <w:tc>
          <w:tcPr>
            <w:tcW w:w="1011" w:type="dxa"/>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5D3A9A">
              <w:rPr>
                <w:rFonts w:ascii="Times New Roman" w:eastAsia="Times New Roman" w:hAnsi="Times New Roman" w:cs="Times New Roman"/>
                <w:b/>
                <w:bCs/>
                <w:color w:val="000000"/>
                <w:szCs w:val="20"/>
                <w:lang w:eastAsia="es-EC"/>
              </w:rPr>
              <w:t>VALOR</w:t>
            </w:r>
          </w:p>
        </w:tc>
        <w:tc>
          <w:tcPr>
            <w:tcW w:w="1708" w:type="dxa"/>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5D3A9A">
              <w:rPr>
                <w:rFonts w:ascii="Times New Roman" w:eastAsia="Times New Roman" w:hAnsi="Times New Roman" w:cs="Times New Roman"/>
                <w:b/>
                <w:bCs/>
                <w:color w:val="000000"/>
                <w:szCs w:val="20"/>
                <w:lang w:eastAsia="es-EC"/>
              </w:rPr>
              <w:t>PORCENTAJE</w:t>
            </w:r>
          </w:p>
        </w:tc>
        <w:tc>
          <w:tcPr>
            <w:tcW w:w="222" w:type="dxa"/>
            <w:tcBorders>
              <w:top w:val="nil"/>
              <w:bottom w:val="nil"/>
            </w:tcBorders>
            <w:shd w:val="clear" w:color="auto" w:fill="FFFFFF" w:themeFill="background1"/>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p>
        </w:tc>
        <w:tc>
          <w:tcPr>
            <w:tcW w:w="1867" w:type="dxa"/>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Cs w:val="20"/>
                <w:lang w:eastAsia="es-EC"/>
              </w:rPr>
            </w:pPr>
            <w:r w:rsidRPr="005D3A9A">
              <w:rPr>
                <w:rFonts w:ascii="Times New Roman" w:eastAsia="Times New Roman" w:hAnsi="Times New Roman" w:cs="Times New Roman"/>
                <w:b/>
                <w:color w:val="000000"/>
                <w:szCs w:val="20"/>
                <w:lang w:eastAsia="es-EC"/>
              </w:rPr>
              <w:t>INDICADOR</w:t>
            </w:r>
          </w:p>
        </w:tc>
        <w:tc>
          <w:tcPr>
            <w:tcW w:w="1011" w:type="dxa"/>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5D3A9A">
              <w:rPr>
                <w:rFonts w:ascii="Times New Roman" w:eastAsia="Times New Roman" w:hAnsi="Times New Roman" w:cs="Times New Roman"/>
                <w:b/>
                <w:bCs/>
                <w:color w:val="000000" w:themeColor="text1"/>
                <w:szCs w:val="24"/>
                <w:lang w:eastAsia="es-EC"/>
              </w:rPr>
              <w:t>VALOR</w:t>
            </w:r>
          </w:p>
        </w:tc>
        <w:tc>
          <w:tcPr>
            <w:tcW w:w="1708" w:type="dxa"/>
            <w:hideMark/>
          </w:tcPr>
          <w:p w:rsidR="002B0B19" w:rsidRPr="005D3A9A"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5D3A9A">
              <w:rPr>
                <w:rFonts w:ascii="Times New Roman" w:eastAsia="Times New Roman" w:hAnsi="Times New Roman" w:cs="Times New Roman"/>
                <w:b/>
                <w:bCs/>
                <w:color w:val="000000" w:themeColor="text1"/>
                <w:szCs w:val="24"/>
                <w:lang w:eastAsia="es-EC"/>
              </w:rPr>
              <w:t>PORCENTAJE</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02188B" w:rsidRDefault="002B0B19" w:rsidP="001A6B97">
            <w:pPr>
              <w:jc w:val="center"/>
              <w:rPr>
                <w:rFonts w:ascii="Times New Roman" w:hAnsi="Times New Roman" w:cs="Times New Roman"/>
                <w:b w:val="0"/>
                <w:szCs w:val="24"/>
              </w:rPr>
            </w:pPr>
            <w:r w:rsidRPr="0002188B">
              <w:rPr>
                <w:rFonts w:ascii="Times New Roman" w:hAnsi="Times New Roman" w:cs="Times New Roman"/>
                <w:b w:val="0"/>
                <w:szCs w:val="24"/>
              </w:rPr>
              <w:t>SIEMPRE</w:t>
            </w:r>
          </w:p>
        </w:tc>
        <w:tc>
          <w:tcPr>
            <w:tcW w:w="1011"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17</w:t>
            </w:r>
          </w:p>
        </w:tc>
        <w:tc>
          <w:tcPr>
            <w:tcW w:w="1708"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56,61%</w:t>
            </w:r>
          </w:p>
        </w:tc>
        <w:tc>
          <w:tcPr>
            <w:tcW w:w="222" w:type="dxa"/>
            <w:tcBorders>
              <w:top w:val="nil"/>
              <w:bottom w:val="nil"/>
            </w:tcBorders>
            <w:shd w:val="clear" w:color="auto" w:fill="FFFFFF" w:themeFill="background1"/>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p>
        </w:tc>
        <w:tc>
          <w:tcPr>
            <w:tcW w:w="1867"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SIEMPRE</w:t>
            </w:r>
          </w:p>
        </w:tc>
        <w:tc>
          <w:tcPr>
            <w:tcW w:w="1011" w:type="dxa"/>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eastAsia="Times New Roman" w:hAnsi="Times New Roman" w:cs="Times New Roman"/>
                <w:bCs/>
                <w:color w:val="000000" w:themeColor="text1"/>
                <w:szCs w:val="24"/>
                <w:lang w:eastAsia="es-EC"/>
              </w:rPr>
              <w:t>28</w:t>
            </w:r>
          </w:p>
        </w:tc>
        <w:tc>
          <w:tcPr>
            <w:tcW w:w="1708" w:type="dxa"/>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eastAsia="Times New Roman" w:hAnsi="Times New Roman" w:cs="Times New Roman"/>
                <w:bCs/>
                <w:color w:val="000000" w:themeColor="text1"/>
                <w:szCs w:val="24"/>
                <w:lang w:eastAsia="es-EC"/>
              </w:rPr>
              <w:t>93.25%</w:t>
            </w:r>
          </w:p>
        </w:tc>
      </w:tr>
      <w:tr w:rsidR="002B0B19" w:rsidRPr="006C243B" w:rsidTr="001A6B97">
        <w:trPr>
          <w:trHeight w:val="137"/>
        </w:trPr>
        <w:tc>
          <w:tcPr>
            <w:cnfStyle w:val="001000000000" w:firstRow="0" w:lastRow="0" w:firstColumn="1" w:lastColumn="0" w:oddVBand="0" w:evenVBand="0" w:oddHBand="0" w:evenHBand="0" w:firstRowFirstColumn="0" w:firstRowLastColumn="0" w:lastRowFirstColumn="0" w:lastRowLastColumn="0"/>
            <w:tcW w:w="1512" w:type="dxa"/>
          </w:tcPr>
          <w:p w:rsidR="002B0B19" w:rsidRPr="0002188B" w:rsidRDefault="002B0B19" w:rsidP="001A6B97">
            <w:pPr>
              <w:jc w:val="center"/>
              <w:rPr>
                <w:rFonts w:ascii="Times New Roman" w:hAnsi="Times New Roman" w:cs="Times New Roman"/>
                <w:b w:val="0"/>
                <w:szCs w:val="24"/>
              </w:rPr>
            </w:pPr>
            <w:r w:rsidRPr="0002188B">
              <w:rPr>
                <w:rFonts w:ascii="Times New Roman" w:hAnsi="Times New Roman" w:cs="Times New Roman"/>
                <w:b w:val="0"/>
                <w:szCs w:val="24"/>
              </w:rPr>
              <w:t xml:space="preserve">A VECES </w:t>
            </w:r>
          </w:p>
        </w:tc>
        <w:tc>
          <w:tcPr>
            <w:tcW w:w="1011" w:type="dxa"/>
          </w:tcPr>
          <w:p w:rsidR="002B0B19" w:rsidRPr="0002188B"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6</w:t>
            </w:r>
          </w:p>
        </w:tc>
        <w:tc>
          <w:tcPr>
            <w:tcW w:w="1708" w:type="dxa"/>
          </w:tcPr>
          <w:p w:rsidR="002B0B19" w:rsidRPr="0002188B"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19,96%</w:t>
            </w:r>
          </w:p>
        </w:tc>
        <w:tc>
          <w:tcPr>
            <w:tcW w:w="222" w:type="dxa"/>
            <w:tcBorders>
              <w:top w:val="nil"/>
              <w:bottom w:val="nil"/>
            </w:tcBorders>
            <w:shd w:val="clear" w:color="auto" w:fill="FFFFFF" w:themeFill="background1"/>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s-EC"/>
              </w:rPr>
            </w:pPr>
          </w:p>
        </w:tc>
        <w:tc>
          <w:tcPr>
            <w:tcW w:w="1867" w:type="dxa"/>
          </w:tcPr>
          <w:p w:rsidR="002B0B19" w:rsidRPr="0002188B"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 xml:space="preserve">A VECES </w:t>
            </w:r>
          </w:p>
        </w:tc>
        <w:tc>
          <w:tcPr>
            <w:tcW w:w="1011" w:type="dxa"/>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Cs w:val="24"/>
                <w:lang w:eastAsia="es-EC"/>
              </w:rPr>
            </w:pPr>
            <w:r w:rsidRPr="0002188B">
              <w:rPr>
                <w:rFonts w:ascii="Times New Roman" w:eastAsia="Times New Roman" w:hAnsi="Times New Roman" w:cs="Times New Roman"/>
                <w:bCs/>
                <w:color w:val="000000" w:themeColor="text1"/>
                <w:szCs w:val="24"/>
                <w:lang w:eastAsia="es-EC"/>
              </w:rPr>
              <w:t>2</w:t>
            </w:r>
          </w:p>
        </w:tc>
        <w:tc>
          <w:tcPr>
            <w:tcW w:w="1708" w:type="dxa"/>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Cs w:val="24"/>
                <w:lang w:eastAsia="es-EC"/>
              </w:rPr>
            </w:pPr>
            <w:r w:rsidRPr="0002188B">
              <w:rPr>
                <w:rFonts w:ascii="Times New Roman" w:eastAsia="Times New Roman" w:hAnsi="Times New Roman" w:cs="Times New Roman"/>
                <w:bCs/>
                <w:color w:val="000000" w:themeColor="text1"/>
                <w:szCs w:val="24"/>
                <w:lang w:eastAsia="es-EC"/>
              </w:rPr>
              <w:t>6,75%</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02188B" w:rsidRDefault="002B0B19" w:rsidP="001A6B97">
            <w:pPr>
              <w:jc w:val="center"/>
              <w:rPr>
                <w:rFonts w:ascii="Times New Roman" w:hAnsi="Times New Roman" w:cs="Times New Roman"/>
                <w:b w:val="0"/>
                <w:szCs w:val="24"/>
              </w:rPr>
            </w:pPr>
            <w:r w:rsidRPr="0002188B">
              <w:rPr>
                <w:rFonts w:ascii="Times New Roman" w:hAnsi="Times New Roman" w:cs="Times New Roman"/>
                <w:b w:val="0"/>
                <w:szCs w:val="24"/>
              </w:rPr>
              <w:t>NUNCA</w:t>
            </w:r>
          </w:p>
        </w:tc>
        <w:tc>
          <w:tcPr>
            <w:tcW w:w="1011"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7</w:t>
            </w:r>
          </w:p>
        </w:tc>
        <w:tc>
          <w:tcPr>
            <w:tcW w:w="1708"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23,43%</w:t>
            </w:r>
          </w:p>
        </w:tc>
        <w:tc>
          <w:tcPr>
            <w:tcW w:w="222" w:type="dxa"/>
            <w:tcBorders>
              <w:top w:val="nil"/>
              <w:bottom w:val="nil"/>
            </w:tcBorders>
            <w:shd w:val="clear" w:color="auto" w:fill="FFFFFF" w:themeFill="background1"/>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p>
        </w:tc>
        <w:tc>
          <w:tcPr>
            <w:tcW w:w="1867" w:type="dxa"/>
            <w:hideMark/>
          </w:tcPr>
          <w:p w:rsidR="002B0B19" w:rsidRPr="0002188B"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NUNCA</w:t>
            </w:r>
          </w:p>
        </w:tc>
        <w:tc>
          <w:tcPr>
            <w:tcW w:w="1011" w:type="dxa"/>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eastAsia="Times New Roman" w:hAnsi="Times New Roman" w:cs="Times New Roman"/>
                <w:bCs/>
                <w:color w:val="000000" w:themeColor="text1"/>
                <w:szCs w:val="24"/>
                <w:lang w:eastAsia="es-EC"/>
              </w:rPr>
              <w:t>0</w:t>
            </w:r>
          </w:p>
        </w:tc>
        <w:tc>
          <w:tcPr>
            <w:tcW w:w="1708" w:type="dxa"/>
            <w:hideMark/>
          </w:tcPr>
          <w:p w:rsidR="002B0B19" w:rsidRPr="0002188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hAnsi="Times New Roman" w:cs="Times New Roman"/>
                <w:szCs w:val="24"/>
              </w:rPr>
              <w:t>0,00%</w:t>
            </w:r>
          </w:p>
        </w:tc>
      </w:tr>
      <w:tr w:rsidR="002B0B19" w:rsidRPr="006C243B" w:rsidTr="001A6B97">
        <w:trPr>
          <w:trHeight w:val="95"/>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02188B" w:rsidRDefault="002B0B19" w:rsidP="001A6B97">
            <w:pPr>
              <w:jc w:val="center"/>
              <w:rPr>
                <w:rFonts w:ascii="Times New Roman" w:hAnsi="Times New Roman" w:cs="Times New Roman"/>
                <w:b w:val="0"/>
                <w:szCs w:val="24"/>
              </w:rPr>
            </w:pPr>
            <w:r w:rsidRPr="0002188B">
              <w:rPr>
                <w:rFonts w:ascii="Times New Roman" w:hAnsi="Times New Roman" w:cs="Times New Roman"/>
                <w:b w:val="0"/>
                <w:szCs w:val="24"/>
              </w:rPr>
              <w:t xml:space="preserve">TOTAL </w:t>
            </w:r>
          </w:p>
        </w:tc>
        <w:tc>
          <w:tcPr>
            <w:tcW w:w="1011" w:type="dxa"/>
            <w:hideMark/>
          </w:tcPr>
          <w:p w:rsidR="002B0B19" w:rsidRPr="0002188B"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30</w:t>
            </w:r>
          </w:p>
        </w:tc>
        <w:tc>
          <w:tcPr>
            <w:tcW w:w="1708" w:type="dxa"/>
            <w:hideMark/>
          </w:tcPr>
          <w:p w:rsidR="002B0B19" w:rsidRPr="0002188B"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02188B">
              <w:rPr>
                <w:rFonts w:ascii="Times New Roman" w:hAnsi="Times New Roman" w:cs="Times New Roman"/>
                <w:szCs w:val="24"/>
              </w:rPr>
              <w:t>100%</w:t>
            </w:r>
          </w:p>
        </w:tc>
        <w:tc>
          <w:tcPr>
            <w:tcW w:w="222" w:type="dxa"/>
            <w:tcBorders>
              <w:top w:val="nil"/>
              <w:bottom w:val="nil"/>
            </w:tcBorders>
            <w:shd w:val="clear" w:color="auto" w:fill="FFFFFF" w:themeFill="background1"/>
            <w:hideMark/>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s-EC"/>
              </w:rPr>
            </w:pPr>
          </w:p>
        </w:tc>
        <w:tc>
          <w:tcPr>
            <w:tcW w:w="1867" w:type="dxa"/>
            <w:hideMark/>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02188B">
              <w:rPr>
                <w:rFonts w:ascii="Times New Roman" w:eastAsia="Times New Roman" w:hAnsi="Times New Roman" w:cs="Times New Roman"/>
                <w:color w:val="000000"/>
                <w:szCs w:val="24"/>
                <w:lang w:eastAsia="es-EC"/>
              </w:rPr>
              <w:t>TOTAL</w:t>
            </w:r>
          </w:p>
        </w:tc>
        <w:tc>
          <w:tcPr>
            <w:tcW w:w="1011" w:type="dxa"/>
            <w:hideMark/>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eastAsia="Times New Roman" w:hAnsi="Times New Roman" w:cs="Times New Roman"/>
                <w:bCs/>
                <w:color w:val="000000" w:themeColor="text1"/>
                <w:szCs w:val="24"/>
                <w:lang w:eastAsia="es-EC"/>
              </w:rPr>
              <w:t>30</w:t>
            </w:r>
          </w:p>
        </w:tc>
        <w:tc>
          <w:tcPr>
            <w:tcW w:w="1708" w:type="dxa"/>
            <w:hideMark/>
          </w:tcPr>
          <w:p w:rsidR="002B0B19" w:rsidRPr="0002188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Cs w:val="24"/>
                <w:lang w:eastAsia="es-EC"/>
              </w:rPr>
            </w:pPr>
            <w:r w:rsidRPr="0002188B">
              <w:rPr>
                <w:rFonts w:ascii="Times New Roman" w:eastAsia="Times New Roman" w:hAnsi="Times New Roman" w:cs="Times New Roman"/>
                <w:bCs/>
                <w:color w:val="000000" w:themeColor="text1"/>
                <w:szCs w:val="24"/>
                <w:lang w:eastAsia="es-EC"/>
              </w:rPr>
              <w:t>100%</w:t>
            </w:r>
          </w:p>
        </w:tc>
      </w:tr>
    </w:tbl>
    <w:p w:rsidR="002B0B19" w:rsidRPr="00EF1F84" w:rsidRDefault="002B0B19" w:rsidP="002B0B19">
      <w:pPr>
        <w:widowControl w:val="0"/>
        <w:spacing w:after="0" w:line="240" w:lineRule="auto"/>
        <w:rPr>
          <w:rFonts w:ascii="Times New Roman" w:hAnsi="Times New Roman" w:cs="Times New Roman"/>
          <w:color w:val="000000" w:themeColor="text1"/>
          <w:sz w:val="16"/>
          <w:szCs w:val="16"/>
        </w:rPr>
      </w:pPr>
      <w:r w:rsidRPr="00EF1F84">
        <w:rPr>
          <w:rFonts w:ascii="Times New Roman" w:hAnsi="Times New Roman" w:cs="Times New Roman"/>
          <w:color w:val="000000" w:themeColor="text1"/>
          <w:sz w:val="16"/>
          <w:szCs w:val="16"/>
        </w:rPr>
        <w:t xml:space="preserve">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EF1F84" w:rsidRDefault="002B0B19" w:rsidP="002B0B19">
      <w:pPr>
        <w:widowControl w:val="0"/>
        <w:spacing w:after="0" w:line="240" w:lineRule="auto"/>
        <w:rPr>
          <w:rFonts w:ascii="Times New Roman" w:hAnsi="Times New Roman" w:cs="Times New Roman"/>
          <w:color w:val="000000" w:themeColor="text1"/>
          <w:sz w:val="16"/>
          <w:szCs w:val="16"/>
        </w:rPr>
      </w:pPr>
      <w:r w:rsidRPr="00EF1F84">
        <w:rPr>
          <w:rFonts w:ascii="Times New Roman" w:hAnsi="Times New Roman" w:cs="Times New Roman"/>
          <w:color w:val="000000" w:themeColor="text1"/>
          <w:sz w:val="16"/>
          <w:szCs w:val="16"/>
        </w:rPr>
        <w:t xml:space="preserve">Realizado por: Wendy Arteaga  </w:t>
      </w:r>
    </w:p>
    <w:p w:rsidR="002B0B19" w:rsidRPr="00F75E0A" w:rsidRDefault="002B0B19" w:rsidP="002B0B19">
      <w:pPr>
        <w:widowControl w:val="0"/>
        <w:spacing w:after="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Gráfico Nº 4.1</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4.1</w:instrText>
      </w:r>
      <w:r>
        <w:instrText>" \t "</w:instrText>
      </w:r>
      <w:r w:rsidRPr="003F32E8">
        <w:rPr>
          <w:rFonts w:cstheme="minorHAnsi"/>
          <w:i/>
        </w:rPr>
        <w:instrText>Véase</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4.1</w:instrText>
      </w:r>
      <w:r>
        <w:instrText>" \t "</w:instrText>
      </w:r>
      <w:r w:rsidRPr="003F32E8">
        <w:rPr>
          <w:rFonts w:cstheme="minorHAnsi"/>
          <w:i/>
        </w:rPr>
        <w:instrText>Véase</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4.1</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spacing w:after="0" w:line="240" w:lineRule="auto"/>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eastAsia="es-EC"/>
        </w:rPr>
        <w:drawing>
          <wp:inline distT="0" distB="0" distL="0" distR="0" wp14:anchorId="0750B729" wp14:editId="3E8F55EB">
            <wp:extent cx="5558828" cy="1358020"/>
            <wp:effectExtent l="0" t="0" r="381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B0B19" w:rsidRPr="00EF1F84" w:rsidRDefault="002B0B19" w:rsidP="002B0B19">
      <w:pPr>
        <w:widowControl w:val="0"/>
        <w:spacing w:after="0" w:line="240" w:lineRule="auto"/>
        <w:rPr>
          <w:rFonts w:ascii="Times New Roman" w:hAnsi="Times New Roman" w:cs="Times New Roman"/>
          <w:color w:val="000000" w:themeColor="text1"/>
          <w:sz w:val="16"/>
          <w:szCs w:val="24"/>
        </w:rPr>
      </w:pPr>
      <w:r w:rsidRPr="00EF1F84">
        <w:rPr>
          <w:rFonts w:ascii="Times New Roman" w:hAnsi="Times New Roman" w:cs="Times New Roman"/>
          <w:color w:val="000000" w:themeColor="text1"/>
          <w:sz w:val="16"/>
          <w:szCs w:val="24"/>
        </w:rPr>
        <w:t>Fuente: cuadro  4.1</w:t>
      </w:r>
    </w:p>
    <w:p w:rsidR="002B0B19" w:rsidRPr="00EF1F84" w:rsidRDefault="002B0B19" w:rsidP="002B0B19">
      <w:pPr>
        <w:widowControl w:val="0"/>
        <w:spacing w:after="0" w:line="240" w:lineRule="auto"/>
        <w:rPr>
          <w:rFonts w:ascii="Times New Roman" w:hAnsi="Times New Roman" w:cs="Times New Roman"/>
          <w:color w:val="000000" w:themeColor="text1"/>
          <w:sz w:val="16"/>
          <w:szCs w:val="24"/>
        </w:rPr>
      </w:pPr>
      <w:r w:rsidRPr="00EF1F84">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3"/>
        </w:numPr>
        <w:tabs>
          <w:tab w:val="left" w:pos="284"/>
        </w:tabs>
        <w:spacing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Pr="00760169" w:rsidRDefault="002B0B19" w:rsidP="002B0B19">
      <w:pPr>
        <w:tabs>
          <w:tab w:val="left" w:pos="1134"/>
        </w:tabs>
        <w:spacing w:line="360" w:lineRule="auto"/>
        <w:jc w:val="both"/>
        <w:rPr>
          <w:rFonts w:ascii="Times New Roman" w:hAnsi="Times New Roman" w:cs="Times New Roman"/>
          <w:sz w:val="24"/>
          <w:szCs w:val="24"/>
        </w:rPr>
      </w:pPr>
      <w:r w:rsidRPr="00760169">
        <w:rPr>
          <w:rFonts w:ascii="Times New Roman" w:hAnsi="Times New Roman" w:cs="Times New Roman"/>
          <w:sz w:val="24"/>
          <w:szCs w:val="24"/>
        </w:rPr>
        <w:t xml:space="preserve">Un 93,25% de los niños y niñas del grupo de experimentación mostró interés por </w:t>
      </w:r>
      <w:r>
        <w:rPr>
          <w:rFonts w:ascii="Times New Roman" w:hAnsi="Times New Roman" w:cs="Times New Roman"/>
          <w:sz w:val="24"/>
          <w:szCs w:val="24"/>
        </w:rPr>
        <w:t>asociar las palabras con el objeto</w:t>
      </w:r>
      <w:r w:rsidRPr="00760169">
        <w:rPr>
          <w:rFonts w:ascii="Times New Roman" w:hAnsi="Times New Roman" w:cs="Times New Roman"/>
          <w:sz w:val="24"/>
          <w:szCs w:val="24"/>
        </w:rPr>
        <w:t xml:space="preserve">, contrastado con un 56,61% del grupo de control que necesita más ayuda de acuerdo al método tradicional de enseñanza. </w:t>
      </w:r>
    </w:p>
    <w:p w:rsidR="002B0B19" w:rsidRPr="00F75E0A" w:rsidRDefault="002B0B19" w:rsidP="002B0B19">
      <w:pPr>
        <w:pStyle w:val="Prrafodelista"/>
        <w:widowControl w:val="0"/>
        <w:numPr>
          <w:ilvl w:val="0"/>
          <w:numId w:val="3"/>
        </w:numPr>
        <w:tabs>
          <w:tab w:val="left" w:pos="284"/>
        </w:tabs>
        <w:spacing w:line="360" w:lineRule="auto"/>
        <w:ind w:left="0" w:firstLine="0"/>
        <w:jc w:val="both"/>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Interpretación </w:t>
      </w:r>
    </w:p>
    <w:p w:rsidR="002B0B19" w:rsidRPr="00F75E0A" w:rsidRDefault="002B0B19" w:rsidP="002B0B19">
      <w:pPr>
        <w:widowControl w:val="0"/>
        <w:tabs>
          <w:tab w:val="left" w:pos="1134"/>
        </w:tabs>
        <w:spacing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La mayoría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experimental asocian la</w:t>
      </w:r>
      <w:r>
        <w:rPr>
          <w:rFonts w:ascii="Times New Roman" w:hAnsi="Times New Roman" w:cs="Times New Roman"/>
          <w:color w:val="000000" w:themeColor="text1"/>
          <w:sz w:val="24"/>
          <w:szCs w:val="24"/>
        </w:rPr>
        <w:t>s</w:t>
      </w:r>
      <w:r w:rsidRPr="00F75E0A">
        <w:rPr>
          <w:rFonts w:ascii="Times New Roman" w:hAnsi="Times New Roman" w:cs="Times New Roman"/>
          <w:color w:val="000000" w:themeColor="text1"/>
          <w:sz w:val="24"/>
          <w:szCs w:val="24"/>
        </w:rPr>
        <w:t xml:space="preserve"> palabra</w:t>
      </w:r>
      <w:r>
        <w:rPr>
          <w:rFonts w:ascii="Times New Roman" w:hAnsi="Times New Roman" w:cs="Times New Roman"/>
          <w:color w:val="000000" w:themeColor="text1"/>
          <w:sz w:val="24"/>
          <w:szCs w:val="24"/>
        </w:rPr>
        <w:t>s</w:t>
      </w:r>
      <w:r w:rsidRPr="00F75E0A">
        <w:rPr>
          <w:rFonts w:ascii="Times New Roman" w:hAnsi="Times New Roman" w:cs="Times New Roman"/>
          <w:color w:val="000000" w:themeColor="text1"/>
          <w:sz w:val="24"/>
          <w:szCs w:val="24"/>
        </w:rPr>
        <w:t xml:space="preserve"> y </w:t>
      </w:r>
      <w:r>
        <w:rPr>
          <w:rFonts w:ascii="Times New Roman" w:hAnsi="Times New Roman" w:cs="Times New Roman"/>
          <w:color w:val="000000" w:themeColor="text1"/>
          <w:sz w:val="24"/>
          <w:szCs w:val="24"/>
        </w:rPr>
        <w:t>los</w:t>
      </w:r>
      <w:r w:rsidRPr="00F75E0A">
        <w:rPr>
          <w:rFonts w:ascii="Times New Roman" w:hAnsi="Times New Roman" w:cs="Times New Roman"/>
          <w:color w:val="000000" w:themeColor="text1"/>
          <w:sz w:val="24"/>
          <w:szCs w:val="24"/>
        </w:rPr>
        <w:t xml:space="preserve"> objeto</w:t>
      </w:r>
      <w:r>
        <w:rPr>
          <w:rFonts w:ascii="Times New Roman" w:hAnsi="Times New Roman" w:cs="Times New Roman"/>
          <w:color w:val="000000" w:themeColor="text1"/>
          <w:sz w:val="24"/>
          <w:szCs w:val="24"/>
        </w:rPr>
        <w:t>s</w:t>
      </w:r>
      <w:r w:rsidRPr="00F75E0A">
        <w:rPr>
          <w:rFonts w:ascii="Times New Roman" w:hAnsi="Times New Roman" w:cs="Times New Roman"/>
          <w:color w:val="000000" w:themeColor="text1"/>
          <w:sz w:val="24"/>
          <w:szCs w:val="24"/>
        </w:rPr>
        <w:t>, debido a las estrategias aplicada</w:t>
      </w:r>
      <w:r>
        <w:rPr>
          <w:rFonts w:ascii="Times New Roman" w:hAnsi="Times New Roman" w:cs="Times New Roman"/>
          <w:color w:val="000000" w:themeColor="text1"/>
          <w:sz w:val="24"/>
          <w:szCs w:val="24"/>
        </w:rPr>
        <w:t>s por la docente</w:t>
      </w:r>
      <w:r w:rsidRPr="00F75E0A">
        <w:rPr>
          <w:rFonts w:ascii="Times New Roman" w:hAnsi="Times New Roman" w:cs="Times New Roman"/>
          <w:color w:val="000000" w:themeColor="text1"/>
          <w:sz w:val="24"/>
          <w:szCs w:val="24"/>
        </w:rPr>
        <w:t xml:space="preserve">, con materiales didácticos llamativos y </w:t>
      </w:r>
      <w:r w:rsidRPr="00F75E0A">
        <w:rPr>
          <w:rFonts w:ascii="Times New Roman" w:hAnsi="Times New Roman" w:cs="Times New Roman"/>
          <w:color w:val="000000" w:themeColor="text1"/>
          <w:sz w:val="24"/>
          <w:szCs w:val="24"/>
        </w:rPr>
        <w:lastRenderedPageBreak/>
        <w:t>adecuados para el desarrollo de los estudiantes. Esta técnica permite el desarrollo de la memoria aditiva y visual; debido a que se escucha, se retiene y se identifica; con este aprendizaje las niñas y niños están preparados para un adecuado desarrollo de la lectura.</w:t>
      </w:r>
    </w:p>
    <w:p w:rsidR="002B0B19" w:rsidRPr="00F75E0A" w:rsidRDefault="00B46664" w:rsidP="002B0B19">
      <w:pPr>
        <w:widowControl w:val="0"/>
        <w:tabs>
          <w:tab w:val="left" w:pos="1134"/>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 xml:space="preserve">.1.2 </w:t>
      </w:r>
      <w:r w:rsidR="002B0B19" w:rsidRPr="00F75E0A">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bCs/>
          <w:color w:val="000000" w:themeColor="text1"/>
          <w:sz w:val="24"/>
          <w:szCs w:val="24"/>
        </w:rPr>
        <w:t xml:space="preserve">Memoriza y </w:t>
      </w:r>
      <w:r w:rsidR="002B0B19">
        <w:rPr>
          <w:rFonts w:ascii="Times New Roman" w:hAnsi="Times New Roman" w:cs="Times New Roman"/>
          <w:b/>
          <w:bCs/>
          <w:color w:val="000000" w:themeColor="text1"/>
          <w:sz w:val="24"/>
          <w:szCs w:val="24"/>
        </w:rPr>
        <w:t>reproduce</w:t>
      </w:r>
      <w:r w:rsidR="002B0B19" w:rsidRPr="00F75E0A">
        <w:rPr>
          <w:rFonts w:ascii="Times New Roman" w:hAnsi="Times New Roman" w:cs="Times New Roman"/>
          <w:b/>
          <w:bCs/>
          <w:color w:val="000000" w:themeColor="text1"/>
          <w:sz w:val="24"/>
          <w:szCs w:val="24"/>
        </w:rPr>
        <w:t xml:space="preserve"> canciones aprendidas </w:t>
      </w:r>
    </w:p>
    <w:p w:rsidR="002B0B19" w:rsidRDefault="002B0B19" w:rsidP="002B0B19">
      <w:pPr>
        <w:widowControl w:val="0"/>
        <w:spacing w:line="360" w:lineRule="auto"/>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CUADRO Nº 4.2</w:t>
      </w:r>
    </w:p>
    <w:p w:rsidR="002B0B19" w:rsidRDefault="002B0B19" w:rsidP="002B0B19">
      <w:pPr>
        <w:widowControl w:val="0"/>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Memorización y reproducción de canciones aprendidas </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4.2</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4.2</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4.2</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9039" w:type="dxa"/>
        <w:tblLayout w:type="fixed"/>
        <w:tblLook w:val="04A0" w:firstRow="1" w:lastRow="0" w:firstColumn="1" w:lastColumn="0" w:noHBand="0" w:noVBand="1"/>
      </w:tblPr>
      <w:tblGrid>
        <w:gridCol w:w="1512"/>
        <w:gridCol w:w="1011"/>
        <w:gridCol w:w="1708"/>
        <w:gridCol w:w="555"/>
        <w:gridCol w:w="1534"/>
        <w:gridCol w:w="1011"/>
        <w:gridCol w:w="1708"/>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31" w:type="dxa"/>
            <w:gridSpan w:val="3"/>
            <w:hideMark/>
          </w:tcPr>
          <w:p w:rsidR="002B0B19" w:rsidRPr="00A63866" w:rsidRDefault="002B0B19" w:rsidP="001A6B97">
            <w:pPr>
              <w:widowControl w:val="0"/>
              <w:jc w:val="center"/>
              <w:rPr>
                <w:rFonts w:ascii="Times New Roman" w:eastAsia="Times New Roman" w:hAnsi="Times New Roman" w:cs="Times New Roman"/>
                <w:color w:val="000000"/>
                <w:szCs w:val="24"/>
                <w:lang w:eastAsia="es-EC"/>
              </w:rPr>
            </w:pPr>
            <w:r w:rsidRPr="00A63866">
              <w:rPr>
                <w:rFonts w:ascii="Times New Roman" w:eastAsia="Times New Roman" w:hAnsi="Times New Roman" w:cs="Times New Roman"/>
                <w:color w:val="000000"/>
                <w:szCs w:val="24"/>
                <w:lang w:eastAsia="es-EC"/>
              </w:rPr>
              <w:t xml:space="preserve">GRUPO DE  CONTROL </w:t>
            </w:r>
          </w:p>
        </w:tc>
        <w:tc>
          <w:tcPr>
            <w:tcW w:w="555" w:type="dxa"/>
            <w:tcBorders>
              <w:top w:val="nil"/>
              <w:bottom w:val="nil"/>
            </w:tcBorders>
            <w:shd w:val="clear" w:color="auto" w:fill="FFFFFF" w:themeFill="background1"/>
            <w:hideMark/>
          </w:tcPr>
          <w:p w:rsidR="002B0B19" w:rsidRPr="00A63866"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A63866">
              <w:rPr>
                <w:rFonts w:ascii="Times New Roman" w:eastAsia="Times New Roman" w:hAnsi="Times New Roman" w:cs="Times New Roman"/>
                <w:color w:val="000000"/>
                <w:szCs w:val="24"/>
                <w:lang w:eastAsia="es-EC"/>
              </w:rPr>
              <w:t> </w:t>
            </w:r>
          </w:p>
        </w:tc>
        <w:tc>
          <w:tcPr>
            <w:tcW w:w="4253" w:type="dxa"/>
            <w:gridSpan w:val="3"/>
            <w:hideMark/>
          </w:tcPr>
          <w:p w:rsidR="002B0B19" w:rsidRPr="00A63866"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4"/>
                <w:lang w:eastAsia="es-EC"/>
              </w:rPr>
            </w:pPr>
            <w:r w:rsidRPr="00A63866">
              <w:rPr>
                <w:rFonts w:ascii="Times New Roman" w:eastAsia="Times New Roman" w:hAnsi="Times New Roman" w:cs="Times New Roman"/>
                <w:bCs w:val="0"/>
                <w:color w:val="000000"/>
                <w:szCs w:val="24"/>
                <w:lang w:eastAsia="es-EC"/>
              </w:rPr>
              <w:t xml:space="preserve">GRUPO DE  </w:t>
            </w:r>
            <w:r w:rsidRPr="000957DE">
              <w:rPr>
                <w:rFonts w:ascii="Times New Roman" w:eastAsia="Times New Roman" w:hAnsi="Times New Roman" w:cs="Times New Roman"/>
                <w:color w:val="000000"/>
                <w:szCs w:val="24"/>
                <w:lang w:eastAsia="es-EC"/>
              </w:rPr>
              <w:t>EXPERIMENTAL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231" w:type="dxa"/>
            <w:gridSpan w:val="3"/>
            <w:hideMark/>
          </w:tcPr>
          <w:p w:rsidR="002B0B19" w:rsidRPr="00760169" w:rsidRDefault="00F829C8" w:rsidP="001A6B97">
            <w:pPr>
              <w:widowControl w:val="0"/>
              <w:jc w:val="center"/>
              <w:rPr>
                <w:rFonts w:ascii="Times New Roman" w:eastAsia="Times New Roman" w:hAnsi="Times New Roman" w:cs="Times New Roman"/>
                <w:color w:val="000000"/>
                <w:szCs w:val="24"/>
                <w:lang w:eastAsia="es-EC"/>
              </w:rPr>
            </w:pPr>
            <w:r>
              <w:rPr>
                <w:rFonts w:ascii="Times New Roman" w:eastAsia="Times New Roman" w:hAnsi="Times New Roman" w:cs="Times New Roman"/>
                <w:color w:val="000000"/>
                <w:szCs w:val="24"/>
                <w:lang w:eastAsia="es-EC"/>
              </w:rPr>
              <w:t>PARALELO B</w:t>
            </w:r>
          </w:p>
        </w:tc>
        <w:tc>
          <w:tcPr>
            <w:tcW w:w="555" w:type="dxa"/>
            <w:tcBorders>
              <w:top w:val="nil"/>
              <w:bottom w:val="nil"/>
            </w:tcBorders>
            <w:shd w:val="clear" w:color="auto" w:fill="FFFFFF" w:themeFill="background1"/>
            <w:hideMark/>
          </w:tcPr>
          <w:p w:rsidR="002B0B19" w:rsidRPr="009E0499"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es-EC"/>
              </w:rPr>
            </w:pPr>
            <w:r w:rsidRPr="009E0499">
              <w:rPr>
                <w:rFonts w:ascii="Times New Roman" w:eastAsia="Times New Roman" w:hAnsi="Times New Roman" w:cs="Times New Roman"/>
                <w:color w:val="000000"/>
                <w:szCs w:val="24"/>
                <w:lang w:eastAsia="es-EC"/>
              </w:rPr>
              <w:t> </w:t>
            </w:r>
          </w:p>
        </w:tc>
        <w:tc>
          <w:tcPr>
            <w:tcW w:w="4253" w:type="dxa"/>
            <w:gridSpan w:val="3"/>
            <w:hideMark/>
          </w:tcPr>
          <w:p w:rsidR="002B0B19" w:rsidRPr="009E0499"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Pr>
                <w:rFonts w:ascii="Times New Roman" w:eastAsia="Times New Roman" w:hAnsi="Times New Roman" w:cs="Times New Roman"/>
                <w:b/>
                <w:color w:val="000000"/>
                <w:szCs w:val="24"/>
                <w:lang w:eastAsia="es-EC"/>
              </w:rPr>
              <w:t>PARALELO A</w:t>
            </w:r>
          </w:p>
        </w:tc>
      </w:tr>
      <w:tr w:rsidR="002B0B19" w:rsidRPr="006C243B" w:rsidTr="001A6B97">
        <w:trPr>
          <w:trHeight w:val="251"/>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A63866" w:rsidRDefault="002B0B19" w:rsidP="001A6B97">
            <w:pPr>
              <w:widowControl w:val="0"/>
              <w:jc w:val="center"/>
              <w:rPr>
                <w:rFonts w:ascii="Times New Roman" w:eastAsia="Times New Roman" w:hAnsi="Times New Roman" w:cs="Times New Roman"/>
                <w:color w:val="000000"/>
                <w:szCs w:val="20"/>
                <w:lang w:eastAsia="es-EC"/>
              </w:rPr>
            </w:pPr>
            <w:r w:rsidRPr="00A63866">
              <w:rPr>
                <w:rFonts w:ascii="Times New Roman" w:eastAsia="Times New Roman" w:hAnsi="Times New Roman" w:cs="Times New Roman"/>
                <w:color w:val="000000"/>
                <w:szCs w:val="20"/>
                <w:lang w:eastAsia="es-EC"/>
              </w:rPr>
              <w:t xml:space="preserve">INDICADOR </w:t>
            </w:r>
          </w:p>
        </w:tc>
        <w:tc>
          <w:tcPr>
            <w:tcW w:w="1011" w:type="dxa"/>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9E0499">
              <w:rPr>
                <w:rFonts w:ascii="Times New Roman" w:eastAsia="Times New Roman" w:hAnsi="Times New Roman" w:cs="Times New Roman"/>
                <w:b/>
                <w:bCs/>
                <w:color w:val="000000"/>
                <w:szCs w:val="20"/>
                <w:lang w:eastAsia="es-EC"/>
              </w:rPr>
              <w:t xml:space="preserve">VALOR </w:t>
            </w:r>
          </w:p>
        </w:tc>
        <w:tc>
          <w:tcPr>
            <w:tcW w:w="1708" w:type="dxa"/>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9E0499">
              <w:rPr>
                <w:rFonts w:ascii="Times New Roman" w:eastAsia="Times New Roman" w:hAnsi="Times New Roman" w:cs="Times New Roman"/>
                <w:b/>
                <w:bCs/>
                <w:color w:val="000000"/>
                <w:szCs w:val="20"/>
                <w:lang w:eastAsia="es-EC"/>
              </w:rPr>
              <w:t xml:space="preserve">PORCENTAJE </w:t>
            </w:r>
          </w:p>
        </w:tc>
        <w:tc>
          <w:tcPr>
            <w:tcW w:w="555" w:type="dxa"/>
            <w:tcBorders>
              <w:top w:val="nil"/>
              <w:bottom w:val="nil"/>
            </w:tcBorders>
            <w:shd w:val="clear" w:color="auto" w:fill="FFFFFF" w:themeFill="background1"/>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9E0499">
              <w:rPr>
                <w:rFonts w:ascii="Times New Roman" w:eastAsia="Times New Roman" w:hAnsi="Times New Roman" w:cs="Times New Roman"/>
                <w:b/>
                <w:bCs/>
                <w:color w:val="000000"/>
                <w:szCs w:val="20"/>
                <w:lang w:eastAsia="es-EC"/>
              </w:rPr>
              <w:t> </w:t>
            </w:r>
          </w:p>
        </w:tc>
        <w:tc>
          <w:tcPr>
            <w:tcW w:w="1534" w:type="dxa"/>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Cs w:val="20"/>
                <w:lang w:eastAsia="es-EC"/>
              </w:rPr>
            </w:pPr>
            <w:r w:rsidRPr="009E0499">
              <w:rPr>
                <w:rFonts w:ascii="Times New Roman" w:eastAsia="Times New Roman" w:hAnsi="Times New Roman" w:cs="Times New Roman"/>
                <w:b/>
                <w:color w:val="000000"/>
                <w:szCs w:val="20"/>
                <w:lang w:eastAsia="es-EC"/>
              </w:rPr>
              <w:t xml:space="preserve">INDICADOR </w:t>
            </w:r>
          </w:p>
        </w:tc>
        <w:tc>
          <w:tcPr>
            <w:tcW w:w="1011" w:type="dxa"/>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9E0499">
              <w:rPr>
                <w:rFonts w:ascii="Times New Roman" w:eastAsia="Times New Roman" w:hAnsi="Times New Roman" w:cs="Times New Roman"/>
                <w:b/>
                <w:bCs/>
                <w:color w:val="000000" w:themeColor="text1"/>
                <w:szCs w:val="24"/>
                <w:lang w:eastAsia="es-EC"/>
              </w:rPr>
              <w:t xml:space="preserve">VALOR </w:t>
            </w:r>
          </w:p>
        </w:tc>
        <w:tc>
          <w:tcPr>
            <w:tcW w:w="1708" w:type="dxa"/>
            <w:hideMark/>
          </w:tcPr>
          <w:p w:rsidR="002B0B19" w:rsidRPr="009E0499"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0"/>
                <w:lang w:eastAsia="es-EC"/>
              </w:rPr>
            </w:pPr>
            <w:r w:rsidRPr="009E0499">
              <w:rPr>
                <w:rFonts w:ascii="Times New Roman" w:eastAsia="Times New Roman" w:hAnsi="Times New Roman" w:cs="Times New Roman"/>
                <w:b/>
                <w:bCs/>
                <w:color w:val="000000" w:themeColor="text1"/>
                <w:szCs w:val="24"/>
                <w:lang w:eastAsia="es-EC"/>
              </w:rPr>
              <w:t xml:space="preserve">PORCENTAJE </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A63866" w:rsidRDefault="002B0B19" w:rsidP="001A6B97">
            <w:pPr>
              <w:widowControl w:val="0"/>
              <w:jc w:val="center"/>
              <w:rPr>
                <w:rFonts w:ascii="Times New Roman" w:eastAsia="Times New Roman" w:hAnsi="Times New Roman" w:cs="Times New Roman"/>
                <w:b w:val="0"/>
                <w:color w:val="000000"/>
                <w:sz w:val="24"/>
                <w:szCs w:val="24"/>
                <w:lang w:eastAsia="es-EC"/>
              </w:rPr>
            </w:pPr>
            <w:r w:rsidRPr="00A63866">
              <w:rPr>
                <w:rFonts w:ascii="Times New Roman" w:eastAsia="Times New Roman" w:hAnsi="Times New Roman" w:cs="Times New Roman"/>
                <w:b w:val="0"/>
                <w:color w:val="000000"/>
                <w:sz w:val="24"/>
                <w:szCs w:val="24"/>
                <w:lang w:eastAsia="es-EC"/>
              </w:rPr>
              <w:t xml:space="preserve">SIEMPRE </w:t>
            </w:r>
          </w:p>
        </w:tc>
        <w:tc>
          <w:tcPr>
            <w:tcW w:w="1011"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19</w:t>
            </w:r>
          </w:p>
        </w:tc>
        <w:tc>
          <w:tcPr>
            <w:tcW w:w="1708"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63,27%</w:t>
            </w:r>
          </w:p>
        </w:tc>
        <w:tc>
          <w:tcPr>
            <w:tcW w:w="555" w:type="dxa"/>
            <w:tcBorders>
              <w:top w:val="nil"/>
              <w:bottom w:val="nil"/>
            </w:tcBorders>
            <w:shd w:val="clear" w:color="auto" w:fill="FFFFFF" w:themeFill="background1"/>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sz w:val="24"/>
                <w:szCs w:val="24"/>
                <w:lang w:eastAsia="es-EC"/>
              </w:rPr>
              <w:t> </w:t>
            </w:r>
          </w:p>
        </w:tc>
        <w:tc>
          <w:tcPr>
            <w:tcW w:w="1534"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63866">
              <w:rPr>
                <w:rFonts w:ascii="Times New Roman" w:eastAsia="Times New Roman" w:hAnsi="Times New Roman" w:cs="Times New Roman"/>
                <w:color w:val="000000"/>
                <w:sz w:val="24"/>
                <w:szCs w:val="24"/>
                <w:lang w:eastAsia="es-EC"/>
              </w:rPr>
              <w:t xml:space="preserve">SIEMPRE </w:t>
            </w:r>
          </w:p>
        </w:tc>
        <w:tc>
          <w:tcPr>
            <w:tcW w:w="1011"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28</w:t>
            </w:r>
          </w:p>
        </w:tc>
        <w:tc>
          <w:tcPr>
            <w:tcW w:w="1708" w:type="dxa"/>
            <w:hideMark/>
          </w:tcPr>
          <w:p w:rsidR="002B0B19" w:rsidRPr="00A63866" w:rsidRDefault="00D0445B"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93,</w:t>
            </w:r>
            <w:r w:rsidR="002B0B19" w:rsidRPr="00A63866">
              <w:rPr>
                <w:rFonts w:ascii="Times New Roman" w:eastAsia="Times New Roman" w:hAnsi="Times New Roman" w:cs="Times New Roman"/>
                <w:bCs/>
                <w:color w:val="000000" w:themeColor="text1"/>
                <w:sz w:val="24"/>
                <w:szCs w:val="24"/>
                <w:lang w:eastAsia="es-EC"/>
              </w:rPr>
              <w:t>25%</w:t>
            </w:r>
          </w:p>
        </w:tc>
      </w:tr>
      <w:tr w:rsidR="002B0B19" w:rsidRPr="006C243B" w:rsidTr="001A6B97">
        <w:trPr>
          <w:trHeight w:val="245"/>
        </w:trPr>
        <w:tc>
          <w:tcPr>
            <w:cnfStyle w:val="001000000000" w:firstRow="0" w:lastRow="0" w:firstColumn="1" w:lastColumn="0" w:oddVBand="0" w:evenVBand="0" w:oddHBand="0" w:evenHBand="0" w:firstRowFirstColumn="0" w:firstRowLastColumn="0" w:lastRowFirstColumn="0" w:lastRowLastColumn="0"/>
            <w:tcW w:w="1512" w:type="dxa"/>
          </w:tcPr>
          <w:p w:rsidR="002B0B19" w:rsidRPr="00A63866" w:rsidRDefault="002B0B19" w:rsidP="001A6B97">
            <w:pPr>
              <w:widowControl w:val="0"/>
              <w:jc w:val="center"/>
              <w:rPr>
                <w:rFonts w:ascii="Times New Roman" w:eastAsia="Times New Roman" w:hAnsi="Times New Roman" w:cs="Times New Roman"/>
                <w:b w:val="0"/>
                <w:color w:val="000000"/>
                <w:sz w:val="24"/>
                <w:szCs w:val="24"/>
                <w:lang w:eastAsia="es-EC"/>
              </w:rPr>
            </w:pPr>
            <w:r w:rsidRPr="00A63866">
              <w:rPr>
                <w:rFonts w:ascii="Times New Roman" w:eastAsia="Times New Roman" w:hAnsi="Times New Roman" w:cs="Times New Roman"/>
                <w:b w:val="0"/>
                <w:color w:val="000000"/>
                <w:sz w:val="24"/>
                <w:szCs w:val="24"/>
                <w:lang w:eastAsia="es-EC"/>
              </w:rPr>
              <w:t xml:space="preserve">A VECES </w:t>
            </w:r>
          </w:p>
        </w:tc>
        <w:tc>
          <w:tcPr>
            <w:tcW w:w="1011" w:type="dxa"/>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63866">
              <w:rPr>
                <w:rFonts w:ascii="Times New Roman" w:eastAsia="Times New Roman" w:hAnsi="Times New Roman" w:cs="Times New Roman"/>
                <w:bCs/>
                <w:color w:val="000000" w:themeColor="text1"/>
                <w:sz w:val="24"/>
                <w:szCs w:val="24"/>
                <w:lang w:eastAsia="es-EC"/>
              </w:rPr>
              <w:t>10</w:t>
            </w:r>
          </w:p>
        </w:tc>
        <w:tc>
          <w:tcPr>
            <w:tcW w:w="1708" w:type="dxa"/>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63866">
              <w:rPr>
                <w:rFonts w:ascii="Times New Roman" w:eastAsia="Times New Roman" w:hAnsi="Times New Roman" w:cs="Times New Roman"/>
                <w:bCs/>
                <w:color w:val="000000" w:themeColor="text1"/>
                <w:sz w:val="24"/>
                <w:szCs w:val="24"/>
                <w:lang w:eastAsia="es-EC"/>
              </w:rPr>
              <w:t>33,30%</w:t>
            </w:r>
          </w:p>
        </w:tc>
        <w:tc>
          <w:tcPr>
            <w:tcW w:w="555" w:type="dxa"/>
            <w:tcBorders>
              <w:top w:val="nil"/>
              <w:bottom w:val="nil"/>
            </w:tcBorders>
            <w:shd w:val="clear" w:color="auto" w:fill="FFFFFF" w:themeFill="background1"/>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534" w:type="dxa"/>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63866">
              <w:rPr>
                <w:rFonts w:ascii="Times New Roman" w:eastAsia="Times New Roman" w:hAnsi="Times New Roman" w:cs="Times New Roman"/>
                <w:color w:val="000000"/>
                <w:sz w:val="24"/>
                <w:szCs w:val="24"/>
                <w:lang w:eastAsia="es-EC"/>
              </w:rPr>
              <w:t xml:space="preserve">A VECES </w:t>
            </w:r>
          </w:p>
        </w:tc>
        <w:tc>
          <w:tcPr>
            <w:tcW w:w="1011" w:type="dxa"/>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63866">
              <w:rPr>
                <w:rFonts w:ascii="Times New Roman" w:eastAsia="Times New Roman" w:hAnsi="Times New Roman" w:cs="Times New Roman"/>
                <w:bCs/>
                <w:color w:val="000000" w:themeColor="text1"/>
                <w:sz w:val="24"/>
                <w:szCs w:val="24"/>
                <w:lang w:eastAsia="es-EC"/>
              </w:rPr>
              <w:t>2</w:t>
            </w:r>
          </w:p>
        </w:tc>
        <w:tc>
          <w:tcPr>
            <w:tcW w:w="1708" w:type="dxa"/>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63866">
              <w:rPr>
                <w:rFonts w:ascii="Times New Roman" w:eastAsia="Times New Roman" w:hAnsi="Times New Roman" w:cs="Times New Roman"/>
                <w:bCs/>
                <w:color w:val="000000" w:themeColor="text1"/>
                <w:sz w:val="24"/>
                <w:szCs w:val="24"/>
                <w:lang w:eastAsia="es-EC"/>
              </w:rPr>
              <w:t>6,75%</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A63866" w:rsidRDefault="002B0B19" w:rsidP="001A6B97">
            <w:pPr>
              <w:widowControl w:val="0"/>
              <w:jc w:val="center"/>
              <w:rPr>
                <w:rFonts w:ascii="Times New Roman" w:eastAsia="Times New Roman" w:hAnsi="Times New Roman" w:cs="Times New Roman"/>
                <w:b w:val="0"/>
                <w:color w:val="000000"/>
                <w:sz w:val="24"/>
                <w:szCs w:val="24"/>
                <w:lang w:eastAsia="es-EC"/>
              </w:rPr>
            </w:pPr>
            <w:r w:rsidRPr="00A63866">
              <w:rPr>
                <w:rFonts w:ascii="Times New Roman" w:eastAsia="Times New Roman" w:hAnsi="Times New Roman" w:cs="Times New Roman"/>
                <w:b w:val="0"/>
                <w:color w:val="000000"/>
                <w:sz w:val="24"/>
                <w:szCs w:val="24"/>
                <w:lang w:eastAsia="es-EC"/>
              </w:rPr>
              <w:t xml:space="preserve">NUNCA </w:t>
            </w:r>
          </w:p>
        </w:tc>
        <w:tc>
          <w:tcPr>
            <w:tcW w:w="1011"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1</w:t>
            </w:r>
          </w:p>
        </w:tc>
        <w:tc>
          <w:tcPr>
            <w:tcW w:w="1708"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3,43%</w:t>
            </w:r>
          </w:p>
        </w:tc>
        <w:tc>
          <w:tcPr>
            <w:tcW w:w="555" w:type="dxa"/>
            <w:tcBorders>
              <w:top w:val="nil"/>
              <w:bottom w:val="nil"/>
            </w:tcBorders>
            <w:shd w:val="clear" w:color="auto" w:fill="FFFFFF" w:themeFill="background1"/>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sz w:val="24"/>
                <w:szCs w:val="24"/>
                <w:lang w:eastAsia="es-EC"/>
              </w:rPr>
              <w:t> </w:t>
            </w:r>
          </w:p>
        </w:tc>
        <w:tc>
          <w:tcPr>
            <w:tcW w:w="1534"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63866">
              <w:rPr>
                <w:rFonts w:ascii="Times New Roman" w:eastAsia="Times New Roman" w:hAnsi="Times New Roman" w:cs="Times New Roman"/>
                <w:color w:val="000000"/>
                <w:sz w:val="24"/>
                <w:szCs w:val="24"/>
                <w:lang w:eastAsia="es-EC"/>
              </w:rPr>
              <w:t xml:space="preserve">NUNCA </w:t>
            </w:r>
          </w:p>
        </w:tc>
        <w:tc>
          <w:tcPr>
            <w:tcW w:w="1011"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sz w:val="24"/>
                <w:szCs w:val="24"/>
                <w:lang w:eastAsia="es-EC"/>
              </w:rPr>
              <w:t>0</w:t>
            </w:r>
          </w:p>
        </w:tc>
        <w:tc>
          <w:tcPr>
            <w:tcW w:w="1708" w:type="dxa"/>
            <w:hideMark/>
          </w:tcPr>
          <w:p w:rsidR="002B0B19" w:rsidRPr="00A63866"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0,00%</w:t>
            </w:r>
          </w:p>
        </w:tc>
      </w:tr>
      <w:tr w:rsidR="002B0B19" w:rsidRPr="006C243B" w:rsidTr="001A6B97">
        <w:trPr>
          <w:trHeight w:val="183"/>
        </w:trPr>
        <w:tc>
          <w:tcPr>
            <w:cnfStyle w:val="001000000000" w:firstRow="0" w:lastRow="0" w:firstColumn="1" w:lastColumn="0" w:oddVBand="0" w:evenVBand="0" w:oddHBand="0" w:evenHBand="0" w:firstRowFirstColumn="0" w:firstRowLastColumn="0" w:lastRowFirstColumn="0" w:lastRowLastColumn="0"/>
            <w:tcW w:w="1512" w:type="dxa"/>
            <w:hideMark/>
          </w:tcPr>
          <w:p w:rsidR="002B0B19" w:rsidRPr="00A63866" w:rsidRDefault="002B0B19" w:rsidP="001A6B97">
            <w:pPr>
              <w:widowControl w:val="0"/>
              <w:jc w:val="center"/>
              <w:rPr>
                <w:rFonts w:ascii="Times New Roman" w:eastAsia="Times New Roman" w:hAnsi="Times New Roman" w:cs="Times New Roman"/>
                <w:b w:val="0"/>
                <w:color w:val="000000"/>
                <w:sz w:val="24"/>
                <w:szCs w:val="24"/>
                <w:lang w:eastAsia="es-EC"/>
              </w:rPr>
            </w:pPr>
            <w:r w:rsidRPr="00A63866">
              <w:rPr>
                <w:rFonts w:ascii="Times New Roman" w:eastAsia="Times New Roman" w:hAnsi="Times New Roman" w:cs="Times New Roman"/>
                <w:b w:val="0"/>
                <w:color w:val="000000"/>
                <w:sz w:val="24"/>
                <w:szCs w:val="24"/>
                <w:lang w:eastAsia="es-EC"/>
              </w:rPr>
              <w:t xml:space="preserve">TOTAL </w:t>
            </w:r>
          </w:p>
        </w:tc>
        <w:tc>
          <w:tcPr>
            <w:tcW w:w="1011" w:type="dxa"/>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30</w:t>
            </w:r>
          </w:p>
        </w:tc>
        <w:tc>
          <w:tcPr>
            <w:tcW w:w="1708" w:type="dxa"/>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100%</w:t>
            </w:r>
          </w:p>
        </w:tc>
        <w:tc>
          <w:tcPr>
            <w:tcW w:w="555" w:type="dxa"/>
            <w:tcBorders>
              <w:top w:val="nil"/>
              <w:bottom w:val="nil"/>
            </w:tcBorders>
            <w:shd w:val="clear" w:color="auto" w:fill="FFFFFF" w:themeFill="background1"/>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sz w:val="24"/>
                <w:szCs w:val="24"/>
                <w:lang w:eastAsia="es-EC"/>
              </w:rPr>
              <w:t> </w:t>
            </w:r>
          </w:p>
        </w:tc>
        <w:tc>
          <w:tcPr>
            <w:tcW w:w="1534" w:type="dxa"/>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63866">
              <w:rPr>
                <w:rFonts w:ascii="Times New Roman" w:eastAsia="Times New Roman" w:hAnsi="Times New Roman" w:cs="Times New Roman"/>
                <w:color w:val="000000"/>
                <w:sz w:val="24"/>
                <w:szCs w:val="24"/>
                <w:lang w:eastAsia="es-EC"/>
              </w:rPr>
              <w:t xml:space="preserve">TOTAL </w:t>
            </w:r>
          </w:p>
        </w:tc>
        <w:tc>
          <w:tcPr>
            <w:tcW w:w="1011" w:type="dxa"/>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30</w:t>
            </w:r>
          </w:p>
        </w:tc>
        <w:tc>
          <w:tcPr>
            <w:tcW w:w="1708" w:type="dxa"/>
            <w:hideMark/>
          </w:tcPr>
          <w:p w:rsidR="002B0B19" w:rsidRPr="00A63866"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63866">
              <w:rPr>
                <w:rFonts w:ascii="Times New Roman" w:eastAsia="Times New Roman" w:hAnsi="Times New Roman" w:cs="Times New Roman"/>
                <w:bCs/>
                <w:color w:val="000000" w:themeColor="text1"/>
                <w:sz w:val="24"/>
                <w:szCs w:val="24"/>
                <w:lang w:eastAsia="es-EC"/>
              </w:rPr>
              <w:t>100%</w:t>
            </w:r>
          </w:p>
        </w:tc>
      </w:tr>
    </w:tbl>
    <w:p w:rsidR="002B0B19" w:rsidRPr="0083165E" w:rsidRDefault="002B0B19" w:rsidP="002B0B19">
      <w:pPr>
        <w:widowControl w:val="0"/>
        <w:spacing w:after="0" w:line="240" w:lineRule="auto"/>
        <w:rPr>
          <w:rFonts w:ascii="Times New Roman" w:hAnsi="Times New Roman" w:cs="Times New Roman"/>
          <w:color w:val="000000" w:themeColor="text1"/>
          <w:sz w:val="14"/>
          <w:szCs w:val="24"/>
        </w:rPr>
      </w:pPr>
      <w:r w:rsidRPr="0083165E">
        <w:rPr>
          <w:rFonts w:ascii="Times New Roman" w:hAnsi="Times New Roman" w:cs="Times New Roman"/>
          <w:color w:val="000000" w:themeColor="text1"/>
          <w:sz w:val="14"/>
          <w:szCs w:val="24"/>
        </w:rPr>
        <w:t>F</w:t>
      </w:r>
      <w:r>
        <w:rPr>
          <w:rFonts w:ascii="Times New Roman" w:hAnsi="Times New Roman" w:cs="Times New Roman"/>
          <w:color w:val="000000" w:themeColor="text1"/>
          <w:sz w:val="14"/>
          <w:szCs w:val="24"/>
        </w:rPr>
        <w:t>uente: ficha de observación 2016-2017</w:t>
      </w:r>
      <w:r w:rsidRPr="0083165E">
        <w:rPr>
          <w:rFonts w:ascii="Times New Roman" w:hAnsi="Times New Roman" w:cs="Times New Roman"/>
          <w:color w:val="000000" w:themeColor="text1"/>
          <w:sz w:val="14"/>
          <w:szCs w:val="24"/>
        </w:rPr>
        <w:t xml:space="preserve">. </w:t>
      </w:r>
    </w:p>
    <w:p w:rsidR="002B0B19" w:rsidRPr="0083165E" w:rsidRDefault="002B0B19" w:rsidP="002B0B19">
      <w:pPr>
        <w:widowControl w:val="0"/>
        <w:spacing w:after="0" w:line="240" w:lineRule="auto"/>
        <w:rPr>
          <w:rFonts w:ascii="Times New Roman" w:hAnsi="Times New Roman" w:cs="Times New Roman"/>
          <w:color w:val="000000" w:themeColor="text1"/>
          <w:sz w:val="14"/>
          <w:szCs w:val="24"/>
        </w:rPr>
      </w:pPr>
      <w:r w:rsidRPr="0083165E">
        <w:rPr>
          <w:rFonts w:ascii="Times New Roman" w:hAnsi="Times New Roman" w:cs="Times New Roman"/>
          <w:color w:val="000000" w:themeColor="text1"/>
          <w:sz w:val="14"/>
          <w:szCs w:val="24"/>
        </w:rPr>
        <w:t xml:space="preserve">Realizado por: Wendy Arteaga  </w:t>
      </w:r>
    </w:p>
    <w:p w:rsidR="002B0B19" w:rsidRDefault="002B0B19" w:rsidP="002B0B19">
      <w:pPr>
        <w:widowControl w:val="0"/>
        <w:jc w:val="center"/>
        <w:rPr>
          <w:rFonts w:ascii="Times New Roman" w:hAnsi="Times New Roman" w:cs="Times New Roman"/>
          <w:b/>
          <w:color w:val="000000" w:themeColor="text1"/>
          <w:sz w:val="24"/>
          <w:szCs w:val="24"/>
        </w:rPr>
      </w:pPr>
      <w:r w:rsidRPr="00AC3D60">
        <w:rPr>
          <w:rFonts w:ascii="Times New Roman" w:hAnsi="Times New Roman" w:cs="Times New Roman"/>
          <w:noProof/>
          <w:sz w:val="24"/>
          <w:szCs w:val="24"/>
          <w:lang w:eastAsia="es-EC"/>
        </w:rPr>
        <w:drawing>
          <wp:anchor distT="0" distB="0" distL="114300" distR="114300" simplePos="0" relativeHeight="251659264" behindDoc="0" locked="0" layoutInCell="1" allowOverlap="1" wp14:anchorId="1BDFF0CA" wp14:editId="792535BE">
            <wp:simplePos x="0" y="0"/>
            <wp:positionH relativeFrom="column">
              <wp:posOffset>6985</wp:posOffset>
            </wp:positionH>
            <wp:positionV relativeFrom="paragraph">
              <wp:posOffset>381000</wp:posOffset>
            </wp:positionV>
            <wp:extent cx="5621655" cy="1982470"/>
            <wp:effectExtent l="0" t="0" r="0" b="0"/>
            <wp:wrapTopAndBottom/>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Pr="00F75E0A">
        <w:rPr>
          <w:rFonts w:ascii="Times New Roman" w:hAnsi="Times New Roman" w:cs="Times New Roman"/>
          <w:b/>
          <w:color w:val="000000" w:themeColor="text1"/>
          <w:sz w:val="24"/>
          <w:szCs w:val="24"/>
        </w:rPr>
        <w:t>GRÁFICO Nº 4.2</w:t>
      </w:r>
    </w:p>
    <w:p w:rsidR="002B0B19" w:rsidRDefault="002B0B19" w:rsidP="002B0B19">
      <w:pPr>
        <w:widowControl w:val="0"/>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4.2</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color w:val="000000" w:themeColor="text1"/>
          <w:sz w:val="16"/>
          <w:szCs w:val="24"/>
        </w:rPr>
        <w:t xml:space="preserve">Fuente: </w:t>
      </w:r>
      <w:r w:rsidRPr="0083165E">
        <w:rPr>
          <w:rFonts w:ascii="Times New Roman" w:hAnsi="Times New Roman" w:cs="Times New Roman"/>
          <w:color w:val="000000" w:themeColor="text1"/>
          <w:sz w:val="16"/>
          <w:szCs w:val="24"/>
        </w:rPr>
        <w:t>Cuadro: 4.2</w:t>
      </w:r>
    </w:p>
    <w:p w:rsidR="002B0B19" w:rsidRPr="00E85CE0" w:rsidRDefault="002B0B19" w:rsidP="002B0B19">
      <w:pPr>
        <w:widowControl w:val="0"/>
        <w:spacing w:after="0" w:line="240" w:lineRule="auto"/>
        <w:rPr>
          <w:rFonts w:ascii="Times New Roman" w:hAnsi="Times New Roman" w:cs="Times New Roman"/>
          <w:b/>
          <w:color w:val="000000" w:themeColor="text1"/>
          <w:sz w:val="24"/>
          <w:szCs w:val="24"/>
        </w:rPr>
      </w:pPr>
      <w:r w:rsidRPr="0083165E">
        <w:rPr>
          <w:rFonts w:ascii="Times New Roman" w:hAnsi="Times New Roman" w:cs="Times New Roman"/>
          <w:color w:val="000000" w:themeColor="text1"/>
          <w:sz w:val="16"/>
          <w:szCs w:val="24"/>
        </w:rPr>
        <w:t xml:space="preserve">Realizado por: Wendy Arteaga  </w:t>
      </w:r>
    </w:p>
    <w:p w:rsidR="002B0B19" w:rsidRPr="0083165E" w:rsidRDefault="002B0B19" w:rsidP="002B0B19">
      <w:pPr>
        <w:widowControl w:val="0"/>
        <w:spacing w:after="0" w:line="240" w:lineRule="auto"/>
        <w:rPr>
          <w:rFonts w:ascii="Times New Roman" w:hAnsi="Times New Roman" w:cs="Times New Roman"/>
          <w:color w:val="000000" w:themeColor="text1"/>
          <w:sz w:val="16"/>
          <w:szCs w:val="24"/>
        </w:rPr>
      </w:pPr>
    </w:p>
    <w:p w:rsidR="002B0B19" w:rsidRPr="00F75E0A" w:rsidRDefault="002B0B19" w:rsidP="002B0B19">
      <w:pPr>
        <w:pStyle w:val="Prrafodelista"/>
        <w:widowControl w:val="0"/>
        <w:numPr>
          <w:ilvl w:val="0"/>
          <w:numId w:val="5"/>
        </w:numPr>
        <w:tabs>
          <w:tab w:val="left" w:pos="426"/>
        </w:tabs>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93,25</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w:t>
      </w:r>
      <w:r>
        <w:rPr>
          <w:rFonts w:ascii="Times New Roman" w:hAnsi="Times New Roman" w:cs="Times New Roman"/>
          <w:color w:val="000000" w:themeColor="text1"/>
          <w:sz w:val="24"/>
          <w:szCs w:val="24"/>
        </w:rPr>
        <w:t>experimental</w:t>
      </w:r>
      <w:r w:rsidRPr="00F75E0A">
        <w:rPr>
          <w:rFonts w:ascii="Times New Roman" w:hAnsi="Times New Roman" w:cs="Times New Roman"/>
          <w:color w:val="000000" w:themeColor="text1"/>
          <w:sz w:val="24"/>
          <w:szCs w:val="24"/>
        </w:rPr>
        <w:t xml:space="preserve"> memo</w:t>
      </w:r>
      <w:r w:rsidRPr="00F75E0A">
        <w:rPr>
          <w:rFonts w:ascii="Times New Roman" w:hAnsi="Times New Roman" w:cs="Times New Roman"/>
          <w:bCs/>
          <w:color w:val="000000" w:themeColor="text1"/>
          <w:sz w:val="24"/>
          <w:szCs w:val="24"/>
        </w:rPr>
        <w:t xml:space="preserve">riza y </w:t>
      </w:r>
      <w:r>
        <w:rPr>
          <w:rFonts w:ascii="Times New Roman" w:hAnsi="Times New Roman" w:cs="Times New Roman"/>
          <w:bCs/>
          <w:color w:val="000000" w:themeColor="text1"/>
          <w:sz w:val="24"/>
          <w:szCs w:val="24"/>
        </w:rPr>
        <w:t>reproduce</w:t>
      </w:r>
      <w:r w:rsidRPr="00F75E0A">
        <w:rPr>
          <w:rFonts w:ascii="Times New Roman" w:hAnsi="Times New Roman" w:cs="Times New Roman"/>
          <w:bCs/>
          <w:color w:val="000000" w:themeColor="text1"/>
          <w:sz w:val="24"/>
          <w:szCs w:val="24"/>
        </w:rPr>
        <w:t xml:space="preserve"> canciones aprendidas</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contrastando </w:t>
      </w:r>
      <w:r w:rsidRPr="00F75E0A">
        <w:rPr>
          <w:rFonts w:ascii="Times New Roman" w:hAnsi="Times New Roman" w:cs="Times New Roman"/>
          <w:color w:val="000000" w:themeColor="text1"/>
          <w:sz w:val="24"/>
          <w:szCs w:val="24"/>
        </w:rPr>
        <w:t xml:space="preserve">con un </w:t>
      </w:r>
      <w:r>
        <w:rPr>
          <w:rFonts w:ascii="Times New Roman" w:hAnsi="Times New Roman" w:cs="Times New Roman"/>
          <w:color w:val="000000" w:themeColor="text1"/>
          <w:sz w:val="24"/>
          <w:szCs w:val="24"/>
        </w:rPr>
        <w:t>63,27</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5"/>
        </w:numPr>
        <w:tabs>
          <w:tab w:val="left" w:pos="426"/>
        </w:tabs>
        <w:spacing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lastRenderedPageBreak/>
        <w:t>Interpretación</w:t>
      </w:r>
    </w:p>
    <w:p w:rsidR="002B0B19" w:rsidRDefault="002B0B19" w:rsidP="002B0B19">
      <w:pPr>
        <w:widowControl w:val="0"/>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Los niños y niñas que </w:t>
      </w:r>
      <w:r w:rsidRPr="00F75E0A">
        <w:rPr>
          <w:rFonts w:ascii="Times New Roman" w:hAnsi="Times New Roman" w:cs="Times New Roman"/>
          <w:color w:val="000000" w:themeColor="text1"/>
          <w:sz w:val="24"/>
          <w:szCs w:val="24"/>
        </w:rPr>
        <w:t xml:space="preserve">escuchan canciones infantiles </w:t>
      </w:r>
      <w:r>
        <w:rPr>
          <w:rFonts w:ascii="Times New Roman" w:hAnsi="Times New Roman" w:cs="Times New Roman"/>
          <w:color w:val="000000" w:themeColor="text1"/>
          <w:sz w:val="24"/>
          <w:szCs w:val="24"/>
        </w:rPr>
        <w:t xml:space="preserve">muy a menudo memorizan con facilidad el contenido </w:t>
      </w:r>
      <w:r w:rsidRPr="00F75E0A">
        <w:rPr>
          <w:rFonts w:ascii="Times New Roman" w:hAnsi="Times New Roman" w:cs="Times New Roman"/>
          <w:color w:val="000000" w:themeColor="text1"/>
          <w:sz w:val="24"/>
          <w:szCs w:val="24"/>
        </w:rPr>
        <w:t xml:space="preserve">de las mismas y las expresan de forma espontánea, esto indica que han </w:t>
      </w:r>
      <w:r>
        <w:rPr>
          <w:rFonts w:ascii="Times New Roman" w:hAnsi="Times New Roman" w:cs="Times New Roman"/>
          <w:color w:val="000000" w:themeColor="text1"/>
          <w:sz w:val="24"/>
          <w:szCs w:val="24"/>
        </w:rPr>
        <w:t xml:space="preserve">logrado un </w:t>
      </w:r>
      <w:r w:rsidRPr="00F75E0A">
        <w:rPr>
          <w:rFonts w:ascii="Times New Roman" w:hAnsi="Times New Roman" w:cs="Times New Roman"/>
          <w:color w:val="000000" w:themeColor="text1"/>
          <w:sz w:val="24"/>
          <w:szCs w:val="24"/>
        </w:rPr>
        <w:t xml:space="preserve">desarrollado </w:t>
      </w:r>
      <w:r>
        <w:rPr>
          <w:rFonts w:ascii="Times New Roman" w:hAnsi="Times New Roman" w:cs="Times New Roman"/>
          <w:color w:val="000000" w:themeColor="text1"/>
          <w:sz w:val="24"/>
          <w:szCs w:val="24"/>
        </w:rPr>
        <w:t xml:space="preserve">de la memoria auditiva y con esta; </w:t>
      </w:r>
      <w:r w:rsidRPr="00F75E0A">
        <w:rPr>
          <w:rFonts w:ascii="Times New Roman" w:hAnsi="Times New Roman" w:cs="Times New Roman"/>
          <w:color w:val="000000" w:themeColor="text1"/>
          <w:sz w:val="24"/>
          <w:szCs w:val="24"/>
        </w:rPr>
        <w:t xml:space="preserve">la capacidad de percibir los sonidos, las palabras y la comunicación. Estos estudiantes pueden </w:t>
      </w:r>
      <w:r>
        <w:rPr>
          <w:rFonts w:ascii="Times New Roman" w:hAnsi="Times New Roman" w:cs="Times New Roman"/>
          <w:color w:val="000000" w:themeColor="text1"/>
          <w:sz w:val="24"/>
          <w:szCs w:val="24"/>
        </w:rPr>
        <w:t xml:space="preserve">valerse de </w:t>
      </w:r>
      <w:r w:rsidRPr="00F75E0A">
        <w:rPr>
          <w:rFonts w:ascii="Times New Roman" w:hAnsi="Times New Roman" w:cs="Times New Roman"/>
          <w:color w:val="000000" w:themeColor="text1"/>
          <w:sz w:val="24"/>
          <w:szCs w:val="24"/>
        </w:rPr>
        <w:t>las canciones</w:t>
      </w:r>
      <w:r>
        <w:rPr>
          <w:rFonts w:ascii="Times New Roman" w:hAnsi="Times New Roman" w:cs="Times New Roman"/>
          <w:color w:val="000000" w:themeColor="text1"/>
          <w:sz w:val="24"/>
          <w:szCs w:val="24"/>
        </w:rPr>
        <w:t xml:space="preserve"> para expresar</w:t>
      </w:r>
      <w:r w:rsidRPr="00F75E0A">
        <w:rPr>
          <w:rFonts w:ascii="Times New Roman" w:hAnsi="Times New Roman" w:cs="Times New Roman"/>
          <w:color w:val="000000" w:themeColor="text1"/>
          <w:sz w:val="24"/>
          <w:szCs w:val="24"/>
        </w:rPr>
        <w:t xml:space="preserve"> sus sen</w:t>
      </w:r>
      <w:r>
        <w:rPr>
          <w:rFonts w:ascii="Times New Roman" w:hAnsi="Times New Roman" w:cs="Times New Roman"/>
          <w:color w:val="000000" w:themeColor="text1"/>
          <w:sz w:val="24"/>
          <w:szCs w:val="24"/>
        </w:rPr>
        <w:t xml:space="preserve">timientos, emociones y estados de ánimos. </w:t>
      </w:r>
    </w:p>
    <w:p w:rsidR="002B0B19" w:rsidRPr="001C27F8" w:rsidRDefault="00B46664" w:rsidP="002B0B19">
      <w:pPr>
        <w:widowControl w:val="0"/>
        <w:rPr>
          <w:b/>
          <w:color w:val="000000" w:themeColor="text1"/>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3</w:t>
      </w:r>
      <w:r w:rsidR="002B0B19">
        <w:rPr>
          <w:rFonts w:ascii="Times New Roman" w:hAnsi="Times New Roman" w:cs="Times New Roman"/>
          <w:b/>
          <w:color w:val="000000" w:themeColor="text1"/>
          <w:sz w:val="24"/>
          <w:szCs w:val="24"/>
        </w:rPr>
        <w:t xml:space="preserve">  </w:t>
      </w:r>
      <w:r w:rsidR="002B0B19" w:rsidRPr="001C27F8">
        <w:rPr>
          <w:rFonts w:ascii="Times New Roman" w:hAnsi="Times New Roman" w:cs="Times New Roman"/>
          <w:b/>
          <w:bCs/>
          <w:color w:val="000000" w:themeColor="text1"/>
          <w:sz w:val="24"/>
        </w:rPr>
        <w:t>Menciona  palabras recién aprendidas en una conversación</w:t>
      </w:r>
      <w:r w:rsidR="002B0B19" w:rsidRPr="001C27F8">
        <w:rPr>
          <w:b/>
          <w:bCs/>
          <w:color w:val="000000" w:themeColor="text1"/>
          <w:sz w:val="24"/>
        </w:rPr>
        <w:t xml:space="preserve"> </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CUADRO Nº 4.3</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Mención de palabras recientemente aprendidas en conversaciones</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4.3</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4.3</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9039" w:type="dxa"/>
        <w:tblLayout w:type="fixed"/>
        <w:tblLook w:val="04A0" w:firstRow="1" w:lastRow="0" w:firstColumn="1" w:lastColumn="0" w:noHBand="0" w:noVBand="1"/>
      </w:tblPr>
      <w:tblGrid>
        <w:gridCol w:w="1526"/>
        <w:gridCol w:w="1134"/>
        <w:gridCol w:w="1843"/>
        <w:gridCol w:w="567"/>
        <w:gridCol w:w="1417"/>
        <w:gridCol w:w="980"/>
        <w:gridCol w:w="1572"/>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gridSpan w:val="3"/>
            <w:hideMark/>
          </w:tcPr>
          <w:p w:rsidR="002B0B19" w:rsidRPr="006C243B" w:rsidRDefault="002B0B19" w:rsidP="001A6B97">
            <w:pPr>
              <w:widowControl w:val="0"/>
              <w:jc w:val="center"/>
              <w:rPr>
                <w:rFonts w:ascii="Times New Roman" w:eastAsia="Times New Roman" w:hAnsi="Times New Roman" w:cs="Times New Roman"/>
                <w:b w:val="0"/>
                <w:color w:val="000000"/>
                <w:sz w:val="24"/>
                <w:szCs w:val="24"/>
                <w:lang w:eastAsia="es-EC"/>
              </w:rPr>
            </w:pPr>
            <w:r w:rsidRPr="006C243B">
              <w:rPr>
                <w:rFonts w:ascii="Times New Roman" w:eastAsia="Times New Roman" w:hAnsi="Times New Roman" w:cs="Times New Roman"/>
                <w:b w:val="0"/>
                <w:color w:val="000000"/>
                <w:sz w:val="24"/>
                <w:szCs w:val="24"/>
                <w:lang w:eastAsia="es-EC"/>
              </w:rPr>
              <w:t xml:space="preserve">GRUPO DE  CONTROL </w:t>
            </w:r>
          </w:p>
        </w:tc>
        <w:tc>
          <w:tcPr>
            <w:tcW w:w="567" w:type="dxa"/>
            <w:tcBorders>
              <w:top w:val="nil"/>
              <w:bottom w:val="nil"/>
            </w:tcBorders>
            <w:shd w:val="clear" w:color="auto" w:fill="FFFFFF" w:themeFill="background1"/>
            <w:hideMark/>
          </w:tcPr>
          <w:p w:rsidR="002B0B19" w:rsidRPr="006C243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6C243B">
              <w:rPr>
                <w:rFonts w:ascii="Times New Roman" w:eastAsia="Times New Roman" w:hAnsi="Times New Roman" w:cs="Times New Roman"/>
                <w:color w:val="000000"/>
                <w:sz w:val="24"/>
                <w:szCs w:val="24"/>
                <w:lang w:eastAsia="es-EC"/>
              </w:rPr>
              <w:t> </w:t>
            </w:r>
          </w:p>
        </w:tc>
        <w:tc>
          <w:tcPr>
            <w:tcW w:w="3969" w:type="dxa"/>
            <w:gridSpan w:val="3"/>
            <w:hideMark/>
          </w:tcPr>
          <w:p w:rsidR="002B0B19" w:rsidRPr="006C243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C"/>
              </w:rPr>
            </w:pPr>
            <w:r w:rsidRPr="006C243B">
              <w:rPr>
                <w:rFonts w:ascii="Times New Roman" w:eastAsia="Times New Roman" w:hAnsi="Times New Roman" w:cs="Times New Roman"/>
                <w:b w:val="0"/>
                <w:bCs w:val="0"/>
                <w:color w:val="000000"/>
                <w:sz w:val="24"/>
                <w:szCs w:val="24"/>
                <w:lang w:eastAsia="es-EC"/>
              </w:rPr>
              <w:t xml:space="preserve">GRUPO DE  </w:t>
            </w:r>
            <w:r w:rsidRPr="000957DE">
              <w:rPr>
                <w:rFonts w:ascii="Times New Roman" w:eastAsia="Times New Roman" w:hAnsi="Times New Roman" w:cs="Times New Roman"/>
                <w:color w:val="000000"/>
                <w:szCs w:val="24"/>
                <w:lang w:eastAsia="es-EC"/>
              </w:rPr>
              <w:t>EXPERIMENTAL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503" w:type="dxa"/>
            <w:gridSpan w:val="3"/>
            <w:hideMark/>
          </w:tcPr>
          <w:p w:rsidR="002B0B19" w:rsidRPr="008316FB" w:rsidRDefault="00F829C8" w:rsidP="001A6B97">
            <w:pPr>
              <w:widowControl w:val="0"/>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PARALELO B</w:t>
            </w:r>
          </w:p>
        </w:tc>
        <w:tc>
          <w:tcPr>
            <w:tcW w:w="567" w:type="dxa"/>
            <w:tcBorders>
              <w:top w:val="nil"/>
              <w:bottom w:val="nil"/>
            </w:tcBorders>
            <w:shd w:val="clear" w:color="auto" w:fill="FFFFFF" w:themeFill="background1"/>
            <w:hideMark/>
          </w:tcPr>
          <w:p w:rsidR="002B0B19" w:rsidRPr="006C243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6C243B">
              <w:rPr>
                <w:rFonts w:ascii="Times New Roman" w:eastAsia="Times New Roman" w:hAnsi="Times New Roman" w:cs="Times New Roman"/>
                <w:color w:val="000000"/>
                <w:sz w:val="24"/>
                <w:szCs w:val="24"/>
                <w:lang w:eastAsia="es-EC"/>
              </w:rPr>
              <w:t> </w:t>
            </w:r>
          </w:p>
        </w:tc>
        <w:tc>
          <w:tcPr>
            <w:tcW w:w="3969" w:type="dxa"/>
            <w:gridSpan w:val="3"/>
            <w:hideMark/>
          </w:tcPr>
          <w:p w:rsidR="002B0B19" w:rsidRPr="006C243B"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6C243B" w:rsidTr="001A6B97">
        <w:trPr>
          <w:trHeight w:val="298"/>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6C243B" w:rsidRDefault="002B0B19" w:rsidP="001A6B97">
            <w:pPr>
              <w:widowControl w:val="0"/>
              <w:jc w:val="center"/>
              <w:rPr>
                <w:rFonts w:ascii="Times New Roman" w:eastAsia="Times New Roman" w:hAnsi="Times New Roman" w:cs="Times New Roman"/>
                <w:b w:val="0"/>
                <w:color w:val="000000"/>
                <w:sz w:val="20"/>
                <w:szCs w:val="20"/>
                <w:lang w:eastAsia="es-EC"/>
              </w:rPr>
            </w:pPr>
            <w:r w:rsidRPr="006C243B">
              <w:rPr>
                <w:rFonts w:ascii="Times New Roman" w:eastAsia="Times New Roman" w:hAnsi="Times New Roman" w:cs="Times New Roman"/>
                <w:b w:val="0"/>
                <w:color w:val="000000"/>
                <w:sz w:val="20"/>
                <w:szCs w:val="20"/>
                <w:lang w:eastAsia="es-EC"/>
              </w:rPr>
              <w:t xml:space="preserve">INDICADOR </w:t>
            </w:r>
          </w:p>
        </w:tc>
        <w:tc>
          <w:tcPr>
            <w:tcW w:w="1134"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 xml:space="preserve">VALOR </w:t>
            </w:r>
          </w:p>
        </w:tc>
        <w:tc>
          <w:tcPr>
            <w:tcW w:w="1843"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 xml:space="preserve">PORCENTAJE </w:t>
            </w:r>
          </w:p>
        </w:tc>
        <w:tc>
          <w:tcPr>
            <w:tcW w:w="567" w:type="dxa"/>
            <w:tcBorders>
              <w:top w:val="nil"/>
              <w:bottom w:val="nil"/>
            </w:tcBorders>
            <w:shd w:val="clear" w:color="auto" w:fill="FFFFFF" w:themeFill="background1"/>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 </w:t>
            </w:r>
          </w:p>
        </w:tc>
        <w:tc>
          <w:tcPr>
            <w:tcW w:w="1417"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6C243B">
              <w:rPr>
                <w:rFonts w:ascii="Times New Roman" w:eastAsia="Times New Roman" w:hAnsi="Times New Roman" w:cs="Times New Roman"/>
                <w:b/>
                <w:color w:val="000000"/>
                <w:sz w:val="20"/>
                <w:szCs w:val="20"/>
                <w:lang w:eastAsia="es-EC"/>
              </w:rPr>
              <w:t xml:space="preserve">INDICADOR </w:t>
            </w:r>
          </w:p>
        </w:tc>
        <w:tc>
          <w:tcPr>
            <w:tcW w:w="980"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themeColor="text1"/>
                <w:sz w:val="20"/>
                <w:szCs w:val="24"/>
                <w:lang w:eastAsia="es-EC"/>
              </w:rPr>
              <w:t xml:space="preserve">VALOR </w:t>
            </w:r>
          </w:p>
        </w:tc>
        <w:tc>
          <w:tcPr>
            <w:tcW w:w="1572"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themeColor="text1"/>
                <w:sz w:val="20"/>
                <w:szCs w:val="24"/>
                <w:lang w:eastAsia="es-EC"/>
              </w:rPr>
              <w:t xml:space="preserve">PORCENTAJE </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8316FB" w:rsidRDefault="002B0B19" w:rsidP="001A6B97">
            <w:pPr>
              <w:widowControl w:val="0"/>
              <w:jc w:val="center"/>
              <w:rPr>
                <w:rFonts w:ascii="Times New Roman" w:eastAsia="Times New Roman" w:hAnsi="Times New Roman" w:cs="Times New Roman"/>
                <w:b w:val="0"/>
                <w:color w:val="000000"/>
                <w:sz w:val="24"/>
                <w:szCs w:val="24"/>
                <w:lang w:eastAsia="es-EC"/>
              </w:rPr>
            </w:pPr>
            <w:r w:rsidRPr="008316FB">
              <w:rPr>
                <w:rFonts w:ascii="Times New Roman" w:eastAsia="Times New Roman" w:hAnsi="Times New Roman" w:cs="Times New Roman"/>
                <w:b w:val="0"/>
                <w:color w:val="000000"/>
                <w:sz w:val="24"/>
                <w:szCs w:val="24"/>
                <w:lang w:eastAsia="es-EC"/>
              </w:rPr>
              <w:t xml:space="preserve">SIEMPRE </w:t>
            </w:r>
          </w:p>
        </w:tc>
        <w:tc>
          <w:tcPr>
            <w:tcW w:w="1134"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15</w:t>
            </w:r>
          </w:p>
        </w:tc>
        <w:tc>
          <w:tcPr>
            <w:tcW w:w="1843"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50,00%</w:t>
            </w:r>
          </w:p>
        </w:tc>
        <w:tc>
          <w:tcPr>
            <w:tcW w:w="567" w:type="dxa"/>
            <w:tcBorders>
              <w:top w:val="nil"/>
              <w:bottom w:val="nil"/>
            </w:tcBorders>
            <w:shd w:val="clear" w:color="auto" w:fill="FFFFFF" w:themeFill="background1"/>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sz w:val="24"/>
                <w:szCs w:val="24"/>
                <w:lang w:eastAsia="es-EC"/>
              </w:rPr>
              <w:t> </w:t>
            </w:r>
          </w:p>
        </w:tc>
        <w:tc>
          <w:tcPr>
            <w:tcW w:w="1417"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8316FB">
              <w:rPr>
                <w:rFonts w:ascii="Times New Roman" w:eastAsia="Times New Roman" w:hAnsi="Times New Roman" w:cs="Times New Roman"/>
                <w:color w:val="000000"/>
                <w:sz w:val="24"/>
                <w:szCs w:val="24"/>
                <w:lang w:eastAsia="es-EC"/>
              </w:rPr>
              <w:t xml:space="preserve">SIEMPRE </w:t>
            </w:r>
          </w:p>
        </w:tc>
        <w:tc>
          <w:tcPr>
            <w:tcW w:w="980"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26</w:t>
            </w:r>
          </w:p>
        </w:tc>
        <w:tc>
          <w:tcPr>
            <w:tcW w:w="1572"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86,60%</w:t>
            </w:r>
          </w:p>
        </w:tc>
      </w:tr>
      <w:tr w:rsidR="002B0B19" w:rsidRPr="006C243B" w:rsidTr="001A6B97">
        <w:trPr>
          <w:trHeight w:val="315"/>
        </w:trPr>
        <w:tc>
          <w:tcPr>
            <w:cnfStyle w:val="001000000000" w:firstRow="0" w:lastRow="0" w:firstColumn="1" w:lastColumn="0" w:oddVBand="0" w:evenVBand="0" w:oddHBand="0" w:evenHBand="0" w:firstRowFirstColumn="0" w:firstRowLastColumn="0" w:lastRowFirstColumn="0" w:lastRowLastColumn="0"/>
            <w:tcW w:w="1526" w:type="dxa"/>
          </w:tcPr>
          <w:p w:rsidR="002B0B19" w:rsidRPr="008316FB" w:rsidRDefault="002B0B19" w:rsidP="001A6B97">
            <w:pPr>
              <w:widowControl w:val="0"/>
              <w:jc w:val="center"/>
              <w:rPr>
                <w:rFonts w:ascii="Times New Roman" w:eastAsia="Times New Roman" w:hAnsi="Times New Roman" w:cs="Times New Roman"/>
                <w:b w:val="0"/>
                <w:color w:val="000000"/>
                <w:sz w:val="24"/>
                <w:szCs w:val="24"/>
                <w:lang w:eastAsia="es-EC"/>
              </w:rPr>
            </w:pPr>
            <w:r w:rsidRPr="008316FB">
              <w:rPr>
                <w:rFonts w:ascii="Times New Roman" w:eastAsia="Times New Roman" w:hAnsi="Times New Roman" w:cs="Times New Roman"/>
                <w:b w:val="0"/>
                <w:color w:val="000000"/>
                <w:sz w:val="24"/>
                <w:szCs w:val="24"/>
                <w:lang w:eastAsia="es-EC"/>
              </w:rPr>
              <w:t xml:space="preserve">A VECES </w:t>
            </w:r>
          </w:p>
        </w:tc>
        <w:tc>
          <w:tcPr>
            <w:tcW w:w="1134" w:type="dxa"/>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8316FB">
              <w:rPr>
                <w:rFonts w:ascii="Times New Roman" w:eastAsia="Times New Roman" w:hAnsi="Times New Roman" w:cs="Times New Roman"/>
                <w:bCs/>
                <w:color w:val="000000" w:themeColor="text1"/>
                <w:sz w:val="24"/>
                <w:szCs w:val="24"/>
                <w:lang w:eastAsia="es-EC"/>
              </w:rPr>
              <w:t>13</w:t>
            </w:r>
          </w:p>
        </w:tc>
        <w:tc>
          <w:tcPr>
            <w:tcW w:w="1843" w:type="dxa"/>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8316FB">
              <w:rPr>
                <w:rFonts w:ascii="Times New Roman" w:eastAsia="Times New Roman" w:hAnsi="Times New Roman" w:cs="Times New Roman"/>
                <w:bCs/>
                <w:color w:val="000000" w:themeColor="text1"/>
                <w:sz w:val="24"/>
                <w:szCs w:val="24"/>
                <w:lang w:eastAsia="es-EC"/>
              </w:rPr>
              <w:t>43,30</w:t>
            </w:r>
          </w:p>
        </w:tc>
        <w:tc>
          <w:tcPr>
            <w:tcW w:w="567" w:type="dxa"/>
            <w:tcBorders>
              <w:top w:val="nil"/>
              <w:bottom w:val="nil"/>
            </w:tcBorders>
            <w:shd w:val="clear" w:color="auto" w:fill="FFFFFF" w:themeFill="background1"/>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7" w:type="dxa"/>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8316FB">
              <w:rPr>
                <w:rFonts w:ascii="Times New Roman" w:eastAsia="Times New Roman" w:hAnsi="Times New Roman" w:cs="Times New Roman"/>
                <w:color w:val="000000"/>
                <w:sz w:val="24"/>
                <w:szCs w:val="24"/>
                <w:lang w:eastAsia="es-EC"/>
              </w:rPr>
              <w:t xml:space="preserve">A VECES </w:t>
            </w:r>
          </w:p>
        </w:tc>
        <w:tc>
          <w:tcPr>
            <w:tcW w:w="980" w:type="dxa"/>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8316FB">
              <w:rPr>
                <w:rFonts w:ascii="Times New Roman" w:eastAsia="Times New Roman" w:hAnsi="Times New Roman" w:cs="Times New Roman"/>
                <w:bCs/>
                <w:color w:val="000000" w:themeColor="text1"/>
                <w:sz w:val="24"/>
                <w:szCs w:val="24"/>
                <w:lang w:eastAsia="es-EC"/>
              </w:rPr>
              <w:t>4</w:t>
            </w:r>
          </w:p>
        </w:tc>
        <w:tc>
          <w:tcPr>
            <w:tcW w:w="1572" w:type="dxa"/>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8316FB">
              <w:rPr>
                <w:rFonts w:ascii="Times New Roman" w:eastAsia="Times New Roman" w:hAnsi="Times New Roman" w:cs="Times New Roman"/>
                <w:bCs/>
                <w:color w:val="000000" w:themeColor="text1"/>
                <w:sz w:val="24"/>
                <w:szCs w:val="24"/>
                <w:lang w:eastAsia="es-EC"/>
              </w:rPr>
              <w:t>13,40</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8316FB" w:rsidRDefault="002B0B19" w:rsidP="001A6B97">
            <w:pPr>
              <w:widowControl w:val="0"/>
              <w:jc w:val="center"/>
              <w:rPr>
                <w:rFonts w:ascii="Times New Roman" w:eastAsia="Times New Roman" w:hAnsi="Times New Roman" w:cs="Times New Roman"/>
                <w:b w:val="0"/>
                <w:color w:val="000000"/>
                <w:sz w:val="24"/>
                <w:szCs w:val="24"/>
                <w:lang w:eastAsia="es-EC"/>
              </w:rPr>
            </w:pPr>
            <w:r w:rsidRPr="008316FB">
              <w:rPr>
                <w:rFonts w:ascii="Times New Roman" w:eastAsia="Times New Roman" w:hAnsi="Times New Roman" w:cs="Times New Roman"/>
                <w:b w:val="0"/>
                <w:color w:val="000000"/>
                <w:sz w:val="24"/>
                <w:szCs w:val="24"/>
                <w:lang w:eastAsia="es-EC"/>
              </w:rPr>
              <w:t>NUNCA</w:t>
            </w:r>
          </w:p>
        </w:tc>
        <w:tc>
          <w:tcPr>
            <w:tcW w:w="1134"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2</w:t>
            </w:r>
          </w:p>
        </w:tc>
        <w:tc>
          <w:tcPr>
            <w:tcW w:w="1843"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6,70%</w:t>
            </w:r>
          </w:p>
        </w:tc>
        <w:tc>
          <w:tcPr>
            <w:tcW w:w="567" w:type="dxa"/>
            <w:tcBorders>
              <w:top w:val="nil"/>
              <w:bottom w:val="nil"/>
            </w:tcBorders>
            <w:shd w:val="clear" w:color="auto" w:fill="FFFFFF" w:themeFill="background1"/>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sz w:val="24"/>
                <w:szCs w:val="24"/>
                <w:lang w:eastAsia="es-EC"/>
              </w:rPr>
              <w:t> </w:t>
            </w:r>
          </w:p>
        </w:tc>
        <w:tc>
          <w:tcPr>
            <w:tcW w:w="1417"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8316FB">
              <w:rPr>
                <w:rFonts w:ascii="Times New Roman" w:eastAsia="Times New Roman" w:hAnsi="Times New Roman" w:cs="Times New Roman"/>
                <w:color w:val="000000"/>
                <w:sz w:val="24"/>
                <w:szCs w:val="24"/>
                <w:lang w:eastAsia="es-EC"/>
              </w:rPr>
              <w:t>NUNCA</w:t>
            </w:r>
          </w:p>
        </w:tc>
        <w:tc>
          <w:tcPr>
            <w:tcW w:w="980"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0</w:t>
            </w:r>
          </w:p>
        </w:tc>
        <w:tc>
          <w:tcPr>
            <w:tcW w:w="1572" w:type="dxa"/>
            <w:hideMark/>
          </w:tcPr>
          <w:p w:rsidR="002B0B19" w:rsidRPr="008316F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0,00%</w:t>
            </w:r>
          </w:p>
        </w:tc>
      </w:tr>
      <w:tr w:rsidR="002B0B19" w:rsidRPr="006C243B" w:rsidTr="001A6B97">
        <w:trPr>
          <w:trHeight w:val="204"/>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8316FB" w:rsidRDefault="002B0B19" w:rsidP="001A6B97">
            <w:pPr>
              <w:widowControl w:val="0"/>
              <w:jc w:val="center"/>
              <w:rPr>
                <w:rFonts w:ascii="Times New Roman" w:eastAsia="Times New Roman" w:hAnsi="Times New Roman" w:cs="Times New Roman"/>
                <w:b w:val="0"/>
                <w:color w:val="000000"/>
                <w:sz w:val="24"/>
                <w:szCs w:val="24"/>
                <w:lang w:eastAsia="es-EC"/>
              </w:rPr>
            </w:pPr>
            <w:r w:rsidRPr="008316FB">
              <w:rPr>
                <w:rFonts w:ascii="Times New Roman" w:eastAsia="Times New Roman" w:hAnsi="Times New Roman" w:cs="Times New Roman"/>
                <w:b w:val="0"/>
                <w:color w:val="000000"/>
                <w:sz w:val="24"/>
                <w:szCs w:val="24"/>
                <w:lang w:eastAsia="es-EC"/>
              </w:rPr>
              <w:t xml:space="preserve">TOTAL </w:t>
            </w:r>
          </w:p>
        </w:tc>
        <w:tc>
          <w:tcPr>
            <w:tcW w:w="1134" w:type="dxa"/>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30</w:t>
            </w:r>
          </w:p>
        </w:tc>
        <w:tc>
          <w:tcPr>
            <w:tcW w:w="1843" w:type="dxa"/>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100%</w:t>
            </w:r>
          </w:p>
        </w:tc>
        <w:tc>
          <w:tcPr>
            <w:tcW w:w="567" w:type="dxa"/>
            <w:tcBorders>
              <w:top w:val="nil"/>
              <w:bottom w:val="nil"/>
            </w:tcBorders>
            <w:shd w:val="clear" w:color="auto" w:fill="FFFFFF" w:themeFill="background1"/>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sz w:val="24"/>
                <w:szCs w:val="24"/>
                <w:lang w:eastAsia="es-EC"/>
              </w:rPr>
              <w:t> </w:t>
            </w:r>
          </w:p>
        </w:tc>
        <w:tc>
          <w:tcPr>
            <w:tcW w:w="1417" w:type="dxa"/>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8316FB">
              <w:rPr>
                <w:rFonts w:ascii="Times New Roman" w:eastAsia="Times New Roman" w:hAnsi="Times New Roman" w:cs="Times New Roman"/>
                <w:color w:val="000000"/>
                <w:sz w:val="24"/>
                <w:szCs w:val="24"/>
                <w:lang w:eastAsia="es-EC"/>
              </w:rPr>
              <w:t xml:space="preserve">TOTAL </w:t>
            </w:r>
          </w:p>
        </w:tc>
        <w:tc>
          <w:tcPr>
            <w:tcW w:w="980" w:type="dxa"/>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30</w:t>
            </w:r>
          </w:p>
        </w:tc>
        <w:tc>
          <w:tcPr>
            <w:tcW w:w="1572" w:type="dxa"/>
            <w:hideMark/>
          </w:tcPr>
          <w:p w:rsidR="002B0B19" w:rsidRPr="008316F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8316FB">
              <w:rPr>
                <w:rFonts w:ascii="Times New Roman" w:eastAsia="Times New Roman" w:hAnsi="Times New Roman" w:cs="Times New Roman"/>
                <w:bCs/>
                <w:color w:val="000000" w:themeColor="text1"/>
                <w:sz w:val="24"/>
                <w:szCs w:val="24"/>
                <w:lang w:eastAsia="es-EC"/>
              </w:rPr>
              <w:t>100%</w:t>
            </w:r>
          </w:p>
        </w:tc>
      </w:tr>
    </w:tbl>
    <w:p w:rsidR="002B0B19" w:rsidRPr="006C243B" w:rsidRDefault="002B0B19" w:rsidP="002B0B19">
      <w:pPr>
        <w:widowControl w:val="0"/>
        <w:spacing w:after="0" w:line="240" w:lineRule="auto"/>
        <w:rPr>
          <w:rFonts w:ascii="Times New Roman" w:hAnsi="Times New Roman" w:cs="Times New Roman"/>
          <w:color w:val="000000" w:themeColor="text1"/>
          <w:sz w:val="24"/>
          <w:szCs w:val="24"/>
        </w:rPr>
      </w:pPr>
      <w:r w:rsidRPr="00A31DEA">
        <w:rPr>
          <w:rFonts w:ascii="Times New Roman" w:hAnsi="Times New Roman" w:cs="Times New Roman"/>
          <w:color w:val="000000" w:themeColor="text1"/>
          <w:sz w:val="16"/>
          <w:szCs w:val="24"/>
        </w:rPr>
        <w:t xml:space="preserve">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A31DEA" w:rsidRDefault="002B0B19" w:rsidP="002B0B19">
      <w:pPr>
        <w:widowControl w:val="0"/>
        <w:spacing w:after="0" w:line="240" w:lineRule="auto"/>
        <w:rPr>
          <w:rFonts w:ascii="Times New Roman" w:hAnsi="Times New Roman" w:cs="Times New Roman"/>
          <w:color w:val="000000" w:themeColor="text1"/>
          <w:sz w:val="16"/>
          <w:szCs w:val="24"/>
        </w:rPr>
      </w:pPr>
      <w:r w:rsidRPr="00A31DEA">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4.3</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AC3D60">
        <w:rPr>
          <w:rFonts w:ascii="Times New Roman" w:hAnsi="Times New Roman" w:cs="Times New Roman"/>
          <w:noProof/>
          <w:sz w:val="24"/>
          <w:szCs w:val="24"/>
          <w:lang w:eastAsia="es-EC"/>
        </w:rPr>
        <w:drawing>
          <wp:inline distT="0" distB="0" distL="0" distR="0" wp14:anchorId="238BBB5A" wp14:editId="429F32F4">
            <wp:extent cx="5609063" cy="1884556"/>
            <wp:effectExtent l="0" t="0" r="0" b="190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B0B19" w:rsidRPr="00A31DEA" w:rsidRDefault="002B0B19" w:rsidP="002B0B19">
      <w:pPr>
        <w:widowControl w:val="0"/>
        <w:spacing w:after="0" w:line="240" w:lineRule="auto"/>
        <w:rPr>
          <w:rFonts w:ascii="Times New Roman" w:hAnsi="Times New Roman" w:cs="Times New Roman"/>
          <w:color w:val="000000" w:themeColor="text1"/>
          <w:sz w:val="16"/>
          <w:szCs w:val="24"/>
        </w:rPr>
      </w:pPr>
      <w:r w:rsidRPr="00A31DEA">
        <w:rPr>
          <w:rFonts w:ascii="Times New Roman" w:hAnsi="Times New Roman" w:cs="Times New Roman"/>
          <w:color w:val="000000" w:themeColor="text1"/>
          <w:sz w:val="16"/>
          <w:szCs w:val="24"/>
        </w:rPr>
        <w:t xml:space="preserve">Fuente: cuadro </w:t>
      </w:r>
      <w:r>
        <w:rPr>
          <w:rFonts w:ascii="Times New Roman" w:hAnsi="Times New Roman" w:cs="Times New Roman"/>
          <w:color w:val="000000" w:themeColor="text1"/>
          <w:sz w:val="16"/>
          <w:szCs w:val="24"/>
        </w:rPr>
        <w:t>4.</w:t>
      </w:r>
      <w:r w:rsidRPr="00A31DEA">
        <w:rPr>
          <w:rFonts w:ascii="Times New Roman" w:hAnsi="Times New Roman" w:cs="Times New Roman"/>
          <w:color w:val="000000" w:themeColor="text1"/>
          <w:sz w:val="16"/>
          <w:szCs w:val="24"/>
        </w:rPr>
        <w:t>3</w:t>
      </w:r>
    </w:p>
    <w:p w:rsidR="002B0B19" w:rsidRPr="00A31DEA" w:rsidRDefault="002B0B19" w:rsidP="002B0B19">
      <w:pPr>
        <w:widowControl w:val="0"/>
        <w:spacing w:after="0" w:line="240" w:lineRule="auto"/>
        <w:rPr>
          <w:rFonts w:ascii="Times New Roman" w:hAnsi="Times New Roman" w:cs="Times New Roman"/>
          <w:color w:val="000000" w:themeColor="text1"/>
          <w:sz w:val="16"/>
          <w:szCs w:val="24"/>
        </w:rPr>
      </w:pPr>
      <w:r w:rsidRPr="00A31DEA">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4"/>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lastRenderedPageBreak/>
        <w:t>Análisis</w:t>
      </w:r>
      <w:r w:rsidRPr="00F75E0A">
        <w:rPr>
          <w:rFonts w:ascii="Times New Roman" w:hAnsi="Times New Roman" w:cs="Times New Roman"/>
          <w:color w:val="000000" w:themeColor="text1"/>
          <w:sz w:val="24"/>
          <w:szCs w:val="24"/>
        </w:rPr>
        <w:t xml:space="preserve"> </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86,60</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 xml:space="preserve">estudiantes </w:t>
      </w:r>
      <w:r w:rsidRPr="00F75E0A">
        <w:rPr>
          <w:rFonts w:ascii="Times New Roman" w:hAnsi="Times New Roman" w:cs="Times New Roman"/>
          <w:color w:val="000000" w:themeColor="text1"/>
          <w:sz w:val="24"/>
          <w:szCs w:val="24"/>
        </w:rPr>
        <w:t>del grupo experimenta</w:t>
      </w:r>
      <w:r>
        <w:rPr>
          <w:rFonts w:ascii="Times New Roman" w:hAnsi="Times New Roman" w:cs="Times New Roman"/>
          <w:color w:val="000000" w:themeColor="text1"/>
          <w:sz w:val="24"/>
          <w:szCs w:val="24"/>
        </w:rPr>
        <w:t>l</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Pr="001C27F8">
        <w:rPr>
          <w:rFonts w:ascii="Times New Roman" w:hAnsi="Times New Roman" w:cs="Times New Roman"/>
          <w:color w:val="000000" w:themeColor="text1"/>
          <w:sz w:val="24"/>
          <w:szCs w:val="24"/>
        </w:rPr>
        <w:t>enciona  palabras recién aprendidas en una conversación</w:t>
      </w:r>
      <w:r>
        <w:rPr>
          <w:rFonts w:ascii="Times New Roman" w:hAnsi="Times New Roman" w:cs="Times New Roman"/>
          <w:color w:val="000000" w:themeColor="text1"/>
          <w:sz w:val="24"/>
          <w:szCs w:val="24"/>
        </w:rPr>
        <w:t>, contrastando con un 50,00</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4"/>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Pr="00F75E0A" w:rsidRDefault="002B0B19" w:rsidP="002B0B19">
      <w:pPr>
        <w:widowControl w:val="0"/>
        <w:tabs>
          <w:tab w:val="left" w:pos="567"/>
        </w:tabs>
        <w:spacing w:before="240"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Es importante que los niños y las niñas lleguen a la educación básica articulando correctamente su lengua materna y utilizando un voca</w:t>
      </w:r>
      <w:r>
        <w:rPr>
          <w:rFonts w:ascii="Times New Roman" w:hAnsi="Times New Roman" w:cs="Times New Roman"/>
          <w:color w:val="000000" w:themeColor="text1"/>
          <w:sz w:val="24"/>
          <w:szCs w:val="24"/>
        </w:rPr>
        <w:t>bulario lo más amplio posible; l</w:t>
      </w:r>
      <w:r w:rsidRPr="00F75E0A">
        <w:rPr>
          <w:rFonts w:ascii="Times New Roman" w:hAnsi="Times New Roman" w:cs="Times New Roman"/>
          <w:color w:val="000000" w:themeColor="text1"/>
          <w:sz w:val="24"/>
          <w:szCs w:val="24"/>
        </w:rPr>
        <w:t>as estrategias utilizadas con el grupo de experimentación, permitieron que los estudiantes muestren interés y motivación para la iniciación de la lectura, debido a que se aplicaron estrategias tales como: adivinanzas, poemas, versos, trabalenguas y cuentos infantiles; las que favorecieron la fluidez y el dominio del lenguaje.</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4</w:t>
      </w:r>
      <w:r w:rsidR="002B0B19">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color w:val="000000" w:themeColor="text1"/>
          <w:sz w:val="24"/>
          <w:szCs w:val="24"/>
        </w:rPr>
        <w:t xml:space="preserve"> Muestra interés por conocer el significado de palabras nuevas</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CUADRO Nº 4</w:t>
      </w:r>
      <w:r>
        <w:rPr>
          <w:rFonts w:ascii="Times New Roman" w:hAnsi="Times New Roman" w:cs="Times New Roman"/>
          <w:b/>
          <w:color w:val="000000" w:themeColor="text1"/>
          <w:sz w:val="24"/>
          <w:szCs w:val="24"/>
        </w:rPr>
        <w:t>.4</w:t>
      </w:r>
    </w:p>
    <w:p w:rsidR="002B0B19" w:rsidRPr="005B42CE" w:rsidRDefault="002B0B19" w:rsidP="002B0B19">
      <w:pPr>
        <w:widowControl w:val="0"/>
        <w:jc w:val="center"/>
        <w:rPr>
          <w:rFonts w:ascii="Times New Roman" w:hAnsi="Times New Roman" w:cs="Times New Roman"/>
          <w:b/>
          <w:color w:val="000000" w:themeColor="text1"/>
          <w:sz w:val="24"/>
          <w:szCs w:val="24"/>
        </w:rPr>
      </w:pPr>
      <w:r w:rsidRPr="005B42CE">
        <w:rPr>
          <w:rFonts w:ascii="Times New Roman" w:hAnsi="Times New Roman" w:cs="Times New Roman"/>
          <w:b/>
          <w:bCs/>
          <w:color w:val="000000" w:themeColor="text1"/>
          <w:sz w:val="24"/>
          <w:szCs w:val="24"/>
        </w:rPr>
        <w:t>Interés por conocer el significado de palabras nuevas</w:t>
      </w:r>
    </w:p>
    <w:tbl>
      <w:tblPr>
        <w:tblStyle w:val="Sombreadoclaro"/>
        <w:tblW w:w="9039" w:type="dxa"/>
        <w:tblLayout w:type="fixed"/>
        <w:tblLook w:val="04A0" w:firstRow="1" w:lastRow="0" w:firstColumn="1" w:lastColumn="0" w:noHBand="0" w:noVBand="1"/>
      </w:tblPr>
      <w:tblGrid>
        <w:gridCol w:w="1339"/>
        <w:gridCol w:w="187"/>
        <w:gridCol w:w="1134"/>
        <w:gridCol w:w="1701"/>
        <w:gridCol w:w="425"/>
        <w:gridCol w:w="1418"/>
        <w:gridCol w:w="992"/>
        <w:gridCol w:w="1701"/>
        <w:gridCol w:w="142"/>
      </w:tblGrid>
      <w:tr w:rsidR="002B0B19" w:rsidRPr="006C243B" w:rsidTr="001A6B97">
        <w:trPr>
          <w:gridAfter w:val="1"/>
          <w:cnfStyle w:val="100000000000" w:firstRow="1" w:lastRow="0" w:firstColumn="0" w:lastColumn="0" w:oddVBand="0" w:evenVBand="0" w:oddHBand="0" w:evenHBand="0" w:firstRowFirstColumn="0" w:firstRowLastColumn="0" w:lastRowFirstColumn="0" w:lastRowLastColumn="0"/>
          <w:wAfter w:w="142" w:type="dxa"/>
          <w:trHeight w:val="265"/>
        </w:trPr>
        <w:tc>
          <w:tcPr>
            <w:cnfStyle w:val="001000000000" w:firstRow="0" w:lastRow="0" w:firstColumn="1" w:lastColumn="0" w:oddVBand="0" w:evenVBand="0" w:oddHBand="0" w:evenHBand="0" w:firstRowFirstColumn="0" w:firstRowLastColumn="0" w:lastRowFirstColumn="0" w:lastRowLastColumn="0"/>
            <w:tcW w:w="4361" w:type="dxa"/>
            <w:gridSpan w:val="4"/>
            <w:hideMark/>
          </w:tcPr>
          <w:p w:rsidR="002B0B19" w:rsidRPr="00784A82" w:rsidRDefault="002B0B19" w:rsidP="001A6B97">
            <w:pPr>
              <w:widowControl w:val="0"/>
              <w:jc w:val="center"/>
              <w:rPr>
                <w:rFonts w:ascii="Times New Roman" w:eastAsia="Times New Roman" w:hAnsi="Times New Roman" w:cs="Times New Roman"/>
                <w:color w:val="000000"/>
                <w:szCs w:val="24"/>
                <w:lang w:eastAsia="es-EC"/>
              </w:rPr>
            </w:pPr>
            <w:r w:rsidRPr="00784A82">
              <w:rPr>
                <w:rFonts w:ascii="Times New Roman" w:hAnsi="Times New Roman" w:cs="Times New Roman"/>
                <w:color w:val="000000" w:themeColor="text1"/>
                <w:sz w:val="24"/>
                <w:szCs w:val="24"/>
              </w:rPr>
              <w:fldChar w:fldCharType="begin"/>
            </w:r>
            <w:r w:rsidRPr="00784A82">
              <w:instrText xml:space="preserve"> XE "</w:instrText>
            </w:r>
            <w:r w:rsidRPr="00784A82">
              <w:rPr>
                <w:rFonts w:ascii="Times New Roman" w:hAnsi="Times New Roman" w:cs="Times New Roman"/>
                <w:color w:val="000000" w:themeColor="text1"/>
                <w:sz w:val="24"/>
                <w:szCs w:val="24"/>
              </w:rPr>
              <w:instrText>CUADRO Nº 4.4</w:instrText>
            </w:r>
            <w:r w:rsidRPr="00784A82">
              <w:instrText xml:space="preserve">" </w:instrText>
            </w:r>
            <w:r w:rsidRPr="00784A82">
              <w:rPr>
                <w:rFonts w:ascii="Times New Roman" w:hAnsi="Times New Roman" w:cs="Times New Roman"/>
                <w:color w:val="000000" w:themeColor="text1"/>
                <w:sz w:val="24"/>
                <w:szCs w:val="24"/>
              </w:rPr>
              <w:fldChar w:fldCharType="end"/>
            </w:r>
            <w:r w:rsidRPr="00784A82">
              <w:rPr>
                <w:rFonts w:ascii="Times New Roman" w:hAnsi="Times New Roman" w:cs="Times New Roman"/>
                <w:color w:val="000000" w:themeColor="text1"/>
                <w:sz w:val="24"/>
                <w:szCs w:val="24"/>
              </w:rPr>
              <w:fldChar w:fldCharType="begin"/>
            </w:r>
            <w:r w:rsidRPr="00784A82">
              <w:instrText xml:space="preserve"> XE "</w:instrText>
            </w:r>
            <w:r w:rsidRPr="00784A82">
              <w:rPr>
                <w:rFonts w:ascii="Times New Roman" w:hAnsi="Times New Roman" w:cs="Times New Roman"/>
                <w:color w:val="000000" w:themeColor="text1"/>
                <w:sz w:val="24"/>
                <w:szCs w:val="24"/>
              </w:rPr>
              <w:instrText>CUADRO Nº 4.4</w:instrText>
            </w:r>
            <w:r w:rsidRPr="00784A82">
              <w:instrText xml:space="preserve">" </w:instrText>
            </w:r>
            <w:r w:rsidRPr="00784A82">
              <w:rPr>
                <w:rFonts w:ascii="Times New Roman" w:hAnsi="Times New Roman" w:cs="Times New Roman"/>
                <w:color w:val="000000" w:themeColor="text1"/>
                <w:sz w:val="24"/>
                <w:szCs w:val="24"/>
              </w:rPr>
              <w:fldChar w:fldCharType="end"/>
            </w:r>
            <w:r w:rsidRPr="00784A82">
              <w:rPr>
                <w:rFonts w:ascii="Times New Roman" w:eastAsia="Times New Roman" w:hAnsi="Times New Roman" w:cs="Times New Roman"/>
                <w:color w:val="000000"/>
                <w:szCs w:val="24"/>
                <w:lang w:eastAsia="es-EC"/>
              </w:rPr>
              <w:t xml:space="preserve">GRUPO DE  CONTROL </w:t>
            </w:r>
          </w:p>
        </w:tc>
        <w:tc>
          <w:tcPr>
            <w:tcW w:w="425" w:type="dxa"/>
            <w:tcBorders>
              <w:top w:val="nil"/>
              <w:bottom w:val="nil"/>
            </w:tcBorders>
            <w:shd w:val="clear" w:color="auto" w:fill="FFFFFF" w:themeFill="background1"/>
            <w:hideMark/>
          </w:tcPr>
          <w:p w:rsidR="002B0B19" w:rsidRPr="005C019E"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5C019E">
              <w:rPr>
                <w:rFonts w:ascii="Times New Roman" w:eastAsia="Times New Roman" w:hAnsi="Times New Roman" w:cs="Times New Roman"/>
                <w:color w:val="000000"/>
                <w:szCs w:val="24"/>
                <w:lang w:eastAsia="es-EC"/>
              </w:rPr>
              <w:t> </w:t>
            </w:r>
          </w:p>
        </w:tc>
        <w:tc>
          <w:tcPr>
            <w:tcW w:w="4111" w:type="dxa"/>
            <w:gridSpan w:val="3"/>
            <w:hideMark/>
          </w:tcPr>
          <w:p w:rsidR="002B0B19" w:rsidRPr="00784A82"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4"/>
                <w:lang w:eastAsia="es-EC"/>
              </w:rPr>
            </w:pPr>
            <w:r w:rsidRPr="00784A82">
              <w:rPr>
                <w:rFonts w:ascii="Times New Roman" w:eastAsia="Times New Roman" w:hAnsi="Times New Roman" w:cs="Times New Roman"/>
                <w:bCs w:val="0"/>
                <w:color w:val="000000"/>
                <w:szCs w:val="24"/>
                <w:lang w:eastAsia="es-EC"/>
              </w:rPr>
              <w:t xml:space="preserve">GRUPO DE  </w:t>
            </w:r>
            <w:r w:rsidRPr="000957DE">
              <w:rPr>
                <w:rFonts w:ascii="Times New Roman" w:eastAsia="Times New Roman" w:hAnsi="Times New Roman" w:cs="Times New Roman"/>
                <w:color w:val="000000"/>
                <w:szCs w:val="24"/>
                <w:lang w:eastAsia="es-EC"/>
              </w:rPr>
              <w:t>EXPERIMENTAL</w:t>
            </w:r>
          </w:p>
        </w:tc>
      </w:tr>
      <w:tr w:rsidR="002B0B19" w:rsidRPr="006C243B" w:rsidTr="001A6B97">
        <w:trPr>
          <w:gridAfter w:val="1"/>
          <w:cnfStyle w:val="000000100000" w:firstRow="0" w:lastRow="0" w:firstColumn="0" w:lastColumn="0" w:oddVBand="0" w:evenVBand="0" w:oddHBand="1" w:evenHBand="0" w:firstRowFirstColumn="0" w:firstRowLastColumn="0" w:lastRowFirstColumn="0" w:lastRowLastColumn="0"/>
          <w:wAfter w:w="142" w:type="dxa"/>
          <w:trHeight w:val="106"/>
        </w:trPr>
        <w:tc>
          <w:tcPr>
            <w:cnfStyle w:val="001000000000" w:firstRow="0" w:lastRow="0" w:firstColumn="1" w:lastColumn="0" w:oddVBand="0" w:evenVBand="0" w:oddHBand="0" w:evenHBand="0" w:firstRowFirstColumn="0" w:firstRowLastColumn="0" w:lastRowFirstColumn="0" w:lastRowLastColumn="0"/>
            <w:tcW w:w="4361" w:type="dxa"/>
            <w:gridSpan w:val="4"/>
            <w:hideMark/>
          </w:tcPr>
          <w:p w:rsidR="002B0B19" w:rsidRPr="00784A82" w:rsidRDefault="00F829C8" w:rsidP="001A6B97">
            <w:pPr>
              <w:widowControl w:val="0"/>
              <w:jc w:val="center"/>
              <w:rPr>
                <w:rFonts w:ascii="Times New Roman" w:eastAsia="Times New Roman" w:hAnsi="Times New Roman" w:cs="Times New Roman"/>
                <w:color w:val="000000"/>
                <w:szCs w:val="24"/>
                <w:lang w:eastAsia="es-EC"/>
              </w:rPr>
            </w:pPr>
            <w:r>
              <w:rPr>
                <w:rFonts w:ascii="Times New Roman" w:eastAsia="Times New Roman" w:hAnsi="Times New Roman" w:cs="Times New Roman"/>
                <w:color w:val="000000"/>
                <w:szCs w:val="24"/>
                <w:lang w:eastAsia="es-EC"/>
              </w:rPr>
              <w:t>PARALELO B</w:t>
            </w:r>
          </w:p>
        </w:tc>
        <w:tc>
          <w:tcPr>
            <w:tcW w:w="425" w:type="dxa"/>
            <w:tcBorders>
              <w:top w:val="nil"/>
              <w:bottom w:val="nil"/>
            </w:tcBorders>
            <w:shd w:val="clear" w:color="auto" w:fill="FFFFFF" w:themeFill="background1"/>
            <w:hideMark/>
          </w:tcPr>
          <w:p w:rsidR="002B0B19" w:rsidRPr="005C019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lang w:eastAsia="es-EC"/>
              </w:rPr>
            </w:pPr>
            <w:r w:rsidRPr="005C019E">
              <w:rPr>
                <w:rFonts w:ascii="Times New Roman" w:eastAsia="Times New Roman" w:hAnsi="Times New Roman" w:cs="Times New Roman"/>
                <w:color w:val="000000"/>
                <w:szCs w:val="24"/>
                <w:lang w:eastAsia="es-EC"/>
              </w:rPr>
              <w:t> </w:t>
            </w:r>
          </w:p>
        </w:tc>
        <w:tc>
          <w:tcPr>
            <w:tcW w:w="4111" w:type="dxa"/>
            <w:gridSpan w:val="3"/>
            <w:hideMark/>
          </w:tcPr>
          <w:p w:rsidR="002B0B19" w:rsidRPr="005C019E"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Pr>
                <w:rFonts w:ascii="Times New Roman" w:eastAsia="Times New Roman" w:hAnsi="Times New Roman" w:cs="Times New Roman"/>
                <w:b/>
                <w:color w:val="000000"/>
                <w:szCs w:val="24"/>
                <w:lang w:eastAsia="es-EC"/>
              </w:rPr>
              <w:t>PARALELO A</w:t>
            </w:r>
          </w:p>
        </w:tc>
      </w:tr>
      <w:tr w:rsidR="002B0B19" w:rsidRPr="006C243B" w:rsidTr="001A6B97">
        <w:trPr>
          <w:gridAfter w:val="1"/>
          <w:wAfter w:w="142" w:type="dxa"/>
          <w:trHeight w:val="183"/>
        </w:trPr>
        <w:tc>
          <w:tcPr>
            <w:cnfStyle w:val="001000000000" w:firstRow="0" w:lastRow="0" w:firstColumn="1" w:lastColumn="0" w:oddVBand="0" w:evenVBand="0" w:oddHBand="0" w:evenHBand="0" w:firstRowFirstColumn="0" w:firstRowLastColumn="0" w:lastRowFirstColumn="0" w:lastRowLastColumn="0"/>
            <w:tcW w:w="1526" w:type="dxa"/>
            <w:gridSpan w:val="2"/>
            <w:hideMark/>
          </w:tcPr>
          <w:p w:rsidR="002B0B19" w:rsidRPr="00167F3E" w:rsidRDefault="002B0B19" w:rsidP="001A6B97">
            <w:pPr>
              <w:widowControl w:val="0"/>
              <w:jc w:val="center"/>
              <w:rPr>
                <w:rFonts w:ascii="Times New Roman" w:eastAsia="Times New Roman" w:hAnsi="Times New Roman" w:cs="Times New Roman"/>
                <w:b w:val="0"/>
                <w:color w:val="000000"/>
                <w:sz w:val="20"/>
                <w:szCs w:val="20"/>
                <w:lang w:eastAsia="es-EC"/>
              </w:rPr>
            </w:pPr>
            <w:r w:rsidRPr="00167F3E">
              <w:rPr>
                <w:rFonts w:ascii="Times New Roman" w:eastAsia="Times New Roman" w:hAnsi="Times New Roman" w:cs="Times New Roman"/>
                <w:b w:val="0"/>
                <w:color w:val="000000"/>
                <w:sz w:val="20"/>
                <w:szCs w:val="20"/>
                <w:lang w:eastAsia="es-EC"/>
              </w:rPr>
              <w:t xml:space="preserve">INDICADOR </w:t>
            </w:r>
          </w:p>
        </w:tc>
        <w:tc>
          <w:tcPr>
            <w:tcW w:w="1134"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s-EC"/>
              </w:rPr>
            </w:pPr>
            <w:r w:rsidRPr="00167F3E">
              <w:rPr>
                <w:rFonts w:ascii="Times New Roman" w:eastAsia="Times New Roman" w:hAnsi="Times New Roman" w:cs="Times New Roman"/>
                <w:bCs/>
                <w:color w:val="000000"/>
                <w:sz w:val="20"/>
                <w:szCs w:val="20"/>
                <w:lang w:eastAsia="es-EC"/>
              </w:rPr>
              <w:t xml:space="preserve">VALOR </w:t>
            </w:r>
          </w:p>
        </w:tc>
        <w:tc>
          <w:tcPr>
            <w:tcW w:w="1701"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s-EC"/>
              </w:rPr>
            </w:pPr>
            <w:r w:rsidRPr="00167F3E">
              <w:rPr>
                <w:rFonts w:ascii="Times New Roman" w:eastAsia="Times New Roman" w:hAnsi="Times New Roman" w:cs="Times New Roman"/>
                <w:bCs/>
                <w:color w:val="000000"/>
                <w:sz w:val="20"/>
                <w:szCs w:val="20"/>
                <w:lang w:eastAsia="es-EC"/>
              </w:rPr>
              <w:t xml:space="preserve">PORCENTAJE </w:t>
            </w:r>
          </w:p>
        </w:tc>
        <w:tc>
          <w:tcPr>
            <w:tcW w:w="425" w:type="dxa"/>
            <w:tcBorders>
              <w:top w:val="nil"/>
              <w:bottom w:val="nil"/>
            </w:tcBorders>
            <w:shd w:val="clear" w:color="auto" w:fill="FFFFFF" w:themeFill="background1"/>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s-EC"/>
              </w:rPr>
            </w:pPr>
            <w:r w:rsidRPr="00167F3E">
              <w:rPr>
                <w:rFonts w:ascii="Times New Roman" w:eastAsia="Times New Roman" w:hAnsi="Times New Roman" w:cs="Times New Roman"/>
                <w:bCs/>
                <w:color w:val="000000"/>
                <w:sz w:val="20"/>
                <w:szCs w:val="20"/>
                <w:lang w:eastAsia="es-EC"/>
              </w:rPr>
              <w:t> </w:t>
            </w:r>
          </w:p>
        </w:tc>
        <w:tc>
          <w:tcPr>
            <w:tcW w:w="1418"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EC"/>
              </w:rPr>
            </w:pPr>
            <w:r w:rsidRPr="00167F3E">
              <w:rPr>
                <w:rFonts w:ascii="Times New Roman" w:eastAsia="Times New Roman" w:hAnsi="Times New Roman" w:cs="Times New Roman"/>
                <w:color w:val="000000"/>
                <w:sz w:val="20"/>
                <w:szCs w:val="20"/>
                <w:lang w:eastAsia="es-EC"/>
              </w:rPr>
              <w:t xml:space="preserve">INDICADOR </w:t>
            </w:r>
          </w:p>
        </w:tc>
        <w:tc>
          <w:tcPr>
            <w:tcW w:w="992"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s-EC"/>
              </w:rPr>
            </w:pPr>
            <w:r w:rsidRPr="00167F3E">
              <w:rPr>
                <w:rFonts w:ascii="Times New Roman" w:eastAsia="Times New Roman" w:hAnsi="Times New Roman" w:cs="Times New Roman"/>
                <w:bCs/>
                <w:color w:val="000000" w:themeColor="text1"/>
                <w:sz w:val="20"/>
                <w:szCs w:val="24"/>
                <w:lang w:eastAsia="es-EC"/>
              </w:rPr>
              <w:t xml:space="preserve">VALOR </w:t>
            </w:r>
          </w:p>
        </w:tc>
        <w:tc>
          <w:tcPr>
            <w:tcW w:w="1701"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s-EC"/>
              </w:rPr>
            </w:pPr>
            <w:r w:rsidRPr="00167F3E">
              <w:rPr>
                <w:rFonts w:ascii="Times New Roman" w:eastAsia="Times New Roman" w:hAnsi="Times New Roman" w:cs="Times New Roman"/>
                <w:bCs/>
                <w:color w:val="000000" w:themeColor="text1"/>
                <w:sz w:val="20"/>
                <w:szCs w:val="24"/>
                <w:lang w:eastAsia="es-EC"/>
              </w:rPr>
              <w:t xml:space="preserve">PORCENTAJE </w:t>
            </w:r>
          </w:p>
        </w:tc>
      </w:tr>
      <w:tr w:rsidR="002B0B19" w:rsidRPr="006C243B" w:rsidTr="001A6B97">
        <w:trPr>
          <w:gridAfter w:val="1"/>
          <w:cnfStyle w:val="000000100000" w:firstRow="0" w:lastRow="0" w:firstColumn="0" w:lastColumn="0" w:oddVBand="0" w:evenVBand="0" w:oddHBand="1" w:evenHBand="0" w:firstRowFirstColumn="0" w:firstRowLastColumn="0" w:lastRowFirstColumn="0" w:lastRowLastColumn="0"/>
          <w:wAfter w:w="142" w:type="dxa"/>
          <w:trHeight w:val="315"/>
        </w:trPr>
        <w:tc>
          <w:tcPr>
            <w:cnfStyle w:val="001000000000" w:firstRow="0" w:lastRow="0" w:firstColumn="1" w:lastColumn="0" w:oddVBand="0" w:evenVBand="0" w:oddHBand="0" w:evenHBand="0" w:firstRowFirstColumn="0" w:firstRowLastColumn="0" w:lastRowFirstColumn="0" w:lastRowLastColumn="0"/>
            <w:tcW w:w="1339" w:type="dxa"/>
            <w:hideMark/>
          </w:tcPr>
          <w:p w:rsidR="002B0B19" w:rsidRPr="00167F3E" w:rsidRDefault="002B0B19" w:rsidP="001A6B97">
            <w:pPr>
              <w:widowControl w:val="0"/>
              <w:jc w:val="center"/>
              <w:rPr>
                <w:rFonts w:ascii="Times New Roman" w:eastAsia="Times New Roman" w:hAnsi="Times New Roman" w:cs="Times New Roman"/>
                <w:b w:val="0"/>
                <w:color w:val="000000"/>
                <w:sz w:val="24"/>
                <w:szCs w:val="24"/>
                <w:lang w:eastAsia="es-EC"/>
              </w:rPr>
            </w:pPr>
            <w:r w:rsidRPr="00167F3E">
              <w:rPr>
                <w:rFonts w:ascii="Times New Roman" w:eastAsia="Times New Roman" w:hAnsi="Times New Roman" w:cs="Times New Roman"/>
                <w:b w:val="0"/>
                <w:color w:val="000000"/>
                <w:sz w:val="24"/>
                <w:szCs w:val="24"/>
                <w:lang w:eastAsia="es-EC"/>
              </w:rPr>
              <w:t xml:space="preserve">SIEMPRE </w:t>
            </w:r>
          </w:p>
        </w:tc>
        <w:tc>
          <w:tcPr>
            <w:tcW w:w="1321" w:type="dxa"/>
            <w:gridSpan w:val="2"/>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14</w:t>
            </w:r>
          </w:p>
        </w:tc>
        <w:tc>
          <w:tcPr>
            <w:tcW w:w="1701"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46,62%</w:t>
            </w:r>
          </w:p>
        </w:tc>
        <w:tc>
          <w:tcPr>
            <w:tcW w:w="425" w:type="dxa"/>
            <w:tcBorders>
              <w:top w:val="nil"/>
              <w:bottom w:val="nil"/>
            </w:tcBorders>
            <w:shd w:val="clear" w:color="auto" w:fill="FFFFFF" w:themeFill="background1"/>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 </w:t>
            </w:r>
          </w:p>
        </w:tc>
        <w:tc>
          <w:tcPr>
            <w:tcW w:w="1418"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67F3E">
              <w:rPr>
                <w:rFonts w:ascii="Times New Roman" w:eastAsia="Times New Roman" w:hAnsi="Times New Roman" w:cs="Times New Roman"/>
                <w:color w:val="000000"/>
                <w:sz w:val="24"/>
                <w:szCs w:val="24"/>
                <w:lang w:eastAsia="es-EC"/>
              </w:rPr>
              <w:t xml:space="preserve">SIEMPRE </w:t>
            </w:r>
          </w:p>
        </w:tc>
        <w:tc>
          <w:tcPr>
            <w:tcW w:w="992"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27</w:t>
            </w:r>
          </w:p>
        </w:tc>
        <w:tc>
          <w:tcPr>
            <w:tcW w:w="1701"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89,91%</w:t>
            </w:r>
          </w:p>
        </w:tc>
      </w:tr>
      <w:tr w:rsidR="002B0B19" w:rsidRPr="006C243B" w:rsidTr="001A6B97">
        <w:trPr>
          <w:trHeight w:val="315"/>
        </w:trPr>
        <w:tc>
          <w:tcPr>
            <w:cnfStyle w:val="001000000000" w:firstRow="0" w:lastRow="0" w:firstColumn="1" w:lastColumn="0" w:oddVBand="0" w:evenVBand="0" w:oddHBand="0" w:evenHBand="0" w:firstRowFirstColumn="0" w:firstRowLastColumn="0" w:lastRowFirstColumn="0" w:lastRowLastColumn="0"/>
            <w:tcW w:w="1339" w:type="dxa"/>
          </w:tcPr>
          <w:p w:rsidR="002B0B19" w:rsidRPr="00167F3E" w:rsidRDefault="002B0B19" w:rsidP="001A6B97">
            <w:pPr>
              <w:widowControl w:val="0"/>
              <w:jc w:val="center"/>
              <w:rPr>
                <w:rFonts w:ascii="Times New Roman" w:eastAsia="Times New Roman" w:hAnsi="Times New Roman" w:cs="Times New Roman"/>
                <w:b w:val="0"/>
                <w:color w:val="000000"/>
                <w:sz w:val="24"/>
                <w:szCs w:val="24"/>
                <w:lang w:eastAsia="es-EC"/>
              </w:rPr>
            </w:pPr>
            <w:r w:rsidRPr="00167F3E">
              <w:rPr>
                <w:rFonts w:ascii="Times New Roman" w:eastAsia="Times New Roman" w:hAnsi="Times New Roman" w:cs="Times New Roman"/>
                <w:b w:val="0"/>
                <w:color w:val="000000"/>
                <w:sz w:val="24"/>
                <w:szCs w:val="24"/>
                <w:lang w:eastAsia="es-EC"/>
              </w:rPr>
              <w:t xml:space="preserve">A VECES </w:t>
            </w:r>
          </w:p>
        </w:tc>
        <w:tc>
          <w:tcPr>
            <w:tcW w:w="1321" w:type="dxa"/>
            <w:gridSpan w:val="2"/>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167F3E">
              <w:rPr>
                <w:rFonts w:ascii="Times New Roman" w:eastAsia="Times New Roman" w:hAnsi="Times New Roman" w:cs="Times New Roman"/>
                <w:bCs/>
                <w:color w:val="000000" w:themeColor="text1"/>
                <w:sz w:val="24"/>
                <w:szCs w:val="24"/>
                <w:lang w:eastAsia="es-EC"/>
              </w:rPr>
              <w:t>11</w:t>
            </w:r>
          </w:p>
        </w:tc>
        <w:tc>
          <w:tcPr>
            <w:tcW w:w="1701" w:type="dxa"/>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167F3E">
              <w:rPr>
                <w:rFonts w:ascii="Times New Roman" w:eastAsia="Times New Roman" w:hAnsi="Times New Roman" w:cs="Times New Roman"/>
                <w:bCs/>
                <w:color w:val="000000" w:themeColor="text1"/>
                <w:sz w:val="24"/>
                <w:szCs w:val="24"/>
                <w:lang w:eastAsia="es-EC"/>
              </w:rPr>
              <w:t>36,63</w:t>
            </w:r>
          </w:p>
        </w:tc>
        <w:tc>
          <w:tcPr>
            <w:tcW w:w="425" w:type="dxa"/>
            <w:tcBorders>
              <w:top w:val="nil"/>
              <w:bottom w:val="nil"/>
            </w:tcBorders>
            <w:shd w:val="clear" w:color="auto" w:fill="FFFFFF" w:themeFill="background1"/>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67F3E">
              <w:rPr>
                <w:rFonts w:ascii="Times New Roman" w:eastAsia="Times New Roman" w:hAnsi="Times New Roman" w:cs="Times New Roman"/>
                <w:color w:val="000000"/>
                <w:sz w:val="24"/>
                <w:szCs w:val="24"/>
                <w:lang w:eastAsia="es-EC"/>
              </w:rPr>
              <w:t xml:space="preserve">A VECES </w:t>
            </w:r>
          </w:p>
        </w:tc>
        <w:tc>
          <w:tcPr>
            <w:tcW w:w="992" w:type="dxa"/>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2</w:t>
            </w:r>
          </w:p>
        </w:tc>
        <w:tc>
          <w:tcPr>
            <w:tcW w:w="1843" w:type="dxa"/>
            <w:gridSpan w:val="2"/>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167F3E">
              <w:rPr>
                <w:rFonts w:ascii="Times New Roman" w:eastAsia="Times New Roman" w:hAnsi="Times New Roman" w:cs="Times New Roman"/>
                <w:bCs/>
                <w:color w:val="000000" w:themeColor="text1"/>
                <w:sz w:val="24"/>
                <w:szCs w:val="24"/>
                <w:lang w:eastAsia="es-EC"/>
              </w:rPr>
              <w:t>6,66%</w:t>
            </w:r>
          </w:p>
        </w:tc>
      </w:tr>
      <w:tr w:rsidR="002B0B19" w:rsidRPr="006C243B" w:rsidTr="001A6B97">
        <w:trPr>
          <w:gridAfter w:val="1"/>
          <w:cnfStyle w:val="000000100000" w:firstRow="0" w:lastRow="0" w:firstColumn="0" w:lastColumn="0" w:oddVBand="0" w:evenVBand="0" w:oddHBand="1" w:evenHBand="0" w:firstRowFirstColumn="0" w:firstRowLastColumn="0" w:lastRowFirstColumn="0" w:lastRowLastColumn="0"/>
          <w:wAfter w:w="142" w:type="dxa"/>
          <w:trHeight w:val="315"/>
        </w:trPr>
        <w:tc>
          <w:tcPr>
            <w:cnfStyle w:val="001000000000" w:firstRow="0" w:lastRow="0" w:firstColumn="1" w:lastColumn="0" w:oddVBand="0" w:evenVBand="0" w:oddHBand="0" w:evenHBand="0" w:firstRowFirstColumn="0" w:firstRowLastColumn="0" w:lastRowFirstColumn="0" w:lastRowLastColumn="0"/>
            <w:tcW w:w="1339" w:type="dxa"/>
            <w:hideMark/>
          </w:tcPr>
          <w:p w:rsidR="002B0B19" w:rsidRPr="00167F3E" w:rsidRDefault="002B0B19" w:rsidP="001A6B97">
            <w:pPr>
              <w:widowControl w:val="0"/>
              <w:jc w:val="center"/>
              <w:rPr>
                <w:rFonts w:ascii="Times New Roman" w:eastAsia="Times New Roman" w:hAnsi="Times New Roman" w:cs="Times New Roman"/>
                <w:b w:val="0"/>
                <w:color w:val="000000"/>
                <w:sz w:val="24"/>
                <w:szCs w:val="24"/>
                <w:lang w:eastAsia="es-EC"/>
              </w:rPr>
            </w:pPr>
            <w:r w:rsidRPr="00167F3E">
              <w:rPr>
                <w:rFonts w:ascii="Times New Roman" w:eastAsia="Times New Roman" w:hAnsi="Times New Roman" w:cs="Times New Roman"/>
                <w:b w:val="0"/>
                <w:color w:val="000000"/>
                <w:sz w:val="24"/>
                <w:szCs w:val="24"/>
                <w:lang w:eastAsia="es-EC"/>
              </w:rPr>
              <w:t>NUNCA</w:t>
            </w:r>
          </w:p>
        </w:tc>
        <w:tc>
          <w:tcPr>
            <w:tcW w:w="1321" w:type="dxa"/>
            <w:gridSpan w:val="2"/>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5</w:t>
            </w:r>
          </w:p>
        </w:tc>
        <w:tc>
          <w:tcPr>
            <w:tcW w:w="1701"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16,75%</w:t>
            </w:r>
          </w:p>
        </w:tc>
        <w:tc>
          <w:tcPr>
            <w:tcW w:w="425" w:type="dxa"/>
            <w:tcBorders>
              <w:top w:val="nil"/>
              <w:bottom w:val="nil"/>
            </w:tcBorders>
            <w:shd w:val="clear" w:color="auto" w:fill="FFFFFF" w:themeFill="background1"/>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 </w:t>
            </w:r>
          </w:p>
        </w:tc>
        <w:tc>
          <w:tcPr>
            <w:tcW w:w="1418"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67F3E">
              <w:rPr>
                <w:rFonts w:ascii="Times New Roman" w:eastAsia="Times New Roman" w:hAnsi="Times New Roman" w:cs="Times New Roman"/>
                <w:color w:val="000000"/>
                <w:sz w:val="24"/>
                <w:szCs w:val="24"/>
                <w:lang w:eastAsia="es-EC"/>
              </w:rPr>
              <w:t>NUNCA</w:t>
            </w:r>
          </w:p>
        </w:tc>
        <w:tc>
          <w:tcPr>
            <w:tcW w:w="992"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1</w:t>
            </w:r>
          </w:p>
        </w:tc>
        <w:tc>
          <w:tcPr>
            <w:tcW w:w="1701" w:type="dxa"/>
            <w:hideMark/>
          </w:tcPr>
          <w:p w:rsidR="002B0B19" w:rsidRPr="00167F3E"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3,43%</w:t>
            </w:r>
          </w:p>
        </w:tc>
      </w:tr>
      <w:tr w:rsidR="002B0B19" w:rsidRPr="006C243B" w:rsidTr="001A6B97">
        <w:trPr>
          <w:gridAfter w:val="1"/>
          <w:wAfter w:w="142" w:type="dxa"/>
          <w:trHeight w:val="330"/>
        </w:trPr>
        <w:tc>
          <w:tcPr>
            <w:cnfStyle w:val="001000000000" w:firstRow="0" w:lastRow="0" w:firstColumn="1" w:lastColumn="0" w:oddVBand="0" w:evenVBand="0" w:oddHBand="0" w:evenHBand="0" w:firstRowFirstColumn="0" w:firstRowLastColumn="0" w:lastRowFirstColumn="0" w:lastRowLastColumn="0"/>
            <w:tcW w:w="1339" w:type="dxa"/>
            <w:hideMark/>
          </w:tcPr>
          <w:p w:rsidR="002B0B19" w:rsidRPr="00167F3E" w:rsidRDefault="002B0B19" w:rsidP="001A6B97">
            <w:pPr>
              <w:widowControl w:val="0"/>
              <w:jc w:val="center"/>
              <w:rPr>
                <w:rFonts w:ascii="Times New Roman" w:eastAsia="Times New Roman" w:hAnsi="Times New Roman" w:cs="Times New Roman"/>
                <w:b w:val="0"/>
                <w:color w:val="000000"/>
                <w:sz w:val="24"/>
                <w:szCs w:val="24"/>
                <w:lang w:eastAsia="es-EC"/>
              </w:rPr>
            </w:pPr>
            <w:r w:rsidRPr="00167F3E">
              <w:rPr>
                <w:rFonts w:ascii="Times New Roman" w:eastAsia="Times New Roman" w:hAnsi="Times New Roman" w:cs="Times New Roman"/>
                <w:b w:val="0"/>
                <w:color w:val="000000"/>
                <w:sz w:val="24"/>
                <w:szCs w:val="24"/>
                <w:lang w:eastAsia="es-EC"/>
              </w:rPr>
              <w:t xml:space="preserve">TOTAL </w:t>
            </w:r>
          </w:p>
        </w:tc>
        <w:tc>
          <w:tcPr>
            <w:tcW w:w="1321" w:type="dxa"/>
            <w:gridSpan w:val="2"/>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100%</w:t>
            </w:r>
          </w:p>
        </w:tc>
        <w:tc>
          <w:tcPr>
            <w:tcW w:w="425" w:type="dxa"/>
            <w:tcBorders>
              <w:top w:val="nil"/>
              <w:bottom w:val="nil"/>
            </w:tcBorders>
            <w:shd w:val="clear" w:color="auto" w:fill="FFFFFF" w:themeFill="background1"/>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sz w:val="24"/>
                <w:szCs w:val="24"/>
                <w:lang w:eastAsia="es-EC"/>
              </w:rPr>
              <w:t> </w:t>
            </w:r>
          </w:p>
        </w:tc>
        <w:tc>
          <w:tcPr>
            <w:tcW w:w="1418"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67F3E">
              <w:rPr>
                <w:rFonts w:ascii="Times New Roman" w:eastAsia="Times New Roman" w:hAnsi="Times New Roman" w:cs="Times New Roman"/>
                <w:color w:val="000000"/>
                <w:sz w:val="24"/>
                <w:szCs w:val="24"/>
                <w:lang w:eastAsia="es-EC"/>
              </w:rPr>
              <w:t xml:space="preserve">TOTAL </w:t>
            </w:r>
          </w:p>
        </w:tc>
        <w:tc>
          <w:tcPr>
            <w:tcW w:w="992"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167F3E"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167F3E">
              <w:rPr>
                <w:rFonts w:ascii="Times New Roman" w:eastAsia="Times New Roman" w:hAnsi="Times New Roman" w:cs="Times New Roman"/>
                <w:bCs/>
                <w:color w:val="000000" w:themeColor="text1"/>
                <w:sz w:val="24"/>
                <w:szCs w:val="24"/>
                <w:lang w:eastAsia="es-EC"/>
              </w:rPr>
              <w:t>100%</w:t>
            </w:r>
          </w:p>
        </w:tc>
      </w:tr>
    </w:tbl>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 xml:space="preserve">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GRÁFICO Nº 4</w:t>
      </w:r>
      <w:r>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4.4</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eastAsia="es-EC"/>
        </w:rPr>
        <w:lastRenderedPageBreak/>
        <w:drawing>
          <wp:inline distT="0" distB="0" distL="0" distR="0" wp14:anchorId="70728A83" wp14:editId="7538B58E">
            <wp:extent cx="5456255" cy="1738365"/>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Fuente: cuadro 4.4</w:t>
      </w:r>
    </w:p>
    <w:p w:rsidR="002B0B19"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 xml:space="preserve">Realizado por: Wendy Arteaga  </w:t>
      </w:r>
    </w:p>
    <w:p w:rsidR="002B0B19" w:rsidRDefault="002B0B19" w:rsidP="002B0B19">
      <w:pPr>
        <w:widowControl w:val="0"/>
        <w:spacing w:after="0" w:line="240" w:lineRule="auto"/>
        <w:rPr>
          <w:rFonts w:ascii="Times New Roman" w:hAnsi="Times New Roman" w:cs="Times New Roman"/>
          <w:color w:val="000000" w:themeColor="text1"/>
          <w:sz w:val="16"/>
          <w:szCs w:val="24"/>
        </w:rPr>
      </w:pPr>
    </w:p>
    <w:p w:rsidR="002B0B19" w:rsidRDefault="002B0B19" w:rsidP="002B0B19">
      <w:pPr>
        <w:widowControl w:val="0"/>
        <w:spacing w:after="0" w:line="240" w:lineRule="auto"/>
        <w:rPr>
          <w:rFonts w:ascii="Times New Roman" w:hAnsi="Times New Roman" w:cs="Times New Roman"/>
          <w:color w:val="000000" w:themeColor="text1"/>
          <w:sz w:val="16"/>
          <w:szCs w:val="24"/>
        </w:rPr>
      </w:pPr>
    </w:p>
    <w:p w:rsidR="002B0B19" w:rsidRPr="00F75E0A" w:rsidRDefault="002B0B19" w:rsidP="002B0B19">
      <w:pPr>
        <w:pStyle w:val="Prrafodelista"/>
        <w:widowControl w:val="0"/>
        <w:numPr>
          <w:ilvl w:val="0"/>
          <w:numId w:val="6"/>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89,91</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 xml:space="preserve">estudiantes </w:t>
      </w:r>
      <w:r w:rsidRPr="00F75E0A">
        <w:rPr>
          <w:rFonts w:ascii="Times New Roman" w:hAnsi="Times New Roman" w:cs="Times New Roman"/>
          <w:color w:val="000000" w:themeColor="text1"/>
          <w:sz w:val="24"/>
          <w:szCs w:val="24"/>
        </w:rPr>
        <w:t>del grupo de experimentación muestra interés por conocer el significado de palabr</w:t>
      </w:r>
      <w:r>
        <w:rPr>
          <w:rFonts w:ascii="Times New Roman" w:hAnsi="Times New Roman" w:cs="Times New Roman"/>
          <w:color w:val="000000" w:themeColor="text1"/>
          <w:sz w:val="24"/>
          <w:szCs w:val="24"/>
        </w:rPr>
        <w:t>as nuevas, contrastando con un 46,62</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6"/>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t>
      </w:r>
      <w:r w:rsidRPr="00F75E0A">
        <w:rPr>
          <w:rFonts w:ascii="Times New Roman" w:hAnsi="Times New Roman" w:cs="Times New Roman"/>
          <w:color w:val="000000" w:themeColor="text1"/>
          <w:sz w:val="24"/>
          <w:szCs w:val="24"/>
        </w:rPr>
        <w:t xml:space="preserve">s estudiantes del grupo experimental, han demostrado el interés por conocer el significado de las palabras nuevas, debido  </w:t>
      </w:r>
      <w:r>
        <w:rPr>
          <w:rFonts w:ascii="Times New Roman" w:hAnsi="Times New Roman" w:cs="Times New Roman"/>
          <w:color w:val="000000" w:themeColor="text1"/>
          <w:sz w:val="24"/>
          <w:szCs w:val="24"/>
        </w:rPr>
        <w:t xml:space="preserve">a que </w:t>
      </w:r>
      <w:r w:rsidRPr="00F75E0A">
        <w:rPr>
          <w:rFonts w:ascii="Times New Roman" w:hAnsi="Times New Roman" w:cs="Times New Roman"/>
          <w:color w:val="000000" w:themeColor="text1"/>
          <w:sz w:val="24"/>
          <w:szCs w:val="24"/>
        </w:rPr>
        <w:t>la docente por motivar a la inve</w:t>
      </w:r>
      <w:r>
        <w:rPr>
          <w:rFonts w:ascii="Times New Roman" w:hAnsi="Times New Roman" w:cs="Times New Roman"/>
          <w:color w:val="000000" w:themeColor="text1"/>
          <w:sz w:val="24"/>
          <w:szCs w:val="24"/>
        </w:rPr>
        <w:t>stigación  de los estudiantes,</w:t>
      </w:r>
      <w:r w:rsidRPr="00F75E0A">
        <w:rPr>
          <w:rFonts w:ascii="Times New Roman" w:hAnsi="Times New Roman" w:cs="Times New Roman"/>
          <w:color w:val="000000" w:themeColor="text1"/>
          <w:sz w:val="24"/>
          <w:szCs w:val="24"/>
        </w:rPr>
        <w:t xml:space="preserve"> ha utilizado estrategias y material didáctico para que sus estudiantes se sientan inspirados en el proce</w:t>
      </w:r>
      <w:r>
        <w:rPr>
          <w:rFonts w:ascii="Times New Roman" w:hAnsi="Times New Roman" w:cs="Times New Roman"/>
          <w:color w:val="000000" w:themeColor="text1"/>
          <w:sz w:val="24"/>
          <w:szCs w:val="24"/>
        </w:rPr>
        <w:t xml:space="preserve">so de enseñanza y aprendizaje de la lectura. Es </w:t>
      </w:r>
      <w:r w:rsidRPr="00F75E0A">
        <w:rPr>
          <w:rFonts w:ascii="Times New Roman" w:hAnsi="Times New Roman" w:cs="Times New Roman"/>
          <w:color w:val="000000" w:themeColor="text1"/>
          <w:sz w:val="24"/>
          <w:szCs w:val="24"/>
        </w:rPr>
        <w:t xml:space="preserve">importancia de inducir a </w:t>
      </w:r>
      <w:r>
        <w:rPr>
          <w:rFonts w:ascii="Times New Roman" w:hAnsi="Times New Roman" w:cs="Times New Roman"/>
          <w:color w:val="000000" w:themeColor="text1"/>
          <w:sz w:val="24"/>
          <w:szCs w:val="24"/>
        </w:rPr>
        <w:t>los</w:t>
      </w:r>
      <w:r w:rsidRPr="00F75E0A">
        <w:rPr>
          <w:rFonts w:ascii="Times New Roman" w:hAnsi="Times New Roman" w:cs="Times New Roman"/>
          <w:color w:val="000000" w:themeColor="text1"/>
          <w:sz w:val="24"/>
          <w:szCs w:val="24"/>
        </w:rPr>
        <w:t xml:space="preserve"> niños y niñas a este proceso de aprendizaje que man</w:t>
      </w:r>
      <w:r>
        <w:rPr>
          <w:rFonts w:ascii="Times New Roman" w:hAnsi="Times New Roman" w:cs="Times New Roman"/>
          <w:color w:val="000000" w:themeColor="text1"/>
          <w:sz w:val="24"/>
          <w:szCs w:val="24"/>
        </w:rPr>
        <w:t xml:space="preserve">tendrán por el resto de su vida; y en donde la docente deberá aplicar  métodos, técnicas y estrategias motivadoras para el desarrollo significativo de los estudiantes.  </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 xml:space="preserve">.1.5 </w:t>
      </w:r>
      <w:r w:rsidR="002B0B19">
        <w:rPr>
          <w:rFonts w:ascii="Times New Roman" w:hAnsi="Times New Roman" w:cs="Times New Roman"/>
          <w:b/>
          <w:color w:val="000000" w:themeColor="text1"/>
          <w:sz w:val="24"/>
          <w:szCs w:val="24"/>
        </w:rPr>
        <w:t xml:space="preserve"> Logra memorizar</w:t>
      </w:r>
      <w:r w:rsidR="002B0B19" w:rsidRPr="00F75E0A">
        <w:rPr>
          <w:rFonts w:ascii="Times New Roman" w:hAnsi="Times New Roman" w:cs="Times New Roman"/>
          <w:b/>
          <w:color w:val="000000" w:themeColor="text1"/>
          <w:sz w:val="24"/>
          <w:szCs w:val="24"/>
        </w:rPr>
        <w:t xml:space="preserve"> poesías, adivinanzas, versos y trabalenguas</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CUADRO Nº</w:t>
      </w:r>
      <w:r>
        <w:rPr>
          <w:rFonts w:ascii="Times New Roman" w:hAnsi="Times New Roman" w:cs="Times New Roman"/>
          <w:b/>
          <w:color w:val="000000" w:themeColor="text1"/>
          <w:sz w:val="24"/>
          <w:szCs w:val="24"/>
        </w:rPr>
        <w:t xml:space="preserve"> 4.</w:t>
      </w:r>
      <w:r w:rsidRPr="00F75E0A">
        <w:rPr>
          <w:rFonts w:ascii="Times New Roman" w:hAnsi="Times New Roman" w:cs="Times New Roman"/>
          <w:b/>
          <w:color w:val="000000" w:themeColor="text1"/>
          <w:sz w:val="24"/>
          <w:szCs w:val="24"/>
        </w:rPr>
        <w:t>5</w:t>
      </w:r>
    </w:p>
    <w:p w:rsidR="002B0B19" w:rsidRPr="00215421" w:rsidRDefault="002B0B19" w:rsidP="002B0B19">
      <w:pPr>
        <w:widowControl w:val="0"/>
        <w:jc w:val="center"/>
        <w:rPr>
          <w:rFonts w:ascii="Times New Roman" w:hAnsi="Times New Roman" w:cs="Times New Roman"/>
          <w:b/>
          <w:color w:val="000000" w:themeColor="text1"/>
          <w:sz w:val="24"/>
          <w:szCs w:val="24"/>
        </w:rPr>
      </w:pPr>
      <w:r w:rsidRPr="00215421">
        <w:rPr>
          <w:rFonts w:ascii="Times New Roman" w:hAnsi="Times New Roman" w:cs="Times New Roman"/>
          <w:b/>
          <w:bCs/>
          <w:color w:val="000000" w:themeColor="text1"/>
          <w:sz w:val="24"/>
          <w:szCs w:val="24"/>
        </w:rPr>
        <w:t>Memoriza y expresa poesías, adivinanzas, versos y trabalenguas</w:t>
      </w:r>
    </w:p>
    <w:tbl>
      <w:tblPr>
        <w:tblStyle w:val="Sombreadoclaro"/>
        <w:tblW w:w="8946" w:type="dxa"/>
        <w:tblLayout w:type="fixed"/>
        <w:tblLook w:val="04A0" w:firstRow="1" w:lastRow="0" w:firstColumn="1" w:lastColumn="0" w:noHBand="0" w:noVBand="1"/>
      </w:tblPr>
      <w:tblGrid>
        <w:gridCol w:w="1433"/>
        <w:gridCol w:w="1134"/>
        <w:gridCol w:w="1559"/>
        <w:gridCol w:w="93"/>
        <w:gridCol w:w="474"/>
        <w:gridCol w:w="1418"/>
        <w:gridCol w:w="1134"/>
        <w:gridCol w:w="1701"/>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26" w:type="dxa"/>
            <w:gridSpan w:val="3"/>
            <w:hideMark/>
          </w:tcPr>
          <w:p w:rsidR="002B0B19" w:rsidRPr="00215421" w:rsidRDefault="002B0B19" w:rsidP="001A6B97">
            <w:pPr>
              <w:widowControl w:val="0"/>
              <w:jc w:val="center"/>
              <w:rPr>
                <w:rFonts w:ascii="Times New Roman" w:eastAsia="Times New Roman" w:hAnsi="Times New Roman" w:cs="Times New Roman"/>
                <w:color w:val="000000"/>
                <w:sz w:val="24"/>
                <w:szCs w:val="24"/>
                <w:lang w:eastAsia="es-EC"/>
              </w:rPr>
            </w:pPr>
            <w:r w:rsidRPr="00215421">
              <w:rPr>
                <w:rFonts w:ascii="Times New Roman" w:hAnsi="Times New Roman" w:cs="Times New Roman"/>
                <w:color w:val="000000" w:themeColor="text1"/>
                <w:sz w:val="24"/>
                <w:szCs w:val="24"/>
              </w:rPr>
              <w:fldChar w:fldCharType="begin"/>
            </w:r>
            <w:r w:rsidRPr="00215421">
              <w:instrText xml:space="preserve"> XE "</w:instrText>
            </w:r>
            <w:r w:rsidRPr="00215421">
              <w:rPr>
                <w:rFonts w:ascii="Times New Roman" w:hAnsi="Times New Roman" w:cs="Times New Roman"/>
                <w:color w:val="000000" w:themeColor="text1"/>
                <w:sz w:val="24"/>
                <w:szCs w:val="24"/>
              </w:rPr>
              <w:instrText>CUADRO Nº 4.5</w:instrText>
            </w:r>
            <w:r w:rsidRPr="00215421">
              <w:instrText xml:space="preserve">" </w:instrText>
            </w:r>
            <w:r w:rsidRPr="00215421">
              <w:rPr>
                <w:rFonts w:ascii="Times New Roman" w:hAnsi="Times New Roman" w:cs="Times New Roman"/>
                <w:color w:val="000000" w:themeColor="text1"/>
                <w:sz w:val="24"/>
                <w:szCs w:val="24"/>
              </w:rPr>
              <w:fldChar w:fldCharType="end"/>
            </w:r>
            <w:r w:rsidRPr="00215421">
              <w:rPr>
                <w:rFonts w:ascii="Times New Roman" w:hAnsi="Times New Roman" w:cs="Times New Roman"/>
                <w:color w:val="000000" w:themeColor="text1"/>
                <w:sz w:val="24"/>
                <w:szCs w:val="24"/>
              </w:rPr>
              <w:fldChar w:fldCharType="begin"/>
            </w:r>
            <w:r w:rsidRPr="00215421">
              <w:instrText xml:space="preserve"> XE "</w:instrText>
            </w:r>
            <w:r w:rsidRPr="00215421">
              <w:rPr>
                <w:rFonts w:ascii="Times New Roman" w:hAnsi="Times New Roman" w:cs="Times New Roman"/>
                <w:color w:val="000000" w:themeColor="text1"/>
                <w:sz w:val="24"/>
                <w:szCs w:val="24"/>
              </w:rPr>
              <w:instrText>CUADRO Nº 4.5</w:instrText>
            </w:r>
            <w:r w:rsidRPr="00215421">
              <w:instrText xml:space="preserve">" </w:instrText>
            </w:r>
            <w:r w:rsidRPr="00215421">
              <w:rPr>
                <w:rFonts w:ascii="Times New Roman" w:hAnsi="Times New Roman" w:cs="Times New Roman"/>
                <w:color w:val="000000" w:themeColor="text1"/>
                <w:sz w:val="24"/>
                <w:szCs w:val="24"/>
              </w:rPr>
              <w:fldChar w:fldCharType="end"/>
            </w:r>
            <w:r w:rsidRPr="00215421">
              <w:rPr>
                <w:rFonts w:ascii="Times New Roman" w:eastAsia="Times New Roman" w:hAnsi="Times New Roman" w:cs="Times New Roman"/>
                <w:color w:val="000000"/>
                <w:sz w:val="24"/>
                <w:szCs w:val="24"/>
                <w:lang w:eastAsia="es-EC"/>
              </w:rPr>
              <w:t xml:space="preserve">GRUPO DE  CONTROL </w:t>
            </w:r>
          </w:p>
        </w:tc>
        <w:tc>
          <w:tcPr>
            <w:tcW w:w="567" w:type="dxa"/>
            <w:gridSpan w:val="2"/>
            <w:tcBorders>
              <w:top w:val="nil"/>
              <w:bottom w:val="nil"/>
            </w:tcBorders>
            <w:shd w:val="clear" w:color="auto" w:fill="FFFFFF" w:themeFill="background1"/>
            <w:hideMark/>
          </w:tcPr>
          <w:p w:rsidR="002B0B19" w:rsidRPr="00215421"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215421">
              <w:rPr>
                <w:rFonts w:ascii="Times New Roman" w:eastAsia="Times New Roman" w:hAnsi="Times New Roman" w:cs="Times New Roman"/>
                <w:color w:val="000000"/>
                <w:sz w:val="24"/>
                <w:szCs w:val="24"/>
                <w:lang w:eastAsia="es-EC"/>
              </w:rPr>
              <w:t> </w:t>
            </w:r>
          </w:p>
        </w:tc>
        <w:tc>
          <w:tcPr>
            <w:tcW w:w="4253" w:type="dxa"/>
            <w:gridSpan w:val="3"/>
            <w:hideMark/>
          </w:tcPr>
          <w:p w:rsidR="002B0B19" w:rsidRPr="00215421"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lang w:eastAsia="es-EC"/>
              </w:rPr>
            </w:pPr>
            <w:r w:rsidRPr="00215421">
              <w:rPr>
                <w:rFonts w:ascii="Times New Roman" w:eastAsia="Times New Roman" w:hAnsi="Times New Roman" w:cs="Times New Roman"/>
                <w:bCs w:val="0"/>
                <w:color w:val="000000"/>
                <w:sz w:val="24"/>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26" w:type="dxa"/>
            <w:gridSpan w:val="3"/>
            <w:hideMark/>
          </w:tcPr>
          <w:p w:rsidR="002B0B19" w:rsidRPr="006C243B" w:rsidRDefault="002B0B19" w:rsidP="001A6B97">
            <w:pPr>
              <w:widowControl w:val="0"/>
              <w:jc w:val="center"/>
              <w:rPr>
                <w:rFonts w:ascii="Times New Roman" w:eastAsia="Times New Roman" w:hAnsi="Times New Roman" w:cs="Times New Roman"/>
                <w:b w:val="0"/>
                <w:color w:val="000000"/>
                <w:sz w:val="24"/>
                <w:szCs w:val="24"/>
                <w:lang w:eastAsia="es-EC"/>
              </w:rPr>
            </w:pPr>
            <w:r>
              <w:rPr>
                <w:rFonts w:ascii="Times New Roman" w:eastAsia="Times New Roman" w:hAnsi="Times New Roman" w:cs="Times New Roman"/>
                <w:b w:val="0"/>
                <w:color w:val="000000"/>
                <w:sz w:val="24"/>
                <w:szCs w:val="24"/>
                <w:lang w:eastAsia="es-EC"/>
              </w:rPr>
              <w:t xml:space="preserve">PARALELO </w:t>
            </w:r>
            <w:r w:rsidR="00F829C8">
              <w:rPr>
                <w:rFonts w:ascii="Times New Roman" w:eastAsia="Times New Roman" w:hAnsi="Times New Roman" w:cs="Times New Roman"/>
                <w:b w:val="0"/>
                <w:color w:val="000000"/>
                <w:sz w:val="24"/>
                <w:szCs w:val="24"/>
                <w:lang w:eastAsia="es-EC"/>
              </w:rPr>
              <w:t>B</w:t>
            </w:r>
          </w:p>
        </w:tc>
        <w:tc>
          <w:tcPr>
            <w:tcW w:w="567" w:type="dxa"/>
            <w:gridSpan w:val="2"/>
            <w:tcBorders>
              <w:top w:val="nil"/>
              <w:bottom w:val="nil"/>
            </w:tcBorders>
            <w:shd w:val="clear" w:color="auto" w:fill="FFFFFF" w:themeFill="background1"/>
            <w:hideMark/>
          </w:tcPr>
          <w:p w:rsidR="002B0B19" w:rsidRPr="006C243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6C243B">
              <w:rPr>
                <w:rFonts w:ascii="Times New Roman" w:eastAsia="Times New Roman" w:hAnsi="Times New Roman" w:cs="Times New Roman"/>
                <w:color w:val="000000"/>
                <w:sz w:val="24"/>
                <w:szCs w:val="24"/>
                <w:lang w:eastAsia="es-EC"/>
              </w:rPr>
              <w:t> </w:t>
            </w:r>
          </w:p>
        </w:tc>
        <w:tc>
          <w:tcPr>
            <w:tcW w:w="4253" w:type="dxa"/>
            <w:gridSpan w:val="3"/>
            <w:hideMark/>
          </w:tcPr>
          <w:p w:rsidR="002B0B19" w:rsidRPr="006C243B"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6C243B" w:rsidTr="001A6B97">
        <w:trPr>
          <w:trHeight w:val="309"/>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6C243B" w:rsidRDefault="002B0B19" w:rsidP="001A6B97">
            <w:pPr>
              <w:widowControl w:val="0"/>
              <w:jc w:val="center"/>
              <w:rPr>
                <w:rFonts w:ascii="Times New Roman" w:eastAsia="Times New Roman" w:hAnsi="Times New Roman" w:cs="Times New Roman"/>
                <w:b w:val="0"/>
                <w:color w:val="000000"/>
                <w:sz w:val="20"/>
                <w:szCs w:val="20"/>
                <w:lang w:eastAsia="es-EC"/>
              </w:rPr>
            </w:pPr>
            <w:r w:rsidRPr="006C243B">
              <w:rPr>
                <w:rFonts w:ascii="Times New Roman" w:eastAsia="Times New Roman" w:hAnsi="Times New Roman" w:cs="Times New Roman"/>
                <w:b w:val="0"/>
                <w:color w:val="000000"/>
                <w:sz w:val="20"/>
                <w:szCs w:val="20"/>
                <w:lang w:eastAsia="es-EC"/>
              </w:rPr>
              <w:t xml:space="preserve">INDICADOR </w:t>
            </w:r>
          </w:p>
        </w:tc>
        <w:tc>
          <w:tcPr>
            <w:tcW w:w="1134"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 xml:space="preserve">VALOR </w:t>
            </w:r>
          </w:p>
        </w:tc>
        <w:tc>
          <w:tcPr>
            <w:tcW w:w="1652" w:type="dxa"/>
            <w:gridSpan w:val="2"/>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P</w:t>
            </w:r>
            <w:r>
              <w:rPr>
                <w:rFonts w:ascii="Times New Roman" w:eastAsia="Times New Roman" w:hAnsi="Times New Roman" w:cs="Times New Roman"/>
                <w:b/>
                <w:bCs/>
                <w:color w:val="000000"/>
                <w:sz w:val="20"/>
                <w:szCs w:val="20"/>
                <w:lang w:eastAsia="es-EC"/>
              </w:rPr>
              <w:t>ORCENTAJE</w:t>
            </w:r>
          </w:p>
        </w:tc>
        <w:tc>
          <w:tcPr>
            <w:tcW w:w="474" w:type="dxa"/>
            <w:hideMark/>
          </w:tcPr>
          <w:p w:rsidR="002B0B19" w:rsidRPr="006C243B" w:rsidRDefault="002B0B19" w:rsidP="001A6B97">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sz w:val="20"/>
                <w:szCs w:val="20"/>
                <w:lang w:eastAsia="es-EC"/>
              </w:rPr>
              <w:t> </w:t>
            </w:r>
          </w:p>
        </w:tc>
        <w:tc>
          <w:tcPr>
            <w:tcW w:w="1418"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6C243B">
              <w:rPr>
                <w:rFonts w:ascii="Times New Roman" w:eastAsia="Times New Roman" w:hAnsi="Times New Roman" w:cs="Times New Roman"/>
                <w:b/>
                <w:color w:val="000000"/>
                <w:sz w:val="20"/>
                <w:szCs w:val="20"/>
                <w:lang w:eastAsia="es-EC"/>
              </w:rPr>
              <w:t xml:space="preserve">INDICADOR </w:t>
            </w:r>
          </w:p>
        </w:tc>
        <w:tc>
          <w:tcPr>
            <w:tcW w:w="1134"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themeColor="text1"/>
                <w:sz w:val="20"/>
                <w:szCs w:val="24"/>
                <w:lang w:eastAsia="es-EC"/>
              </w:rPr>
              <w:t xml:space="preserve">VALOR </w:t>
            </w:r>
          </w:p>
        </w:tc>
        <w:tc>
          <w:tcPr>
            <w:tcW w:w="1701" w:type="dxa"/>
            <w:hideMark/>
          </w:tcPr>
          <w:p w:rsidR="002B0B19" w:rsidRPr="006C243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6C243B">
              <w:rPr>
                <w:rFonts w:ascii="Times New Roman" w:eastAsia="Times New Roman" w:hAnsi="Times New Roman" w:cs="Times New Roman"/>
                <w:b/>
                <w:bCs/>
                <w:color w:val="000000" w:themeColor="text1"/>
                <w:sz w:val="20"/>
                <w:szCs w:val="24"/>
                <w:lang w:eastAsia="es-EC"/>
              </w:rPr>
              <w:t xml:space="preserve">PORCENTAJE </w:t>
            </w:r>
          </w:p>
        </w:tc>
      </w:tr>
      <w:tr w:rsidR="002B0B19" w:rsidRPr="00215421"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215421" w:rsidRDefault="002B0B19" w:rsidP="001A6B97">
            <w:pPr>
              <w:widowControl w:val="0"/>
              <w:jc w:val="center"/>
              <w:rPr>
                <w:rFonts w:ascii="Times New Roman" w:eastAsia="Times New Roman" w:hAnsi="Times New Roman" w:cs="Times New Roman"/>
                <w:b w:val="0"/>
                <w:color w:val="000000"/>
                <w:sz w:val="24"/>
                <w:szCs w:val="24"/>
                <w:lang w:eastAsia="es-EC"/>
              </w:rPr>
            </w:pPr>
            <w:r w:rsidRPr="00215421">
              <w:rPr>
                <w:rFonts w:ascii="Times New Roman" w:eastAsia="Times New Roman" w:hAnsi="Times New Roman" w:cs="Times New Roman"/>
                <w:b w:val="0"/>
                <w:color w:val="000000"/>
                <w:sz w:val="24"/>
                <w:szCs w:val="24"/>
                <w:lang w:eastAsia="es-EC"/>
              </w:rPr>
              <w:t xml:space="preserve">SIEMPRE </w:t>
            </w:r>
          </w:p>
        </w:tc>
        <w:tc>
          <w:tcPr>
            <w:tcW w:w="1134"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themeColor="text1"/>
                <w:sz w:val="24"/>
                <w:szCs w:val="24"/>
                <w:lang w:eastAsia="es-EC"/>
              </w:rPr>
              <w:t>13</w:t>
            </w:r>
          </w:p>
        </w:tc>
        <w:tc>
          <w:tcPr>
            <w:tcW w:w="1559"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43,30</w:t>
            </w:r>
            <w:r w:rsidRPr="00215421">
              <w:rPr>
                <w:rFonts w:ascii="Times New Roman" w:eastAsia="Times New Roman" w:hAnsi="Times New Roman" w:cs="Times New Roman"/>
                <w:bCs/>
                <w:color w:val="000000" w:themeColor="text1"/>
                <w:sz w:val="24"/>
                <w:szCs w:val="24"/>
                <w:lang w:eastAsia="es-EC"/>
              </w:rPr>
              <w:t>%</w:t>
            </w:r>
          </w:p>
        </w:tc>
        <w:tc>
          <w:tcPr>
            <w:tcW w:w="567" w:type="dxa"/>
            <w:gridSpan w:val="2"/>
            <w:tcBorders>
              <w:top w:val="nil"/>
              <w:bottom w:val="nil"/>
            </w:tcBorders>
            <w:shd w:val="clear" w:color="auto" w:fill="FFFFFF" w:themeFill="background1"/>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sz w:val="24"/>
                <w:szCs w:val="24"/>
                <w:lang w:eastAsia="es-EC"/>
              </w:rPr>
              <w:t> </w:t>
            </w:r>
          </w:p>
        </w:tc>
        <w:tc>
          <w:tcPr>
            <w:tcW w:w="1418"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215421">
              <w:rPr>
                <w:rFonts w:ascii="Times New Roman" w:eastAsia="Times New Roman" w:hAnsi="Times New Roman" w:cs="Times New Roman"/>
                <w:color w:val="000000"/>
                <w:sz w:val="24"/>
                <w:szCs w:val="24"/>
                <w:lang w:eastAsia="es-EC"/>
              </w:rPr>
              <w:t xml:space="preserve">SIEMPRE </w:t>
            </w:r>
          </w:p>
        </w:tc>
        <w:tc>
          <w:tcPr>
            <w:tcW w:w="1134"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21</w:t>
            </w:r>
          </w:p>
        </w:tc>
        <w:tc>
          <w:tcPr>
            <w:tcW w:w="1701"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89,95</w:t>
            </w:r>
            <w:r w:rsidRPr="00215421">
              <w:rPr>
                <w:rFonts w:ascii="Times New Roman" w:eastAsia="Times New Roman" w:hAnsi="Times New Roman" w:cs="Times New Roman"/>
                <w:bCs/>
                <w:color w:val="000000" w:themeColor="text1"/>
                <w:sz w:val="24"/>
                <w:szCs w:val="24"/>
                <w:lang w:eastAsia="es-EC"/>
              </w:rPr>
              <w:t>%</w:t>
            </w:r>
          </w:p>
        </w:tc>
      </w:tr>
      <w:tr w:rsidR="002B0B19" w:rsidRPr="00215421" w:rsidTr="001A6B97">
        <w:trPr>
          <w:trHeight w:val="315"/>
        </w:trPr>
        <w:tc>
          <w:tcPr>
            <w:cnfStyle w:val="001000000000" w:firstRow="0" w:lastRow="0" w:firstColumn="1" w:lastColumn="0" w:oddVBand="0" w:evenVBand="0" w:oddHBand="0" w:evenHBand="0" w:firstRowFirstColumn="0" w:firstRowLastColumn="0" w:lastRowFirstColumn="0" w:lastRowLastColumn="0"/>
            <w:tcW w:w="1433" w:type="dxa"/>
          </w:tcPr>
          <w:p w:rsidR="002B0B19" w:rsidRPr="00215421" w:rsidRDefault="002B0B19" w:rsidP="001A6B97">
            <w:pPr>
              <w:widowControl w:val="0"/>
              <w:jc w:val="center"/>
              <w:rPr>
                <w:rFonts w:ascii="Times New Roman" w:eastAsia="Times New Roman" w:hAnsi="Times New Roman" w:cs="Times New Roman"/>
                <w:b w:val="0"/>
                <w:color w:val="000000"/>
                <w:sz w:val="24"/>
                <w:szCs w:val="24"/>
                <w:lang w:eastAsia="es-EC"/>
              </w:rPr>
            </w:pPr>
            <w:r w:rsidRPr="00215421">
              <w:rPr>
                <w:rFonts w:ascii="Times New Roman" w:eastAsia="Times New Roman" w:hAnsi="Times New Roman" w:cs="Times New Roman"/>
                <w:b w:val="0"/>
                <w:color w:val="000000"/>
                <w:sz w:val="24"/>
                <w:szCs w:val="24"/>
                <w:lang w:eastAsia="es-EC"/>
              </w:rPr>
              <w:lastRenderedPageBreak/>
              <w:t xml:space="preserve">A VECES </w:t>
            </w:r>
          </w:p>
        </w:tc>
        <w:tc>
          <w:tcPr>
            <w:tcW w:w="1134" w:type="dxa"/>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Pr>
                <w:rFonts w:ascii="Times New Roman" w:eastAsia="Times New Roman" w:hAnsi="Times New Roman" w:cs="Times New Roman"/>
                <w:bCs/>
                <w:color w:val="000000" w:themeColor="text1"/>
                <w:sz w:val="24"/>
                <w:szCs w:val="24"/>
                <w:lang w:eastAsia="es-EC"/>
              </w:rPr>
              <w:t>13</w:t>
            </w:r>
          </w:p>
        </w:tc>
        <w:tc>
          <w:tcPr>
            <w:tcW w:w="1559" w:type="dxa"/>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Pr>
                <w:rFonts w:ascii="Times New Roman" w:eastAsia="Times New Roman" w:hAnsi="Times New Roman" w:cs="Times New Roman"/>
                <w:bCs/>
                <w:color w:val="000000" w:themeColor="text1"/>
                <w:sz w:val="24"/>
                <w:szCs w:val="24"/>
                <w:lang w:eastAsia="es-EC"/>
              </w:rPr>
              <w:t>43,30</w:t>
            </w:r>
            <w:r w:rsidRPr="00215421">
              <w:rPr>
                <w:rFonts w:ascii="Times New Roman" w:eastAsia="Times New Roman" w:hAnsi="Times New Roman" w:cs="Times New Roman"/>
                <w:bCs/>
                <w:color w:val="000000" w:themeColor="text1"/>
                <w:sz w:val="24"/>
                <w:szCs w:val="24"/>
                <w:lang w:eastAsia="es-EC"/>
              </w:rPr>
              <w:t>%</w:t>
            </w:r>
          </w:p>
        </w:tc>
        <w:tc>
          <w:tcPr>
            <w:tcW w:w="567" w:type="dxa"/>
            <w:gridSpan w:val="2"/>
            <w:tcBorders>
              <w:top w:val="nil"/>
              <w:bottom w:val="nil"/>
            </w:tcBorders>
            <w:shd w:val="clear" w:color="auto" w:fill="FFFFFF" w:themeFill="background1"/>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215421">
              <w:rPr>
                <w:rFonts w:ascii="Times New Roman" w:eastAsia="Times New Roman" w:hAnsi="Times New Roman" w:cs="Times New Roman"/>
                <w:color w:val="000000"/>
                <w:sz w:val="24"/>
                <w:szCs w:val="24"/>
                <w:lang w:eastAsia="es-EC"/>
              </w:rPr>
              <w:t xml:space="preserve">A VECES </w:t>
            </w:r>
          </w:p>
        </w:tc>
        <w:tc>
          <w:tcPr>
            <w:tcW w:w="1134" w:type="dxa"/>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Pr>
                <w:rFonts w:ascii="Times New Roman" w:eastAsia="Times New Roman" w:hAnsi="Times New Roman" w:cs="Times New Roman"/>
                <w:bCs/>
                <w:color w:val="000000" w:themeColor="text1"/>
                <w:sz w:val="24"/>
                <w:szCs w:val="24"/>
                <w:lang w:eastAsia="es-EC"/>
              </w:rPr>
              <w:t>7</w:t>
            </w:r>
          </w:p>
        </w:tc>
        <w:tc>
          <w:tcPr>
            <w:tcW w:w="1701" w:type="dxa"/>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Pr>
                <w:rFonts w:ascii="Times New Roman" w:eastAsia="Times New Roman" w:hAnsi="Times New Roman" w:cs="Times New Roman"/>
                <w:bCs/>
                <w:color w:val="000000" w:themeColor="text1"/>
                <w:sz w:val="24"/>
                <w:szCs w:val="24"/>
                <w:lang w:eastAsia="es-EC"/>
              </w:rPr>
              <w:t>23,35%</w:t>
            </w:r>
          </w:p>
        </w:tc>
      </w:tr>
      <w:tr w:rsidR="002B0B19" w:rsidRPr="00215421"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215421" w:rsidRDefault="002B0B19" w:rsidP="001A6B97">
            <w:pPr>
              <w:widowControl w:val="0"/>
              <w:jc w:val="center"/>
              <w:rPr>
                <w:rFonts w:ascii="Times New Roman" w:eastAsia="Times New Roman" w:hAnsi="Times New Roman" w:cs="Times New Roman"/>
                <w:b w:val="0"/>
                <w:color w:val="000000"/>
                <w:sz w:val="24"/>
                <w:szCs w:val="24"/>
                <w:lang w:eastAsia="es-EC"/>
              </w:rPr>
            </w:pPr>
            <w:r w:rsidRPr="00215421">
              <w:rPr>
                <w:rFonts w:ascii="Times New Roman" w:eastAsia="Times New Roman" w:hAnsi="Times New Roman" w:cs="Times New Roman"/>
                <w:b w:val="0"/>
                <w:color w:val="000000"/>
                <w:sz w:val="24"/>
                <w:szCs w:val="24"/>
                <w:lang w:eastAsia="es-EC"/>
              </w:rPr>
              <w:t>NUNCA</w:t>
            </w:r>
          </w:p>
        </w:tc>
        <w:tc>
          <w:tcPr>
            <w:tcW w:w="1134"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4</w:t>
            </w:r>
          </w:p>
        </w:tc>
        <w:tc>
          <w:tcPr>
            <w:tcW w:w="1559"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13,4</w:t>
            </w:r>
            <w:r w:rsidRPr="00215421">
              <w:rPr>
                <w:rFonts w:ascii="Times New Roman" w:eastAsia="Times New Roman" w:hAnsi="Times New Roman" w:cs="Times New Roman"/>
                <w:bCs/>
                <w:color w:val="000000" w:themeColor="text1"/>
                <w:sz w:val="24"/>
                <w:szCs w:val="24"/>
                <w:lang w:eastAsia="es-EC"/>
              </w:rPr>
              <w:t>0%</w:t>
            </w:r>
          </w:p>
        </w:tc>
        <w:tc>
          <w:tcPr>
            <w:tcW w:w="567" w:type="dxa"/>
            <w:gridSpan w:val="2"/>
            <w:tcBorders>
              <w:top w:val="nil"/>
              <w:bottom w:val="nil"/>
            </w:tcBorders>
            <w:shd w:val="clear" w:color="auto" w:fill="FFFFFF" w:themeFill="background1"/>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sz w:val="24"/>
                <w:szCs w:val="24"/>
                <w:lang w:eastAsia="es-EC"/>
              </w:rPr>
              <w:t> </w:t>
            </w:r>
          </w:p>
        </w:tc>
        <w:tc>
          <w:tcPr>
            <w:tcW w:w="1418"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215421">
              <w:rPr>
                <w:rFonts w:ascii="Times New Roman" w:eastAsia="Times New Roman" w:hAnsi="Times New Roman" w:cs="Times New Roman"/>
                <w:color w:val="000000"/>
                <w:sz w:val="24"/>
                <w:szCs w:val="24"/>
                <w:lang w:eastAsia="es-EC"/>
              </w:rPr>
              <w:t>NUNCA</w:t>
            </w:r>
          </w:p>
        </w:tc>
        <w:tc>
          <w:tcPr>
            <w:tcW w:w="1134"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2</w:t>
            </w:r>
          </w:p>
        </w:tc>
        <w:tc>
          <w:tcPr>
            <w:tcW w:w="1701" w:type="dxa"/>
            <w:hideMark/>
          </w:tcPr>
          <w:p w:rsidR="002B0B19" w:rsidRPr="0021542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Pr>
                <w:rFonts w:ascii="Times New Roman" w:eastAsia="Times New Roman" w:hAnsi="Times New Roman" w:cs="Times New Roman"/>
                <w:bCs/>
                <w:color w:val="000000" w:themeColor="text1"/>
                <w:sz w:val="24"/>
                <w:szCs w:val="24"/>
                <w:lang w:eastAsia="es-EC"/>
              </w:rPr>
              <w:t>6,70</w:t>
            </w:r>
            <w:r w:rsidRPr="00215421">
              <w:rPr>
                <w:rFonts w:ascii="Times New Roman" w:eastAsia="Times New Roman" w:hAnsi="Times New Roman" w:cs="Times New Roman"/>
                <w:bCs/>
                <w:color w:val="000000" w:themeColor="text1"/>
                <w:sz w:val="24"/>
                <w:szCs w:val="24"/>
                <w:lang w:eastAsia="es-EC"/>
              </w:rPr>
              <w:t>%</w:t>
            </w:r>
          </w:p>
        </w:tc>
      </w:tr>
      <w:tr w:rsidR="002B0B19" w:rsidRPr="00215421" w:rsidTr="001A6B97">
        <w:trPr>
          <w:trHeight w:val="199"/>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215421" w:rsidRDefault="002B0B19" w:rsidP="001A6B97">
            <w:pPr>
              <w:widowControl w:val="0"/>
              <w:jc w:val="center"/>
              <w:rPr>
                <w:rFonts w:ascii="Times New Roman" w:eastAsia="Times New Roman" w:hAnsi="Times New Roman" w:cs="Times New Roman"/>
                <w:b w:val="0"/>
                <w:color w:val="000000"/>
                <w:sz w:val="24"/>
                <w:szCs w:val="24"/>
                <w:lang w:eastAsia="es-EC"/>
              </w:rPr>
            </w:pPr>
            <w:r w:rsidRPr="00215421">
              <w:rPr>
                <w:rFonts w:ascii="Times New Roman" w:eastAsia="Times New Roman" w:hAnsi="Times New Roman" w:cs="Times New Roman"/>
                <w:b w:val="0"/>
                <w:color w:val="000000"/>
                <w:sz w:val="24"/>
                <w:szCs w:val="24"/>
                <w:lang w:eastAsia="es-EC"/>
              </w:rPr>
              <w:t xml:space="preserve">TOTAL </w:t>
            </w:r>
          </w:p>
        </w:tc>
        <w:tc>
          <w:tcPr>
            <w:tcW w:w="1134" w:type="dxa"/>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themeColor="text1"/>
                <w:sz w:val="24"/>
                <w:szCs w:val="24"/>
                <w:lang w:eastAsia="es-EC"/>
              </w:rPr>
              <w:t>30</w:t>
            </w:r>
          </w:p>
        </w:tc>
        <w:tc>
          <w:tcPr>
            <w:tcW w:w="1559" w:type="dxa"/>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themeColor="text1"/>
                <w:sz w:val="24"/>
                <w:szCs w:val="24"/>
                <w:lang w:eastAsia="es-EC"/>
              </w:rPr>
              <w:t>100</w:t>
            </w:r>
            <w:r>
              <w:rPr>
                <w:rFonts w:ascii="Times New Roman" w:eastAsia="Times New Roman" w:hAnsi="Times New Roman" w:cs="Times New Roman"/>
                <w:bCs/>
                <w:color w:val="000000" w:themeColor="text1"/>
                <w:sz w:val="24"/>
                <w:szCs w:val="24"/>
                <w:lang w:eastAsia="es-EC"/>
              </w:rPr>
              <w:t>,00</w:t>
            </w:r>
            <w:r w:rsidRPr="00215421">
              <w:rPr>
                <w:rFonts w:ascii="Times New Roman" w:eastAsia="Times New Roman" w:hAnsi="Times New Roman" w:cs="Times New Roman"/>
                <w:bCs/>
                <w:color w:val="000000" w:themeColor="text1"/>
                <w:sz w:val="24"/>
                <w:szCs w:val="24"/>
                <w:lang w:eastAsia="es-EC"/>
              </w:rPr>
              <w:t>%</w:t>
            </w:r>
          </w:p>
        </w:tc>
        <w:tc>
          <w:tcPr>
            <w:tcW w:w="567" w:type="dxa"/>
            <w:gridSpan w:val="2"/>
            <w:tcBorders>
              <w:top w:val="nil"/>
              <w:bottom w:val="nil"/>
            </w:tcBorders>
            <w:shd w:val="clear" w:color="auto" w:fill="FFFFFF" w:themeFill="background1"/>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sz w:val="24"/>
                <w:szCs w:val="24"/>
                <w:lang w:eastAsia="es-EC"/>
              </w:rPr>
              <w:t> </w:t>
            </w:r>
          </w:p>
        </w:tc>
        <w:tc>
          <w:tcPr>
            <w:tcW w:w="1418" w:type="dxa"/>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215421">
              <w:rPr>
                <w:rFonts w:ascii="Times New Roman" w:eastAsia="Times New Roman" w:hAnsi="Times New Roman" w:cs="Times New Roman"/>
                <w:color w:val="000000"/>
                <w:sz w:val="24"/>
                <w:szCs w:val="24"/>
                <w:lang w:eastAsia="es-EC"/>
              </w:rPr>
              <w:t xml:space="preserve">TOTAL </w:t>
            </w:r>
          </w:p>
        </w:tc>
        <w:tc>
          <w:tcPr>
            <w:tcW w:w="1134" w:type="dxa"/>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21542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215421">
              <w:rPr>
                <w:rFonts w:ascii="Times New Roman" w:eastAsia="Times New Roman" w:hAnsi="Times New Roman" w:cs="Times New Roman"/>
                <w:bCs/>
                <w:color w:val="000000" w:themeColor="text1"/>
                <w:sz w:val="24"/>
                <w:szCs w:val="24"/>
                <w:lang w:eastAsia="es-EC"/>
              </w:rPr>
              <w:t>100</w:t>
            </w:r>
            <w:r>
              <w:rPr>
                <w:rFonts w:ascii="Times New Roman" w:eastAsia="Times New Roman" w:hAnsi="Times New Roman" w:cs="Times New Roman"/>
                <w:bCs/>
                <w:color w:val="000000" w:themeColor="text1"/>
                <w:sz w:val="24"/>
                <w:szCs w:val="24"/>
                <w:lang w:eastAsia="es-EC"/>
              </w:rPr>
              <w:t>,00</w:t>
            </w:r>
            <w:r w:rsidRPr="00215421">
              <w:rPr>
                <w:rFonts w:ascii="Times New Roman" w:eastAsia="Times New Roman" w:hAnsi="Times New Roman" w:cs="Times New Roman"/>
                <w:bCs/>
                <w:color w:val="000000" w:themeColor="text1"/>
                <w:sz w:val="24"/>
                <w:szCs w:val="24"/>
                <w:lang w:eastAsia="es-EC"/>
              </w:rPr>
              <w:t>%</w:t>
            </w:r>
          </w:p>
        </w:tc>
      </w:tr>
    </w:tbl>
    <w:p w:rsidR="002B0B19" w:rsidRPr="00215421" w:rsidRDefault="002B0B19" w:rsidP="002B0B19">
      <w:pPr>
        <w:widowControl w:val="0"/>
        <w:spacing w:after="0" w:line="240" w:lineRule="auto"/>
        <w:rPr>
          <w:rFonts w:ascii="Times New Roman" w:hAnsi="Times New Roman" w:cs="Times New Roman"/>
          <w:color w:val="000000" w:themeColor="text1"/>
          <w:sz w:val="16"/>
          <w:szCs w:val="24"/>
        </w:rPr>
      </w:pPr>
      <w:r w:rsidRPr="00215421">
        <w:rPr>
          <w:rFonts w:ascii="Times New Roman" w:hAnsi="Times New Roman" w:cs="Times New Roman"/>
          <w:color w:val="000000" w:themeColor="text1"/>
          <w:sz w:val="16"/>
          <w:szCs w:val="24"/>
        </w:rPr>
        <w:t xml:space="preserve"> Fuente: ficha de observación</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4.5</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eastAsia="es-EC"/>
        </w:rPr>
        <w:drawing>
          <wp:inline distT="0" distB="0" distL="0" distR="0" wp14:anchorId="1B99ED11" wp14:editId="7B286EFA">
            <wp:extent cx="5466303" cy="1537398"/>
            <wp:effectExtent l="0" t="0" r="1270" b="571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Fuente: cuadro 4.5</w:t>
      </w:r>
    </w:p>
    <w:p w:rsidR="002B0B19" w:rsidRPr="00B97E1B" w:rsidRDefault="002B0B19" w:rsidP="002B0B19">
      <w:pPr>
        <w:widowControl w:val="0"/>
        <w:spacing w:after="0" w:line="240" w:lineRule="auto"/>
        <w:rPr>
          <w:rFonts w:ascii="Times New Roman" w:hAnsi="Times New Roman" w:cs="Times New Roman"/>
          <w:color w:val="000000" w:themeColor="text1"/>
          <w:sz w:val="16"/>
          <w:szCs w:val="24"/>
        </w:rPr>
      </w:pPr>
      <w:r w:rsidRPr="00B97E1B">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7"/>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Default="002B0B19" w:rsidP="002B0B19">
      <w:pPr>
        <w:widowControl w:val="0"/>
        <w:spacing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Un </w:t>
      </w:r>
      <w:r>
        <w:rPr>
          <w:rFonts w:ascii="Times New Roman" w:hAnsi="Times New Roman" w:cs="Times New Roman"/>
          <w:color w:val="000000" w:themeColor="text1"/>
          <w:sz w:val="24"/>
          <w:szCs w:val="24"/>
        </w:rPr>
        <w:t>89,95</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 xml:space="preserve">estudiantes </w:t>
      </w:r>
      <w:r w:rsidRPr="00F75E0A">
        <w:rPr>
          <w:rFonts w:ascii="Times New Roman" w:hAnsi="Times New Roman" w:cs="Times New Roman"/>
          <w:color w:val="000000" w:themeColor="text1"/>
          <w:sz w:val="24"/>
          <w:szCs w:val="24"/>
        </w:rPr>
        <w:t xml:space="preserve">del grupo </w:t>
      </w:r>
      <w:r>
        <w:rPr>
          <w:rFonts w:ascii="Times New Roman" w:hAnsi="Times New Roman" w:cs="Times New Roman"/>
          <w:color w:val="000000" w:themeColor="text1"/>
          <w:sz w:val="24"/>
          <w:szCs w:val="24"/>
        </w:rPr>
        <w:t>experimental</w:t>
      </w:r>
      <w:r w:rsidRPr="00F75E0A">
        <w:rPr>
          <w:rFonts w:ascii="Times New Roman" w:hAnsi="Times New Roman" w:cs="Times New Roman"/>
          <w:color w:val="000000" w:themeColor="text1"/>
          <w:sz w:val="24"/>
          <w:szCs w:val="24"/>
        </w:rPr>
        <w:t xml:space="preserve"> m</w:t>
      </w:r>
      <w:r w:rsidRPr="00F75E0A">
        <w:rPr>
          <w:rFonts w:ascii="Times New Roman" w:hAnsi="Times New Roman" w:cs="Times New Roman"/>
          <w:bCs/>
          <w:color w:val="000000" w:themeColor="text1"/>
          <w:sz w:val="24"/>
          <w:szCs w:val="24"/>
        </w:rPr>
        <w:t>emoriza y expresa poesías, adivinanzas, versos y trabalenguas</w:t>
      </w:r>
      <w:r>
        <w:rPr>
          <w:rFonts w:ascii="Times New Roman" w:hAnsi="Times New Roman" w:cs="Times New Roman"/>
          <w:color w:val="000000" w:themeColor="text1"/>
          <w:sz w:val="24"/>
          <w:szCs w:val="24"/>
        </w:rPr>
        <w:t>, contrastando con un 43,30</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7"/>
        </w:numPr>
        <w:spacing w:after="0"/>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widowControl w:val="0"/>
        <w:spacing w:after="0"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Es notable el logro que se obtuvo con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experimental, </w:t>
      </w:r>
      <w:r>
        <w:rPr>
          <w:rFonts w:ascii="Times New Roman" w:hAnsi="Times New Roman" w:cs="Times New Roman"/>
          <w:color w:val="000000" w:themeColor="text1"/>
          <w:sz w:val="24"/>
          <w:szCs w:val="24"/>
        </w:rPr>
        <w:t xml:space="preserve">con las estrategias aplicadas se pudo llamar </w:t>
      </w:r>
      <w:r w:rsidRPr="00F75E0A">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a atención, la que les permitió</w:t>
      </w:r>
      <w:r w:rsidRPr="00F75E0A">
        <w:rPr>
          <w:rFonts w:ascii="Times New Roman" w:hAnsi="Times New Roman" w:cs="Times New Roman"/>
          <w:color w:val="000000" w:themeColor="text1"/>
          <w:sz w:val="24"/>
          <w:szCs w:val="24"/>
        </w:rPr>
        <w:t xml:space="preserve"> seleccionar los acontecimientos relevantes que suceden a su alrededor y que en muchas ocasiones son importantes para su propia supervivencia.</w:t>
      </w:r>
      <w:r>
        <w:rPr>
          <w:rFonts w:ascii="Times New Roman" w:hAnsi="Times New Roman" w:cs="Times New Roman"/>
          <w:color w:val="000000" w:themeColor="text1"/>
          <w:sz w:val="24"/>
          <w:szCs w:val="24"/>
        </w:rPr>
        <w:t xml:space="preserve"> Las docentes deben</w:t>
      </w:r>
      <w:r w:rsidRPr="00F75E0A">
        <w:rPr>
          <w:rFonts w:ascii="Times New Roman" w:hAnsi="Times New Roman" w:cs="Times New Roman"/>
          <w:color w:val="000000" w:themeColor="text1"/>
          <w:sz w:val="24"/>
          <w:szCs w:val="24"/>
        </w:rPr>
        <w:t xml:space="preserve"> emplear el lenguaje para ayudarse a recordar; estas actividades que permiten la motivación de la memoria auditiva, se debe </w:t>
      </w:r>
      <w:r>
        <w:rPr>
          <w:rFonts w:ascii="Times New Roman" w:hAnsi="Times New Roman" w:cs="Times New Roman"/>
          <w:color w:val="000000" w:themeColor="text1"/>
          <w:sz w:val="24"/>
          <w:szCs w:val="24"/>
        </w:rPr>
        <w:t xml:space="preserve">estimular </w:t>
      </w:r>
      <w:r w:rsidRPr="00F75E0A">
        <w:rPr>
          <w:rFonts w:ascii="Times New Roman" w:hAnsi="Times New Roman" w:cs="Times New Roman"/>
          <w:color w:val="000000" w:themeColor="text1"/>
          <w:sz w:val="24"/>
          <w:szCs w:val="24"/>
        </w:rPr>
        <w:t xml:space="preserve"> ambas memorias: la memoria a corto plazo y la memoria a largo plazo. Las que ayudaran a los niños y niñas a mant</w:t>
      </w:r>
      <w:r>
        <w:rPr>
          <w:rFonts w:ascii="Times New Roman" w:hAnsi="Times New Roman" w:cs="Times New Roman"/>
          <w:color w:val="000000" w:themeColor="text1"/>
          <w:sz w:val="24"/>
          <w:szCs w:val="24"/>
        </w:rPr>
        <w:t>ener lo aprendido durante toda su vida.</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6</w:t>
      </w:r>
      <w:r w:rsidR="002B0B19">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color w:val="000000" w:themeColor="text1"/>
          <w:sz w:val="24"/>
          <w:szCs w:val="24"/>
        </w:rPr>
        <w:t xml:space="preserve"> Lee pictogramas</w:t>
      </w:r>
    </w:p>
    <w:p w:rsidR="002B0B19" w:rsidRDefault="002B0B19" w:rsidP="002B0B19">
      <w:pPr>
        <w:widowControl w:val="0"/>
        <w:spacing w:after="0" w:line="360" w:lineRule="auto"/>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6</w:t>
      </w:r>
    </w:p>
    <w:p w:rsidR="002B0B19" w:rsidRDefault="002B0B19" w:rsidP="002B0B19">
      <w:pPr>
        <w:widowControl w:val="0"/>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Lectura de pictogramas </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4.6</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4.6</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897" w:type="dxa"/>
        <w:tblLayout w:type="fixed"/>
        <w:tblLook w:val="04A0" w:firstRow="1" w:lastRow="0" w:firstColumn="1" w:lastColumn="0" w:noHBand="0" w:noVBand="1"/>
      </w:tblPr>
      <w:tblGrid>
        <w:gridCol w:w="1526"/>
        <w:gridCol w:w="992"/>
        <w:gridCol w:w="1701"/>
        <w:gridCol w:w="567"/>
        <w:gridCol w:w="1418"/>
        <w:gridCol w:w="992"/>
        <w:gridCol w:w="1701"/>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A876FD" w:rsidRDefault="002B0B19" w:rsidP="001A6B97">
            <w:pPr>
              <w:widowControl w:val="0"/>
              <w:jc w:val="center"/>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 xml:space="preserve">GRUPO DE  CONTROL </w:t>
            </w:r>
          </w:p>
        </w:tc>
        <w:tc>
          <w:tcPr>
            <w:tcW w:w="567" w:type="dxa"/>
            <w:hideMark/>
          </w:tcPr>
          <w:p w:rsidR="002B0B19" w:rsidRPr="00A876FD"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 </w:t>
            </w:r>
          </w:p>
        </w:tc>
        <w:tc>
          <w:tcPr>
            <w:tcW w:w="4111" w:type="dxa"/>
            <w:gridSpan w:val="3"/>
            <w:hideMark/>
          </w:tcPr>
          <w:p w:rsidR="002B0B19" w:rsidRPr="00A876FD"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lang w:eastAsia="es-EC"/>
              </w:rPr>
            </w:pPr>
            <w:r w:rsidRPr="00A876FD">
              <w:rPr>
                <w:rFonts w:ascii="Times New Roman" w:eastAsia="Times New Roman" w:hAnsi="Times New Roman" w:cs="Times New Roman"/>
                <w:bCs w:val="0"/>
                <w:color w:val="000000"/>
                <w:sz w:val="24"/>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A876FD" w:rsidRDefault="00F829C8" w:rsidP="001A6B97">
            <w:pPr>
              <w:widowControl w:val="0"/>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PARALELO B</w:t>
            </w:r>
          </w:p>
        </w:tc>
        <w:tc>
          <w:tcPr>
            <w:tcW w:w="567"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A876FD">
              <w:rPr>
                <w:rFonts w:ascii="Times New Roman" w:eastAsia="Times New Roman" w:hAnsi="Times New Roman" w:cs="Times New Roman"/>
                <w:b/>
                <w:color w:val="000000"/>
                <w:sz w:val="24"/>
                <w:szCs w:val="24"/>
                <w:lang w:eastAsia="es-EC"/>
              </w:rPr>
              <w:t> </w:t>
            </w:r>
          </w:p>
        </w:tc>
        <w:tc>
          <w:tcPr>
            <w:tcW w:w="4111" w:type="dxa"/>
            <w:gridSpan w:val="3"/>
            <w:hideMark/>
          </w:tcPr>
          <w:p w:rsidR="002B0B19" w:rsidRPr="00A876FD"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6C243B" w:rsidTr="001A6B97">
        <w:trPr>
          <w:trHeight w:val="40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A876FD" w:rsidRDefault="002B0B19" w:rsidP="001A6B97">
            <w:pPr>
              <w:widowControl w:val="0"/>
              <w:jc w:val="center"/>
              <w:rPr>
                <w:rFonts w:ascii="Times New Roman" w:eastAsia="Times New Roman" w:hAnsi="Times New Roman" w:cs="Times New Roman"/>
                <w:color w:val="000000"/>
                <w:sz w:val="20"/>
                <w:szCs w:val="20"/>
                <w:lang w:eastAsia="es-EC"/>
              </w:rPr>
            </w:pPr>
            <w:r w:rsidRPr="00A876FD">
              <w:rPr>
                <w:rFonts w:ascii="Times New Roman" w:eastAsia="Times New Roman" w:hAnsi="Times New Roman" w:cs="Times New Roman"/>
                <w:color w:val="000000"/>
                <w:sz w:val="20"/>
                <w:szCs w:val="20"/>
                <w:lang w:eastAsia="es-EC"/>
              </w:rPr>
              <w:lastRenderedPageBreak/>
              <w:t xml:space="preserve">INDICADOR </w:t>
            </w:r>
          </w:p>
        </w:tc>
        <w:tc>
          <w:tcPr>
            <w:tcW w:w="992"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A876FD">
              <w:rPr>
                <w:rFonts w:ascii="Times New Roman" w:eastAsia="Times New Roman" w:hAnsi="Times New Roman" w:cs="Times New Roman"/>
                <w:b/>
                <w:bCs/>
                <w:color w:val="000000"/>
                <w:sz w:val="20"/>
                <w:szCs w:val="20"/>
                <w:lang w:eastAsia="es-EC"/>
              </w:rPr>
              <w:t xml:space="preserve">VALOR </w:t>
            </w:r>
          </w:p>
        </w:tc>
        <w:tc>
          <w:tcPr>
            <w:tcW w:w="1701"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A876FD">
              <w:rPr>
                <w:rFonts w:ascii="Times New Roman" w:eastAsia="Times New Roman" w:hAnsi="Times New Roman" w:cs="Times New Roman"/>
                <w:b/>
                <w:bCs/>
                <w:color w:val="000000"/>
                <w:sz w:val="20"/>
                <w:szCs w:val="20"/>
                <w:lang w:eastAsia="es-EC"/>
              </w:rPr>
              <w:t xml:space="preserve">PORCENTAJE </w:t>
            </w:r>
          </w:p>
        </w:tc>
        <w:tc>
          <w:tcPr>
            <w:tcW w:w="567"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A876FD">
              <w:rPr>
                <w:rFonts w:ascii="Times New Roman" w:eastAsia="Times New Roman" w:hAnsi="Times New Roman" w:cs="Times New Roman"/>
                <w:b/>
                <w:bCs/>
                <w:color w:val="000000"/>
                <w:sz w:val="20"/>
                <w:szCs w:val="20"/>
                <w:lang w:eastAsia="es-EC"/>
              </w:rPr>
              <w:t> </w:t>
            </w:r>
          </w:p>
        </w:tc>
        <w:tc>
          <w:tcPr>
            <w:tcW w:w="1418"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A876FD">
              <w:rPr>
                <w:rFonts w:ascii="Times New Roman" w:eastAsia="Times New Roman" w:hAnsi="Times New Roman" w:cs="Times New Roman"/>
                <w:b/>
                <w:color w:val="000000"/>
                <w:sz w:val="20"/>
                <w:szCs w:val="20"/>
                <w:lang w:eastAsia="es-EC"/>
              </w:rPr>
              <w:t xml:space="preserve">INDICADOR </w:t>
            </w:r>
          </w:p>
        </w:tc>
        <w:tc>
          <w:tcPr>
            <w:tcW w:w="992"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A876FD">
              <w:rPr>
                <w:rFonts w:ascii="Times New Roman" w:eastAsia="Times New Roman" w:hAnsi="Times New Roman" w:cs="Times New Roman"/>
                <w:b/>
                <w:bCs/>
                <w:color w:val="000000" w:themeColor="text1"/>
                <w:sz w:val="20"/>
                <w:szCs w:val="24"/>
                <w:lang w:eastAsia="es-EC"/>
              </w:rPr>
              <w:t xml:space="preserve">VALOR </w:t>
            </w:r>
          </w:p>
        </w:tc>
        <w:tc>
          <w:tcPr>
            <w:tcW w:w="1701"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A876FD">
              <w:rPr>
                <w:rFonts w:ascii="Times New Roman" w:eastAsia="Times New Roman" w:hAnsi="Times New Roman" w:cs="Times New Roman"/>
                <w:b/>
                <w:bCs/>
                <w:color w:val="000000" w:themeColor="text1"/>
                <w:sz w:val="20"/>
                <w:szCs w:val="24"/>
                <w:lang w:eastAsia="es-EC"/>
              </w:rPr>
              <w:t xml:space="preserve">PORCENTAJE </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A876FD" w:rsidRDefault="002B0B19" w:rsidP="001A6B97">
            <w:pPr>
              <w:widowControl w:val="0"/>
              <w:jc w:val="center"/>
              <w:rPr>
                <w:rFonts w:ascii="Times New Roman" w:eastAsia="Times New Roman" w:hAnsi="Times New Roman" w:cs="Times New Roman"/>
                <w:b w:val="0"/>
                <w:color w:val="000000"/>
                <w:sz w:val="24"/>
                <w:szCs w:val="24"/>
                <w:lang w:eastAsia="es-EC"/>
              </w:rPr>
            </w:pPr>
            <w:r w:rsidRPr="00A876FD">
              <w:rPr>
                <w:rFonts w:ascii="Times New Roman" w:eastAsia="Times New Roman" w:hAnsi="Times New Roman" w:cs="Times New Roman"/>
                <w:b w:val="0"/>
                <w:color w:val="000000"/>
                <w:sz w:val="24"/>
                <w:szCs w:val="24"/>
                <w:lang w:eastAsia="es-EC"/>
              </w:rPr>
              <w:t xml:space="preserve">SIEMPRE </w:t>
            </w:r>
          </w:p>
        </w:tc>
        <w:tc>
          <w:tcPr>
            <w:tcW w:w="992"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10</w:t>
            </w:r>
          </w:p>
        </w:tc>
        <w:tc>
          <w:tcPr>
            <w:tcW w:w="1701"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33,33%</w:t>
            </w:r>
          </w:p>
        </w:tc>
        <w:tc>
          <w:tcPr>
            <w:tcW w:w="567"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sz w:val="24"/>
                <w:szCs w:val="24"/>
                <w:lang w:eastAsia="es-EC"/>
              </w:rPr>
              <w:t> </w:t>
            </w:r>
          </w:p>
        </w:tc>
        <w:tc>
          <w:tcPr>
            <w:tcW w:w="1418"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 xml:space="preserve">SIEMPRE </w:t>
            </w:r>
          </w:p>
        </w:tc>
        <w:tc>
          <w:tcPr>
            <w:tcW w:w="992"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25</w:t>
            </w:r>
          </w:p>
        </w:tc>
        <w:tc>
          <w:tcPr>
            <w:tcW w:w="1701"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83.25%</w:t>
            </w:r>
          </w:p>
        </w:tc>
      </w:tr>
      <w:tr w:rsidR="002B0B19" w:rsidRPr="006C243B" w:rsidTr="001A6B97">
        <w:trPr>
          <w:trHeight w:val="315"/>
        </w:trPr>
        <w:tc>
          <w:tcPr>
            <w:cnfStyle w:val="001000000000" w:firstRow="0" w:lastRow="0" w:firstColumn="1" w:lastColumn="0" w:oddVBand="0" w:evenVBand="0" w:oddHBand="0" w:evenHBand="0" w:firstRowFirstColumn="0" w:firstRowLastColumn="0" w:lastRowFirstColumn="0" w:lastRowLastColumn="0"/>
            <w:tcW w:w="1526" w:type="dxa"/>
          </w:tcPr>
          <w:p w:rsidR="002B0B19" w:rsidRPr="00A876FD" w:rsidRDefault="002B0B19" w:rsidP="001A6B97">
            <w:pPr>
              <w:widowControl w:val="0"/>
              <w:jc w:val="center"/>
              <w:rPr>
                <w:rFonts w:ascii="Times New Roman" w:eastAsia="Times New Roman" w:hAnsi="Times New Roman" w:cs="Times New Roman"/>
                <w:b w:val="0"/>
                <w:color w:val="000000"/>
                <w:sz w:val="24"/>
                <w:szCs w:val="24"/>
                <w:lang w:eastAsia="es-EC"/>
              </w:rPr>
            </w:pPr>
            <w:r w:rsidRPr="00A876FD">
              <w:rPr>
                <w:rFonts w:ascii="Times New Roman" w:eastAsia="Times New Roman" w:hAnsi="Times New Roman" w:cs="Times New Roman"/>
                <w:b w:val="0"/>
                <w:color w:val="000000"/>
                <w:sz w:val="24"/>
                <w:szCs w:val="24"/>
                <w:lang w:eastAsia="es-EC"/>
              </w:rPr>
              <w:t xml:space="preserve">A VECES </w:t>
            </w:r>
          </w:p>
        </w:tc>
        <w:tc>
          <w:tcPr>
            <w:tcW w:w="992"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876FD">
              <w:rPr>
                <w:rFonts w:ascii="Times New Roman" w:eastAsia="Times New Roman" w:hAnsi="Times New Roman" w:cs="Times New Roman"/>
                <w:bCs/>
                <w:color w:val="000000" w:themeColor="text1"/>
                <w:sz w:val="24"/>
                <w:szCs w:val="24"/>
                <w:lang w:eastAsia="es-EC"/>
              </w:rPr>
              <w:t>15</w:t>
            </w:r>
          </w:p>
        </w:tc>
        <w:tc>
          <w:tcPr>
            <w:tcW w:w="1701"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876FD">
              <w:rPr>
                <w:rFonts w:ascii="Times New Roman" w:eastAsia="Times New Roman" w:hAnsi="Times New Roman" w:cs="Times New Roman"/>
                <w:bCs/>
                <w:color w:val="000000" w:themeColor="text1"/>
                <w:sz w:val="24"/>
                <w:szCs w:val="24"/>
                <w:lang w:eastAsia="es-EC"/>
              </w:rPr>
              <w:t>49,95%</w:t>
            </w:r>
          </w:p>
        </w:tc>
        <w:tc>
          <w:tcPr>
            <w:tcW w:w="567"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 xml:space="preserve">A VECES </w:t>
            </w:r>
          </w:p>
        </w:tc>
        <w:tc>
          <w:tcPr>
            <w:tcW w:w="992"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876FD">
              <w:rPr>
                <w:rFonts w:ascii="Times New Roman" w:eastAsia="Times New Roman" w:hAnsi="Times New Roman" w:cs="Times New Roman"/>
                <w:bCs/>
                <w:color w:val="000000" w:themeColor="text1"/>
                <w:sz w:val="24"/>
                <w:szCs w:val="24"/>
                <w:lang w:eastAsia="es-EC"/>
              </w:rPr>
              <w:t>5</w:t>
            </w:r>
          </w:p>
        </w:tc>
        <w:tc>
          <w:tcPr>
            <w:tcW w:w="1701" w:type="dxa"/>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A876FD">
              <w:rPr>
                <w:rFonts w:ascii="Times New Roman" w:eastAsia="Times New Roman" w:hAnsi="Times New Roman" w:cs="Times New Roman"/>
                <w:bCs/>
                <w:color w:val="000000" w:themeColor="text1"/>
                <w:sz w:val="24"/>
                <w:szCs w:val="24"/>
                <w:lang w:eastAsia="es-EC"/>
              </w:rPr>
              <w:t>6,75</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A876FD" w:rsidRDefault="002B0B19" w:rsidP="001A6B97">
            <w:pPr>
              <w:widowControl w:val="0"/>
              <w:jc w:val="center"/>
              <w:rPr>
                <w:rFonts w:ascii="Times New Roman" w:eastAsia="Times New Roman" w:hAnsi="Times New Roman" w:cs="Times New Roman"/>
                <w:b w:val="0"/>
                <w:color w:val="000000"/>
                <w:sz w:val="24"/>
                <w:szCs w:val="24"/>
                <w:lang w:eastAsia="es-EC"/>
              </w:rPr>
            </w:pPr>
            <w:r w:rsidRPr="00A876FD">
              <w:rPr>
                <w:rFonts w:ascii="Times New Roman" w:eastAsia="Times New Roman" w:hAnsi="Times New Roman" w:cs="Times New Roman"/>
                <w:b w:val="0"/>
                <w:color w:val="000000"/>
                <w:sz w:val="24"/>
                <w:szCs w:val="24"/>
                <w:lang w:eastAsia="es-EC"/>
              </w:rPr>
              <w:t>NUNCA</w:t>
            </w:r>
          </w:p>
        </w:tc>
        <w:tc>
          <w:tcPr>
            <w:tcW w:w="992"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5</w:t>
            </w:r>
          </w:p>
        </w:tc>
        <w:tc>
          <w:tcPr>
            <w:tcW w:w="1701"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16,72%</w:t>
            </w:r>
          </w:p>
        </w:tc>
        <w:tc>
          <w:tcPr>
            <w:tcW w:w="567"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sz w:val="24"/>
                <w:szCs w:val="24"/>
                <w:lang w:eastAsia="es-EC"/>
              </w:rPr>
              <w:t> </w:t>
            </w:r>
          </w:p>
        </w:tc>
        <w:tc>
          <w:tcPr>
            <w:tcW w:w="1418"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NUNCA</w:t>
            </w:r>
          </w:p>
        </w:tc>
        <w:tc>
          <w:tcPr>
            <w:tcW w:w="992"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0</w:t>
            </w:r>
          </w:p>
        </w:tc>
        <w:tc>
          <w:tcPr>
            <w:tcW w:w="1701" w:type="dxa"/>
            <w:hideMark/>
          </w:tcPr>
          <w:p w:rsidR="002B0B19" w:rsidRPr="00A876FD"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0,00%</w:t>
            </w:r>
          </w:p>
        </w:tc>
      </w:tr>
      <w:tr w:rsidR="002B0B19" w:rsidRPr="006C243B" w:rsidTr="001A6B97">
        <w:trPr>
          <w:trHeight w:val="330"/>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A876FD" w:rsidRDefault="002B0B19" w:rsidP="001A6B97">
            <w:pPr>
              <w:widowControl w:val="0"/>
              <w:jc w:val="center"/>
              <w:rPr>
                <w:rFonts w:ascii="Times New Roman" w:eastAsia="Times New Roman" w:hAnsi="Times New Roman" w:cs="Times New Roman"/>
                <w:b w:val="0"/>
                <w:color w:val="000000"/>
                <w:sz w:val="24"/>
                <w:szCs w:val="24"/>
                <w:lang w:eastAsia="es-EC"/>
              </w:rPr>
            </w:pPr>
            <w:r w:rsidRPr="00A876FD">
              <w:rPr>
                <w:rFonts w:ascii="Times New Roman" w:eastAsia="Times New Roman" w:hAnsi="Times New Roman" w:cs="Times New Roman"/>
                <w:b w:val="0"/>
                <w:color w:val="000000"/>
                <w:sz w:val="24"/>
                <w:szCs w:val="24"/>
                <w:lang w:eastAsia="es-EC"/>
              </w:rPr>
              <w:t xml:space="preserve">TOTAL </w:t>
            </w:r>
          </w:p>
        </w:tc>
        <w:tc>
          <w:tcPr>
            <w:tcW w:w="992"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100%</w:t>
            </w:r>
          </w:p>
        </w:tc>
        <w:tc>
          <w:tcPr>
            <w:tcW w:w="567"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sz w:val="24"/>
                <w:szCs w:val="24"/>
                <w:lang w:eastAsia="es-EC"/>
              </w:rPr>
              <w:t> </w:t>
            </w:r>
          </w:p>
        </w:tc>
        <w:tc>
          <w:tcPr>
            <w:tcW w:w="1418"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A876FD">
              <w:rPr>
                <w:rFonts w:ascii="Times New Roman" w:eastAsia="Times New Roman" w:hAnsi="Times New Roman" w:cs="Times New Roman"/>
                <w:color w:val="000000"/>
                <w:sz w:val="24"/>
                <w:szCs w:val="24"/>
                <w:lang w:eastAsia="es-EC"/>
              </w:rPr>
              <w:t xml:space="preserve">TOTAL </w:t>
            </w:r>
          </w:p>
        </w:tc>
        <w:tc>
          <w:tcPr>
            <w:tcW w:w="992"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A876FD"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A876FD">
              <w:rPr>
                <w:rFonts w:ascii="Times New Roman" w:eastAsia="Times New Roman" w:hAnsi="Times New Roman" w:cs="Times New Roman"/>
                <w:bCs/>
                <w:color w:val="000000" w:themeColor="text1"/>
                <w:sz w:val="24"/>
                <w:szCs w:val="24"/>
                <w:lang w:eastAsia="es-EC"/>
              </w:rPr>
              <w:t>100%</w:t>
            </w:r>
          </w:p>
        </w:tc>
      </w:tr>
    </w:tbl>
    <w:p w:rsidR="002B0B19" w:rsidRPr="001340B1" w:rsidRDefault="002B0B19" w:rsidP="002B0B19">
      <w:pPr>
        <w:widowControl w:val="0"/>
        <w:spacing w:after="0" w:line="240" w:lineRule="auto"/>
        <w:rPr>
          <w:rFonts w:ascii="Times New Roman" w:hAnsi="Times New Roman" w:cs="Times New Roman"/>
          <w:color w:val="000000" w:themeColor="text1"/>
          <w:sz w:val="16"/>
          <w:szCs w:val="24"/>
        </w:rPr>
      </w:pPr>
      <w:r w:rsidRPr="001340B1">
        <w:rPr>
          <w:rFonts w:ascii="Times New Roman" w:hAnsi="Times New Roman" w:cs="Times New Roman"/>
          <w:color w:val="000000" w:themeColor="text1"/>
          <w:sz w:val="16"/>
          <w:szCs w:val="24"/>
        </w:rPr>
        <w:t xml:space="preserve">100%Fuente: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1340B1" w:rsidRDefault="002B0B19" w:rsidP="002B0B19">
      <w:pPr>
        <w:widowControl w:val="0"/>
        <w:spacing w:after="0" w:line="240" w:lineRule="auto"/>
        <w:rPr>
          <w:rFonts w:ascii="Times New Roman" w:hAnsi="Times New Roman" w:cs="Times New Roman"/>
          <w:color w:val="000000" w:themeColor="text1"/>
          <w:sz w:val="16"/>
          <w:szCs w:val="24"/>
        </w:rPr>
      </w:pPr>
      <w:r w:rsidRPr="001340B1">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4.6</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eastAsia="es-EC"/>
        </w:rPr>
        <w:drawing>
          <wp:inline distT="0" distB="0" distL="0" distR="0" wp14:anchorId="593669CD" wp14:editId="1785B66A">
            <wp:extent cx="5435600" cy="1231900"/>
            <wp:effectExtent l="0" t="0" r="0" b="63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0B19" w:rsidRPr="00732F80" w:rsidRDefault="002B0B19" w:rsidP="002B0B19">
      <w:pPr>
        <w:widowControl w:val="0"/>
        <w:spacing w:after="0" w:line="240" w:lineRule="auto"/>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Fuente: cuadro 4.6</w:t>
      </w:r>
    </w:p>
    <w:p w:rsidR="002B0B19" w:rsidRDefault="002B0B19" w:rsidP="002B0B19">
      <w:pPr>
        <w:widowControl w:val="0"/>
        <w:spacing w:after="0" w:line="240" w:lineRule="auto"/>
        <w:rPr>
          <w:rFonts w:ascii="Times New Roman" w:hAnsi="Times New Roman" w:cs="Times New Roman"/>
          <w:color w:val="000000" w:themeColor="text1"/>
          <w:sz w:val="16"/>
          <w:szCs w:val="24"/>
        </w:rPr>
      </w:pPr>
      <w:r w:rsidRPr="00732F80">
        <w:rPr>
          <w:rFonts w:ascii="Times New Roman" w:hAnsi="Times New Roman" w:cs="Times New Roman"/>
          <w:color w:val="000000" w:themeColor="text1"/>
          <w:sz w:val="16"/>
          <w:szCs w:val="24"/>
        </w:rPr>
        <w:t xml:space="preserve">Realizado por: Wendy Arteaga  </w:t>
      </w:r>
    </w:p>
    <w:p w:rsidR="002B0B19" w:rsidRPr="00690EE0" w:rsidRDefault="002B0B19" w:rsidP="002B0B19">
      <w:pPr>
        <w:widowControl w:val="0"/>
        <w:spacing w:after="0" w:line="36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12"/>
        </w:numPr>
        <w:spacing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8</w:t>
      </w:r>
      <w:r w:rsidRPr="00F75E0A">
        <w:rPr>
          <w:rFonts w:ascii="Times New Roman" w:hAnsi="Times New Roman" w:cs="Times New Roman"/>
          <w:color w:val="000000" w:themeColor="text1"/>
          <w:sz w:val="24"/>
          <w:szCs w:val="24"/>
        </w:rPr>
        <w:t xml:space="preserve">3,25%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w:t>
      </w:r>
      <w:r>
        <w:rPr>
          <w:rFonts w:ascii="Times New Roman" w:hAnsi="Times New Roman" w:cs="Times New Roman"/>
          <w:color w:val="000000" w:themeColor="text1"/>
          <w:sz w:val="24"/>
          <w:szCs w:val="24"/>
        </w:rPr>
        <w:t>experimental</w:t>
      </w:r>
      <w:r w:rsidRPr="00F75E0A">
        <w:rPr>
          <w:rFonts w:ascii="Times New Roman" w:hAnsi="Times New Roman" w:cs="Times New Roman"/>
          <w:color w:val="000000" w:themeColor="text1"/>
          <w:sz w:val="24"/>
          <w:szCs w:val="24"/>
        </w:rPr>
        <w:t xml:space="preserve"> mostró interés por </w:t>
      </w:r>
      <w:r>
        <w:rPr>
          <w:rFonts w:ascii="Times New Roman" w:hAnsi="Times New Roman" w:cs="Times New Roman"/>
          <w:color w:val="000000" w:themeColor="text1"/>
          <w:sz w:val="24"/>
          <w:szCs w:val="24"/>
        </w:rPr>
        <w:t>leer pictogramas, contrastando con un 33,33</w:t>
      </w:r>
      <w:r w:rsidRPr="00F75E0A">
        <w:rPr>
          <w:rFonts w:ascii="Times New Roman" w:hAnsi="Times New Roman" w:cs="Times New Roman"/>
          <w:color w:val="000000" w:themeColor="text1"/>
          <w:sz w:val="24"/>
          <w:szCs w:val="24"/>
        </w:rPr>
        <w:t xml:space="preserve">% del grupo de control que necesita más ayuda de acuerdo al método tradicional de enseñanza. </w:t>
      </w:r>
    </w:p>
    <w:p w:rsidR="002B0B19" w:rsidRPr="00F75E0A" w:rsidRDefault="002B0B19" w:rsidP="002B0B19">
      <w:pPr>
        <w:pStyle w:val="Prrafodelista"/>
        <w:widowControl w:val="0"/>
        <w:numPr>
          <w:ilvl w:val="0"/>
          <w:numId w:val="12"/>
        </w:numPr>
        <w:spacing w:line="360" w:lineRule="auto"/>
        <w:ind w:left="0" w:firstLine="0"/>
        <w:jc w:val="both"/>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Interpretación </w:t>
      </w:r>
    </w:p>
    <w:p w:rsidR="002B0B19" w:rsidRDefault="002B0B19" w:rsidP="002B0B19">
      <w:pPr>
        <w:widowControl w:val="0"/>
        <w:spacing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Las estrategias que se aplicaron para la utilización de los pictogramas con el grupo experimental permitieron que los estudiantes tengan dominio de leer textos e imágenes</w:t>
      </w:r>
      <w:r>
        <w:rPr>
          <w:rFonts w:ascii="Times New Roman" w:hAnsi="Times New Roman" w:cs="Times New Roman"/>
          <w:color w:val="000000" w:themeColor="text1"/>
          <w:sz w:val="24"/>
          <w:szCs w:val="24"/>
        </w:rPr>
        <w:t xml:space="preserve">. </w:t>
      </w:r>
      <w:r w:rsidRPr="00F75E0A">
        <w:rPr>
          <w:rFonts w:ascii="Times New Roman" w:hAnsi="Times New Roman" w:cs="Times New Roman"/>
          <w:color w:val="000000" w:themeColor="text1"/>
          <w:sz w:val="24"/>
          <w:szCs w:val="24"/>
        </w:rPr>
        <w:t xml:space="preserve">El pictograma </w:t>
      </w:r>
      <w:r>
        <w:rPr>
          <w:rFonts w:ascii="Times New Roman" w:hAnsi="Times New Roman" w:cs="Times New Roman"/>
          <w:color w:val="000000" w:themeColor="text1"/>
          <w:sz w:val="24"/>
          <w:szCs w:val="24"/>
        </w:rPr>
        <w:t xml:space="preserve">es una </w:t>
      </w:r>
      <w:r w:rsidRPr="00F75E0A">
        <w:rPr>
          <w:rFonts w:ascii="Times New Roman" w:hAnsi="Times New Roman" w:cs="Times New Roman"/>
          <w:color w:val="000000" w:themeColor="text1"/>
          <w:sz w:val="24"/>
          <w:szCs w:val="24"/>
        </w:rPr>
        <w:t xml:space="preserve">representación descriptiva que tiene la característica de </w:t>
      </w:r>
      <w:r>
        <w:rPr>
          <w:rFonts w:ascii="Times New Roman" w:hAnsi="Times New Roman" w:cs="Times New Roman"/>
          <w:color w:val="000000" w:themeColor="text1"/>
          <w:sz w:val="24"/>
          <w:szCs w:val="24"/>
        </w:rPr>
        <w:t>reemplazar</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palabras</w:t>
      </w:r>
      <w:r w:rsidRPr="00F75E0A">
        <w:rPr>
          <w:rFonts w:ascii="Times New Roman" w:hAnsi="Times New Roman" w:cs="Times New Roman"/>
          <w:color w:val="000000" w:themeColor="text1"/>
          <w:sz w:val="24"/>
          <w:szCs w:val="24"/>
        </w:rPr>
        <w:t xml:space="preserve"> mediante signos o figuras. Un pictograma </w:t>
      </w:r>
      <w:r>
        <w:rPr>
          <w:rFonts w:ascii="Times New Roman" w:hAnsi="Times New Roman" w:cs="Times New Roman"/>
          <w:color w:val="000000" w:themeColor="text1"/>
          <w:sz w:val="24"/>
          <w:szCs w:val="24"/>
        </w:rPr>
        <w:t>debe estar estructurado o elaborado para facilitar la interpretación de textos para los estudiantes</w:t>
      </w:r>
      <w:r w:rsidRPr="00F75E0A">
        <w:rPr>
          <w:rFonts w:ascii="Times New Roman" w:hAnsi="Times New Roman" w:cs="Times New Roman"/>
          <w:color w:val="000000" w:themeColor="text1"/>
          <w:sz w:val="24"/>
          <w:szCs w:val="24"/>
        </w:rPr>
        <w:t xml:space="preserve">. </w:t>
      </w:r>
      <w:r w:rsidRPr="00853C4D">
        <w:rPr>
          <w:rFonts w:ascii="Times New Roman" w:hAnsi="Times New Roman" w:cs="Times New Roman"/>
          <w:color w:val="000000" w:themeColor="text1"/>
          <w:sz w:val="24"/>
          <w:szCs w:val="24"/>
        </w:rPr>
        <w:t xml:space="preserve">Los niños </w:t>
      </w:r>
      <w:r>
        <w:rPr>
          <w:rFonts w:ascii="Times New Roman" w:hAnsi="Times New Roman" w:cs="Times New Roman"/>
          <w:color w:val="000000" w:themeColor="text1"/>
          <w:sz w:val="24"/>
          <w:szCs w:val="24"/>
        </w:rPr>
        <w:t>y niñas se motivan con este material a aprender</w:t>
      </w:r>
      <w:r w:rsidRPr="00853C4D">
        <w:rPr>
          <w:rFonts w:ascii="Times New Roman" w:hAnsi="Times New Roman" w:cs="Times New Roman"/>
          <w:color w:val="000000" w:themeColor="text1"/>
          <w:sz w:val="24"/>
          <w:szCs w:val="24"/>
        </w:rPr>
        <w:t xml:space="preserve"> a leer y escribir  ya que </w:t>
      </w:r>
      <w:r>
        <w:rPr>
          <w:rFonts w:ascii="Times New Roman" w:hAnsi="Times New Roman" w:cs="Times New Roman"/>
          <w:color w:val="000000" w:themeColor="text1"/>
          <w:sz w:val="24"/>
          <w:szCs w:val="24"/>
        </w:rPr>
        <w:t xml:space="preserve">pueden asociar fácilmente, palabras con figuras. </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.1.7</w:t>
      </w:r>
      <w:r w:rsidR="002B0B19">
        <w:rPr>
          <w:rFonts w:ascii="Times New Roman" w:hAnsi="Times New Roman" w:cs="Times New Roman"/>
          <w:b/>
          <w:color w:val="000000" w:themeColor="text1"/>
          <w:sz w:val="24"/>
          <w:szCs w:val="24"/>
        </w:rPr>
        <w:t xml:space="preserve">  Demu</w:t>
      </w:r>
      <w:r w:rsidR="002B0B19" w:rsidRPr="00F75E0A">
        <w:rPr>
          <w:rFonts w:ascii="Times New Roman" w:hAnsi="Times New Roman" w:cs="Times New Roman"/>
          <w:b/>
          <w:color w:val="000000" w:themeColor="text1"/>
          <w:sz w:val="24"/>
          <w:szCs w:val="24"/>
        </w:rPr>
        <w:t>estra interés por leer libros</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7</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Interés por leer libros</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4.7</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4.7</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946" w:type="dxa"/>
        <w:tblLayout w:type="fixed"/>
        <w:tblLook w:val="04A0" w:firstRow="1" w:lastRow="0" w:firstColumn="1" w:lastColumn="0" w:noHBand="0" w:noVBand="1"/>
      </w:tblPr>
      <w:tblGrid>
        <w:gridCol w:w="1433"/>
        <w:gridCol w:w="1134"/>
        <w:gridCol w:w="1652"/>
        <w:gridCol w:w="332"/>
        <w:gridCol w:w="1418"/>
        <w:gridCol w:w="1276"/>
        <w:gridCol w:w="1701"/>
      </w:tblGrid>
      <w:tr w:rsidR="002B0B19" w:rsidRPr="007113D0"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7113D0" w:rsidRDefault="002B0B19" w:rsidP="001A6B97">
            <w:pPr>
              <w:widowControl w:val="0"/>
              <w:jc w:val="center"/>
              <w:rPr>
                <w:rFonts w:ascii="Times New Roman" w:eastAsia="Times New Roman" w:hAnsi="Times New Roman" w:cs="Times New Roman"/>
                <w:color w:val="000000"/>
                <w:szCs w:val="24"/>
                <w:lang w:eastAsia="es-EC"/>
              </w:rPr>
            </w:pPr>
            <w:r w:rsidRPr="007113D0">
              <w:rPr>
                <w:rFonts w:ascii="Times New Roman" w:eastAsia="Times New Roman" w:hAnsi="Times New Roman" w:cs="Times New Roman"/>
                <w:color w:val="000000"/>
                <w:szCs w:val="24"/>
                <w:lang w:eastAsia="es-EC"/>
              </w:rPr>
              <w:t xml:space="preserve">GRUPO DE  CONTROL </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7113D0">
              <w:rPr>
                <w:rFonts w:ascii="Times New Roman" w:eastAsia="Times New Roman" w:hAnsi="Times New Roman" w:cs="Times New Roman"/>
                <w:color w:val="000000"/>
                <w:szCs w:val="24"/>
                <w:lang w:eastAsia="es-EC"/>
              </w:rPr>
              <w:t> </w:t>
            </w:r>
          </w:p>
        </w:tc>
        <w:tc>
          <w:tcPr>
            <w:tcW w:w="4395" w:type="dxa"/>
            <w:gridSpan w:val="3"/>
            <w:hideMark/>
          </w:tcPr>
          <w:p w:rsidR="002B0B19" w:rsidRPr="007113D0"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4"/>
                <w:lang w:eastAsia="es-EC"/>
              </w:rPr>
            </w:pPr>
            <w:r w:rsidRPr="007113D0">
              <w:rPr>
                <w:rFonts w:ascii="Times New Roman" w:eastAsia="Times New Roman" w:hAnsi="Times New Roman" w:cs="Times New Roman"/>
                <w:bCs w:val="0"/>
                <w:color w:val="000000"/>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7113D0" w:rsidTr="001A6B97">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7113D0" w:rsidRDefault="002B0B19" w:rsidP="00F829C8">
            <w:pPr>
              <w:widowControl w:val="0"/>
              <w:jc w:val="center"/>
              <w:rPr>
                <w:rFonts w:ascii="Times New Roman" w:eastAsia="Times New Roman" w:hAnsi="Times New Roman" w:cs="Times New Roman"/>
                <w:color w:val="000000"/>
                <w:szCs w:val="24"/>
                <w:lang w:eastAsia="es-EC"/>
              </w:rPr>
            </w:pPr>
            <w:r w:rsidRPr="007113D0">
              <w:rPr>
                <w:rFonts w:ascii="Times New Roman" w:eastAsia="Times New Roman" w:hAnsi="Times New Roman" w:cs="Times New Roman"/>
                <w:color w:val="000000"/>
                <w:szCs w:val="24"/>
                <w:lang w:eastAsia="es-EC"/>
              </w:rPr>
              <w:t xml:space="preserve">PARALELO </w:t>
            </w:r>
            <w:r w:rsidR="00F829C8">
              <w:rPr>
                <w:rFonts w:ascii="Times New Roman" w:eastAsia="Times New Roman" w:hAnsi="Times New Roman" w:cs="Times New Roman"/>
                <w:color w:val="000000"/>
                <w:szCs w:val="24"/>
                <w:lang w:eastAsia="es-EC"/>
              </w:rPr>
              <w:t>B</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sidRPr="007113D0">
              <w:rPr>
                <w:rFonts w:ascii="Times New Roman" w:eastAsia="Times New Roman" w:hAnsi="Times New Roman" w:cs="Times New Roman"/>
                <w:b/>
                <w:color w:val="000000"/>
                <w:szCs w:val="24"/>
                <w:lang w:eastAsia="es-EC"/>
              </w:rPr>
              <w:t> </w:t>
            </w:r>
          </w:p>
        </w:tc>
        <w:tc>
          <w:tcPr>
            <w:tcW w:w="4395" w:type="dxa"/>
            <w:gridSpan w:val="3"/>
            <w:hideMark/>
          </w:tcPr>
          <w:p w:rsidR="002B0B19" w:rsidRPr="007113D0"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Pr>
                <w:rFonts w:ascii="Times New Roman" w:eastAsia="Times New Roman" w:hAnsi="Times New Roman" w:cs="Times New Roman"/>
                <w:b/>
                <w:color w:val="000000"/>
                <w:szCs w:val="24"/>
                <w:lang w:eastAsia="es-EC"/>
              </w:rPr>
              <w:t>PARALELO A</w:t>
            </w:r>
          </w:p>
        </w:tc>
      </w:tr>
      <w:tr w:rsidR="002B0B19" w:rsidRPr="007113D0" w:rsidTr="001A6B97">
        <w:trPr>
          <w:trHeight w:val="251"/>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7113D0" w:rsidRDefault="002B0B19" w:rsidP="001A6B97">
            <w:pPr>
              <w:widowControl w:val="0"/>
              <w:jc w:val="center"/>
              <w:rPr>
                <w:rFonts w:ascii="Times New Roman" w:eastAsia="Times New Roman" w:hAnsi="Times New Roman" w:cs="Times New Roman"/>
                <w:color w:val="000000"/>
                <w:sz w:val="20"/>
                <w:szCs w:val="20"/>
                <w:lang w:eastAsia="es-EC"/>
              </w:rPr>
            </w:pPr>
            <w:r w:rsidRPr="007113D0">
              <w:rPr>
                <w:rFonts w:ascii="Times New Roman" w:eastAsia="Times New Roman" w:hAnsi="Times New Roman" w:cs="Times New Roman"/>
                <w:color w:val="000000"/>
                <w:sz w:val="20"/>
                <w:szCs w:val="20"/>
                <w:lang w:eastAsia="es-EC"/>
              </w:rPr>
              <w:t xml:space="preserve">INDICADOR </w:t>
            </w:r>
          </w:p>
        </w:tc>
        <w:tc>
          <w:tcPr>
            <w:tcW w:w="1134"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7113D0">
              <w:rPr>
                <w:rFonts w:ascii="Times New Roman" w:eastAsia="Times New Roman" w:hAnsi="Times New Roman" w:cs="Times New Roman"/>
                <w:b/>
                <w:bCs/>
                <w:color w:val="000000"/>
                <w:sz w:val="20"/>
                <w:szCs w:val="20"/>
                <w:lang w:eastAsia="es-EC"/>
              </w:rPr>
              <w:t xml:space="preserve">VALOR </w:t>
            </w:r>
          </w:p>
        </w:tc>
        <w:tc>
          <w:tcPr>
            <w:tcW w:w="1652"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7113D0">
              <w:rPr>
                <w:rFonts w:ascii="Times New Roman" w:eastAsia="Times New Roman" w:hAnsi="Times New Roman" w:cs="Times New Roman"/>
                <w:b/>
                <w:bCs/>
                <w:color w:val="000000"/>
                <w:sz w:val="20"/>
                <w:szCs w:val="20"/>
                <w:lang w:eastAsia="es-EC"/>
              </w:rPr>
              <w:t xml:space="preserve">PORCENTAJE </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7113D0">
              <w:rPr>
                <w:rFonts w:ascii="Times New Roman" w:eastAsia="Times New Roman" w:hAnsi="Times New Roman" w:cs="Times New Roman"/>
                <w:b/>
                <w:bCs/>
                <w:color w:val="000000"/>
                <w:sz w:val="20"/>
                <w:szCs w:val="20"/>
                <w:lang w:eastAsia="es-EC"/>
              </w:rPr>
              <w:t> </w:t>
            </w:r>
          </w:p>
        </w:tc>
        <w:tc>
          <w:tcPr>
            <w:tcW w:w="1418"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7113D0">
              <w:rPr>
                <w:rFonts w:ascii="Times New Roman" w:eastAsia="Times New Roman" w:hAnsi="Times New Roman" w:cs="Times New Roman"/>
                <w:b/>
                <w:color w:val="000000"/>
                <w:sz w:val="20"/>
                <w:szCs w:val="20"/>
                <w:lang w:eastAsia="es-EC"/>
              </w:rPr>
              <w:t xml:space="preserve">INDICADOR </w:t>
            </w:r>
          </w:p>
        </w:tc>
        <w:tc>
          <w:tcPr>
            <w:tcW w:w="1276"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7113D0">
              <w:rPr>
                <w:rFonts w:ascii="Times New Roman" w:eastAsia="Times New Roman" w:hAnsi="Times New Roman" w:cs="Times New Roman"/>
                <w:b/>
                <w:bCs/>
                <w:color w:val="000000" w:themeColor="text1"/>
                <w:sz w:val="20"/>
                <w:szCs w:val="24"/>
                <w:lang w:eastAsia="es-EC"/>
              </w:rPr>
              <w:t xml:space="preserve">VALOR </w:t>
            </w:r>
          </w:p>
        </w:tc>
        <w:tc>
          <w:tcPr>
            <w:tcW w:w="1701"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7113D0">
              <w:rPr>
                <w:rFonts w:ascii="Times New Roman" w:eastAsia="Times New Roman" w:hAnsi="Times New Roman" w:cs="Times New Roman"/>
                <w:b/>
                <w:bCs/>
                <w:color w:val="000000" w:themeColor="text1"/>
                <w:sz w:val="20"/>
                <w:szCs w:val="24"/>
                <w:lang w:eastAsia="es-EC"/>
              </w:rPr>
              <w:t xml:space="preserve">PORCENTAJE </w:t>
            </w:r>
          </w:p>
        </w:tc>
      </w:tr>
      <w:tr w:rsidR="002B0B19" w:rsidRPr="007113D0" w:rsidTr="001A6B9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7113D0" w:rsidRDefault="002B0B19" w:rsidP="001A6B97">
            <w:pPr>
              <w:widowControl w:val="0"/>
              <w:jc w:val="center"/>
              <w:rPr>
                <w:rFonts w:ascii="Times New Roman" w:eastAsia="Times New Roman" w:hAnsi="Times New Roman" w:cs="Times New Roman"/>
                <w:b w:val="0"/>
                <w:color w:val="000000"/>
                <w:sz w:val="24"/>
                <w:szCs w:val="24"/>
                <w:lang w:eastAsia="es-EC"/>
              </w:rPr>
            </w:pPr>
            <w:r w:rsidRPr="007113D0">
              <w:rPr>
                <w:rFonts w:ascii="Times New Roman" w:eastAsia="Times New Roman" w:hAnsi="Times New Roman" w:cs="Times New Roman"/>
                <w:b w:val="0"/>
                <w:color w:val="000000"/>
                <w:sz w:val="24"/>
                <w:szCs w:val="24"/>
                <w:lang w:eastAsia="es-EC"/>
              </w:rPr>
              <w:t>SIEMPRE</w:t>
            </w:r>
          </w:p>
        </w:tc>
        <w:tc>
          <w:tcPr>
            <w:tcW w:w="1134"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9</w:t>
            </w:r>
          </w:p>
        </w:tc>
        <w:tc>
          <w:tcPr>
            <w:tcW w:w="1652"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sz w:val="24"/>
                <w:szCs w:val="24"/>
                <w:lang w:eastAsia="es-EC"/>
              </w:rPr>
              <w:t>30,00%</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sz w:val="24"/>
                <w:szCs w:val="24"/>
                <w:lang w:eastAsia="es-EC"/>
              </w:rPr>
              <w:t> </w:t>
            </w:r>
          </w:p>
        </w:tc>
        <w:tc>
          <w:tcPr>
            <w:tcW w:w="1418"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7113D0">
              <w:rPr>
                <w:rFonts w:ascii="Times New Roman" w:eastAsia="Times New Roman" w:hAnsi="Times New Roman" w:cs="Times New Roman"/>
                <w:color w:val="000000"/>
                <w:sz w:val="24"/>
                <w:szCs w:val="24"/>
                <w:lang w:eastAsia="es-EC"/>
              </w:rPr>
              <w:t>SIEMPRE</w:t>
            </w:r>
          </w:p>
        </w:tc>
        <w:tc>
          <w:tcPr>
            <w:tcW w:w="1276"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25</w:t>
            </w:r>
          </w:p>
        </w:tc>
        <w:tc>
          <w:tcPr>
            <w:tcW w:w="1701"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83,20%</w:t>
            </w:r>
          </w:p>
        </w:tc>
      </w:tr>
      <w:tr w:rsidR="002B0B19" w:rsidRPr="007113D0" w:rsidTr="001A6B97">
        <w:trPr>
          <w:trHeight w:val="287"/>
        </w:trPr>
        <w:tc>
          <w:tcPr>
            <w:cnfStyle w:val="001000000000" w:firstRow="0" w:lastRow="0" w:firstColumn="1" w:lastColumn="0" w:oddVBand="0" w:evenVBand="0" w:oddHBand="0" w:evenHBand="0" w:firstRowFirstColumn="0" w:firstRowLastColumn="0" w:lastRowFirstColumn="0" w:lastRowLastColumn="0"/>
            <w:tcW w:w="1433" w:type="dxa"/>
          </w:tcPr>
          <w:p w:rsidR="002B0B19" w:rsidRPr="007113D0" w:rsidRDefault="002B0B19" w:rsidP="001A6B97">
            <w:pPr>
              <w:widowControl w:val="0"/>
              <w:jc w:val="center"/>
              <w:rPr>
                <w:rFonts w:ascii="Times New Roman" w:eastAsia="Times New Roman" w:hAnsi="Times New Roman" w:cs="Times New Roman"/>
                <w:b w:val="0"/>
                <w:color w:val="000000"/>
                <w:sz w:val="24"/>
                <w:szCs w:val="24"/>
                <w:lang w:eastAsia="es-EC"/>
              </w:rPr>
            </w:pPr>
            <w:r w:rsidRPr="007113D0">
              <w:rPr>
                <w:rFonts w:ascii="Times New Roman" w:eastAsia="Times New Roman" w:hAnsi="Times New Roman" w:cs="Times New Roman"/>
                <w:b w:val="0"/>
                <w:color w:val="000000"/>
                <w:sz w:val="24"/>
                <w:szCs w:val="24"/>
                <w:lang w:eastAsia="es-EC"/>
              </w:rPr>
              <w:t>A VECES</w:t>
            </w:r>
          </w:p>
        </w:tc>
        <w:tc>
          <w:tcPr>
            <w:tcW w:w="1134" w:type="dxa"/>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7113D0">
              <w:rPr>
                <w:rFonts w:ascii="Times New Roman" w:eastAsia="Times New Roman" w:hAnsi="Times New Roman" w:cs="Times New Roman"/>
                <w:bCs/>
                <w:color w:val="000000" w:themeColor="text1"/>
                <w:sz w:val="24"/>
                <w:szCs w:val="24"/>
                <w:lang w:eastAsia="es-EC"/>
              </w:rPr>
              <w:t>15</w:t>
            </w:r>
          </w:p>
        </w:tc>
        <w:tc>
          <w:tcPr>
            <w:tcW w:w="1652" w:type="dxa"/>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7113D0">
              <w:rPr>
                <w:rFonts w:ascii="Times New Roman" w:eastAsia="Times New Roman" w:hAnsi="Times New Roman" w:cs="Times New Roman"/>
                <w:bCs/>
                <w:color w:val="000000" w:themeColor="text1"/>
                <w:sz w:val="24"/>
                <w:szCs w:val="24"/>
                <w:lang w:eastAsia="es-EC"/>
              </w:rPr>
              <w:t>50,00%</w:t>
            </w:r>
          </w:p>
        </w:tc>
        <w:tc>
          <w:tcPr>
            <w:tcW w:w="332" w:type="dxa"/>
            <w:tcBorders>
              <w:top w:val="nil"/>
              <w:bottom w:val="nil"/>
            </w:tcBorders>
            <w:shd w:val="clear" w:color="auto" w:fill="FFFFFF" w:themeFill="background1"/>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7113D0">
              <w:rPr>
                <w:rFonts w:ascii="Times New Roman" w:eastAsia="Times New Roman" w:hAnsi="Times New Roman" w:cs="Times New Roman"/>
                <w:color w:val="000000"/>
                <w:sz w:val="24"/>
                <w:szCs w:val="24"/>
                <w:lang w:eastAsia="es-EC"/>
              </w:rPr>
              <w:t>A VECES</w:t>
            </w:r>
          </w:p>
        </w:tc>
        <w:tc>
          <w:tcPr>
            <w:tcW w:w="1276" w:type="dxa"/>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7113D0">
              <w:rPr>
                <w:rFonts w:ascii="Times New Roman" w:eastAsia="Times New Roman" w:hAnsi="Times New Roman" w:cs="Times New Roman"/>
                <w:bCs/>
                <w:color w:val="000000" w:themeColor="text1"/>
                <w:sz w:val="24"/>
                <w:szCs w:val="24"/>
                <w:lang w:eastAsia="es-EC"/>
              </w:rPr>
              <w:t>3</w:t>
            </w:r>
          </w:p>
        </w:tc>
        <w:tc>
          <w:tcPr>
            <w:tcW w:w="1701" w:type="dxa"/>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7113D0">
              <w:rPr>
                <w:rFonts w:ascii="Times New Roman" w:eastAsia="Times New Roman" w:hAnsi="Times New Roman" w:cs="Times New Roman"/>
                <w:bCs/>
                <w:color w:val="000000" w:themeColor="text1"/>
                <w:sz w:val="24"/>
                <w:szCs w:val="24"/>
                <w:lang w:eastAsia="es-EC"/>
              </w:rPr>
              <w:t>10,10%</w:t>
            </w:r>
          </w:p>
        </w:tc>
      </w:tr>
      <w:tr w:rsidR="002B0B19" w:rsidRPr="007113D0" w:rsidTr="001A6B9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7113D0" w:rsidRDefault="002B0B19" w:rsidP="001A6B97">
            <w:pPr>
              <w:widowControl w:val="0"/>
              <w:jc w:val="center"/>
              <w:rPr>
                <w:rFonts w:ascii="Times New Roman" w:eastAsia="Times New Roman" w:hAnsi="Times New Roman" w:cs="Times New Roman"/>
                <w:b w:val="0"/>
                <w:color w:val="000000"/>
                <w:sz w:val="24"/>
                <w:szCs w:val="24"/>
                <w:lang w:eastAsia="es-EC"/>
              </w:rPr>
            </w:pPr>
            <w:r w:rsidRPr="007113D0">
              <w:rPr>
                <w:rFonts w:ascii="Times New Roman" w:eastAsia="Times New Roman" w:hAnsi="Times New Roman" w:cs="Times New Roman"/>
                <w:b w:val="0"/>
                <w:color w:val="000000"/>
                <w:sz w:val="24"/>
                <w:szCs w:val="24"/>
                <w:lang w:eastAsia="es-EC"/>
              </w:rPr>
              <w:t>NUNCA</w:t>
            </w:r>
          </w:p>
        </w:tc>
        <w:tc>
          <w:tcPr>
            <w:tcW w:w="1134"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6</w:t>
            </w:r>
          </w:p>
        </w:tc>
        <w:tc>
          <w:tcPr>
            <w:tcW w:w="1652"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20,00%</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sz w:val="24"/>
                <w:szCs w:val="24"/>
                <w:lang w:eastAsia="es-EC"/>
              </w:rPr>
              <w:t> </w:t>
            </w:r>
          </w:p>
        </w:tc>
        <w:tc>
          <w:tcPr>
            <w:tcW w:w="1418"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7113D0">
              <w:rPr>
                <w:rFonts w:ascii="Times New Roman" w:eastAsia="Times New Roman" w:hAnsi="Times New Roman" w:cs="Times New Roman"/>
                <w:color w:val="000000"/>
                <w:sz w:val="24"/>
                <w:szCs w:val="24"/>
                <w:lang w:eastAsia="es-EC"/>
              </w:rPr>
              <w:t>NUNCA</w:t>
            </w:r>
          </w:p>
        </w:tc>
        <w:tc>
          <w:tcPr>
            <w:tcW w:w="1276"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2</w:t>
            </w:r>
          </w:p>
        </w:tc>
        <w:tc>
          <w:tcPr>
            <w:tcW w:w="1701" w:type="dxa"/>
            <w:hideMark/>
          </w:tcPr>
          <w:p w:rsidR="002B0B19" w:rsidRPr="007113D0"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6,70%</w:t>
            </w:r>
          </w:p>
        </w:tc>
      </w:tr>
      <w:tr w:rsidR="002B0B19" w:rsidRPr="007113D0" w:rsidTr="001A6B97">
        <w:trPr>
          <w:trHeight w:val="218"/>
        </w:trPr>
        <w:tc>
          <w:tcPr>
            <w:cnfStyle w:val="001000000000" w:firstRow="0" w:lastRow="0" w:firstColumn="1" w:lastColumn="0" w:oddVBand="0" w:evenVBand="0" w:oddHBand="0" w:evenHBand="0" w:firstRowFirstColumn="0" w:firstRowLastColumn="0" w:lastRowFirstColumn="0" w:lastRowLastColumn="0"/>
            <w:tcW w:w="1433" w:type="dxa"/>
            <w:hideMark/>
          </w:tcPr>
          <w:p w:rsidR="002B0B19" w:rsidRPr="007113D0" w:rsidRDefault="002B0B19" w:rsidP="001A6B97">
            <w:pPr>
              <w:widowControl w:val="0"/>
              <w:jc w:val="center"/>
              <w:rPr>
                <w:rFonts w:ascii="Times New Roman" w:eastAsia="Times New Roman" w:hAnsi="Times New Roman" w:cs="Times New Roman"/>
                <w:b w:val="0"/>
                <w:color w:val="000000"/>
                <w:sz w:val="24"/>
                <w:szCs w:val="24"/>
                <w:lang w:eastAsia="es-EC"/>
              </w:rPr>
            </w:pPr>
            <w:r w:rsidRPr="007113D0">
              <w:rPr>
                <w:rFonts w:ascii="Times New Roman" w:eastAsia="Times New Roman" w:hAnsi="Times New Roman" w:cs="Times New Roman"/>
                <w:b w:val="0"/>
                <w:color w:val="000000"/>
                <w:sz w:val="24"/>
                <w:szCs w:val="24"/>
                <w:lang w:eastAsia="es-EC"/>
              </w:rPr>
              <w:t xml:space="preserve">TOTAL </w:t>
            </w:r>
          </w:p>
        </w:tc>
        <w:tc>
          <w:tcPr>
            <w:tcW w:w="1134"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30</w:t>
            </w:r>
          </w:p>
        </w:tc>
        <w:tc>
          <w:tcPr>
            <w:tcW w:w="1652"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100,00%</w:t>
            </w:r>
          </w:p>
        </w:tc>
        <w:tc>
          <w:tcPr>
            <w:tcW w:w="332" w:type="dxa"/>
            <w:tcBorders>
              <w:top w:val="nil"/>
              <w:bottom w:val="nil"/>
            </w:tcBorders>
            <w:shd w:val="clear" w:color="auto" w:fill="FFFFFF" w:themeFill="background1"/>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sz w:val="24"/>
                <w:szCs w:val="24"/>
                <w:lang w:eastAsia="es-EC"/>
              </w:rPr>
              <w:t> </w:t>
            </w:r>
          </w:p>
        </w:tc>
        <w:tc>
          <w:tcPr>
            <w:tcW w:w="1418"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7113D0">
              <w:rPr>
                <w:rFonts w:ascii="Times New Roman" w:eastAsia="Times New Roman" w:hAnsi="Times New Roman" w:cs="Times New Roman"/>
                <w:color w:val="000000"/>
                <w:sz w:val="24"/>
                <w:szCs w:val="24"/>
                <w:lang w:eastAsia="es-EC"/>
              </w:rPr>
              <w:t xml:space="preserve">TOTAL </w:t>
            </w:r>
          </w:p>
        </w:tc>
        <w:tc>
          <w:tcPr>
            <w:tcW w:w="1276"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7113D0"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7113D0">
              <w:rPr>
                <w:rFonts w:ascii="Times New Roman" w:eastAsia="Times New Roman" w:hAnsi="Times New Roman" w:cs="Times New Roman"/>
                <w:bCs/>
                <w:color w:val="000000" w:themeColor="text1"/>
                <w:sz w:val="24"/>
                <w:szCs w:val="24"/>
                <w:lang w:eastAsia="es-EC"/>
              </w:rPr>
              <w:t>100,00%</w:t>
            </w:r>
          </w:p>
        </w:tc>
      </w:tr>
    </w:tbl>
    <w:p w:rsidR="002B0B19" w:rsidRPr="007113D0" w:rsidRDefault="002B0B19" w:rsidP="002B0B19">
      <w:pPr>
        <w:widowControl w:val="0"/>
        <w:spacing w:after="0" w:line="240" w:lineRule="auto"/>
        <w:rPr>
          <w:rFonts w:ascii="Times New Roman" w:hAnsi="Times New Roman" w:cs="Times New Roman"/>
          <w:color w:val="000000" w:themeColor="text1"/>
          <w:sz w:val="16"/>
          <w:szCs w:val="24"/>
        </w:rPr>
      </w:pPr>
      <w:r w:rsidRPr="007113D0">
        <w:rPr>
          <w:rFonts w:ascii="Times New Roman" w:hAnsi="Times New Roman" w:cs="Times New Roman"/>
          <w:color w:val="000000" w:themeColor="text1"/>
          <w:sz w:val="16"/>
          <w:szCs w:val="24"/>
        </w:rPr>
        <w:t xml:space="preserve">Fuente: ficha de observación </w:t>
      </w:r>
      <w:r>
        <w:rPr>
          <w:rFonts w:ascii="Times New Roman" w:hAnsi="Times New Roman" w:cs="Times New Roman"/>
          <w:color w:val="000000" w:themeColor="text1"/>
          <w:sz w:val="14"/>
          <w:szCs w:val="24"/>
        </w:rPr>
        <w:t>2016-2017</w:t>
      </w:r>
      <w:r w:rsidRPr="007113D0">
        <w:rPr>
          <w:rFonts w:ascii="Times New Roman" w:hAnsi="Times New Roman" w:cs="Times New Roman"/>
          <w:color w:val="000000" w:themeColor="text1"/>
          <w:sz w:val="16"/>
          <w:szCs w:val="24"/>
        </w:rPr>
        <w:t xml:space="preserve">. </w:t>
      </w:r>
    </w:p>
    <w:p w:rsidR="002B0B19" w:rsidRPr="007113D0" w:rsidRDefault="002B0B19" w:rsidP="002B0B19">
      <w:pPr>
        <w:widowControl w:val="0"/>
        <w:spacing w:after="0" w:line="240" w:lineRule="auto"/>
        <w:rPr>
          <w:rFonts w:ascii="Times New Roman" w:hAnsi="Times New Roman" w:cs="Times New Roman"/>
          <w:color w:val="000000" w:themeColor="text1"/>
          <w:sz w:val="16"/>
          <w:szCs w:val="24"/>
        </w:rPr>
      </w:pPr>
      <w:r w:rsidRPr="007113D0">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AC3D60">
        <w:rPr>
          <w:rFonts w:ascii="Times New Roman" w:hAnsi="Times New Roman" w:cs="Times New Roman"/>
          <w:noProof/>
          <w:sz w:val="24"/>
          <w:szCs w:val="24"/>
          <w:lang w:eastAsia="es-EC"/>
        </w:rPr>
        <w:drawing>
          <wp:anchor distT="0" distB="0" distL="114300" distR="114300" simplePos="0" relativeHeight="251660288" behindDoc="0" locked="0" layoutInCell="1" allowOverlap="1" wp14:anchorId="7FB3CB48" wp14:editId="2F8A9400">
            <wp:simplePos x="0" y="0"/>
            <wp:positionH relativeFrom="column">
              <wp:posOffset>-4445</wp:posOffset>
            </wp:positionH>
            <wp:positionV relativeFrom="paragraph">
              <wp:posOffset>415925</wp:posOffset>
            </wp:positionV>
            <wp:extent cx="5596890" cy="1737995"/>
            <wp:effectExtent l="0" t="0" r="0" b="0"/>
            <wp:wrapTopAndBottom/>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4.7</w:instrText>
      </w:r>
      <w:r>
        <w:instrText xml:space="preserve">" </w:instrText>
      </w:r>
      <w:r>
        <w:rPr>
          <w:rFonts w:ascii="Times New Roman" w:hAnsi="Times New Roman" w:cs="Times New Roman"/>
          <w:b/>
          <w:color w:val="000000" w:themeColor="text1"/>
          <w:sz w:val="24"/>
          <w:szCs w:val="24"/>
        </w:rPr>
        <w:fldChar w:fldCharType="end"/>
      </w:r>
    </w:p>
    <w:p w:rsidR="002B0B19" w:rsidRPr="00161055" w:rsidRDefault="002B0B19" w:rsidP="002B0B19">
      <w:pPr>
        <w:widowControl w:val="0"/>
        <w:spacing w:after="0" w:line="240" w:lineRule="auto"/>
        <w:rPr>
          <w:rFonts w:ascii="Times New Roman" w:hAnsi="Times New Roman" w:cs="Times New Roman"/>
          <w:color w:val="000000" w:themeColor="text1"/>
          <w:sz w:val="16"/>
          <w:szCs w:val="24"/>
        </w:rPr>
      </w:pPr>
      <w:r w:rsidRPr="00161055">
        <w:rPr>
          <w:rFonts w:ascii="Times New Roman" w:hAnsi="Times New Roman" w:cs="Times New Roman"/>
          <w:color w:val="000000" w:themeColor="text1"/>
          <w:sz w:val="16"/>
          <w:szCs w:val="24"/>
        </w:rPr>
        <w:t>Fuente: cuadro N° 4.7</w:t>
      </w:r>
    </w:p>
    <w:p w:rsidR="002B0B19" w:rsidRDefault="002B0B19" w:rsidP="002B0B19">
      <w:pPr>
        <w:widowControl w:val="0"/>
        <w:spacing w:after="0" w:line="240" w:lineRule="auto"/>
        <w:rPr>
          <w:rFonts w:ascii="Times New Roman" w:hAnsi="Times New Roman" w:cs="Times New Roman"/>
          <w:color w:val="000000" w:themeColor="text1"/>
          <w:sz w:val="16"/>
          <w:szCs w:val="24"/>
        </w:rPr>
      </w:pPr>
      <w:r w:rsidRPr="00161055">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161055" w:rsidRDefault="002B0B19" w:rsidP="002B0B19">
      <w:pPr>
        <w:pStyle w:val="Prrafodelista"/>
        <w:widowControl w:val="0"/>
        <w:numPr>
          <w:ilvl w:val="0"/>
          <w:numId w:val="13"/>
        </w:numPr>
        <w:spacing w:before="240" w:line="360" w:lineRule="auto"/>
        <w:ind w:left="0" w:firstLine="0"/>
        <w:rPr>
          <w:rFonts w:ascii="Times New Roman" w:hAnsi="Times New Roman" w:cs="Times New Roman"/>
          <w:color w:val="000000" w:themeColor="text1"/>
          <w:sz w:val="24"/>
          <w:szCs w:val="24"/>
        </w:rPr>
      </w:pPr>
      <w:r w:rsidRPr="00161055">
        <w:rPr>
          <w:rFonts w:ascii="Times New Roman" w:hAnsi="Times New Roman" w:cs="Times New Roman"/>
          <w:b/>
          <w:color w:val="000000" w:themeColor="text1"/>
          <w:sz w:val="24"/>
          <w:szCs w:val="24"/>
        </w:rPr>
        <w:t>Análisis</w:t>
      </w:r>
      <w:r w:rsidRPr="00161055">
        <w:rPr>
          <w:rFonts w:ascii="Times New Roman" w:hAnsi="Times New Roman" w:cs="Times New Roman"/>
          <w:color w:val="000000" w:themeColor="text1"/>
          <w:sz w:val="24"/>
          <w:szCs w:val="24"/>
        </w:rPr>
        <w:t xml:space="preserve"> </w:t>
      </w:r>
    </w:p>
    <w:p w:rsidR="002B0B19" w:rsidRPr="00F75E0A"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83,20</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w:t>
      </w:r>
      <w:r>
        <w:rPr>
          <w:rFonts w:ascii="Times New Roman" w:hAnsi="Times New Roman" w:cs="Times New Roman"/>
          <w:color w:val="000000" w:themeColor="text1"/>
          <w:sz w:val="24"/>
          <w:szCs w:val="24"/>
        </w:rPr>
        <w:t>experimental</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muestra interés por leer libros</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contrastando </w:t>
      </w:r>
      <w:r w:rsidRPr="00F75E0A">
        <w:rPr>
          <w:rFonts w:ascii="Times New Roman" w:hAnsi="Times New Roman" w:cs="Times New Roman"/>
          <w:color w:val="000000" w:themeColor="text1"/>
          <w:sz w:val="24"/>
          <w:szCs w:val="24"/>
        </w:rPr>
        <w:t xml:space="preserve">con un </w:t>
      </w:r>
      <w:r>
        <w:rPr>
          <w:rFonts w:ascii="Times New Roman" w:hAnsi="Times New Roman" w:cs="Times New Roman"/>
          <w:color w:val="000000" w:themeColor="text1"/>
          <w:sz w:val="24"/>
          <w:szCs w:val="24"/>
        </w:rPr>
        <w:t>30,00</w:t>
      </w:r>
      <w:r w:rsidRPr="00F75E0A">
        <w:rPr>
          <w:rFonts w:ascii="Times New Roman" w:hAnsi="Times New Roman" w:cs="Times New Roman"/>
          <w:color w:val="000000" w:themeColor="text1"/>
          <w:sz w:val="24"/>
          <w:szCs w:val="24"/>
        </w:rPr>
        <w:t>% del grupo de control.</w:t>
      </w:r>
    </w:p>
    <w:p w:rsidR="002B0B19" w:rsidRPr="00161055" w:rsidRDefault="002B0B19" w:rsidP="002B0B19">
      <w:pPr>
        <w:pStyle w:val="Prrafodelista"/>
        <w:widowControl w:val="0"/>
        <w:numPr>
          <w:ilvl w:val="0"/>
          <w:numId w:val="13"/>
        </w:numPr>
        <w:spacing w:before="240" w:line="360" w:lineRule="auto"/>
        <w:ind w:left="0" w:firstLine="0"/>
        <w:rPr>
          <w:rFonts w:ascii="Times New Roman" w:hAnsi="Times New Roman" w:cs="Times New Roman"/>
          <w:color w:val="000000" w:themeColor="text1"/>
          <w:sz w:val="24"/>
          <w:szCs w:val="24"/>
        </w:rPr>
      </w:pPr>
      <w:r w:rsidRPr="00161055">
        <w:rPr>
          <w:rFonts w:ascii="Times New Roman" w:hAnsi="Times New Roman" w:cs="Times New Roman"/>
          <w:b/>
          <w:color w:val="000000" w:themeColor="text1"/>
          <w:sz w:val="24"/>
          <w:szCs w:val="24"/>
        </w:rPr>
        <w:t>Interpretación</w:t>
      </w:r>
    </w:p>
    <w:p w:rsidR="002B0B19" w:rsidRPr="00F75E0A" w:rsidRDefault="002B0B19" w:rsidP="002B0B19">
      <w:pPr>
        <w:widowControl w:val="0"/>
        <w:spacing w:before="240"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El interés que mostraron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experimental por la lectura de libros, fue excelente, ya que las estrategias aplicadas permitieron que los estudiantes manipularan los libros, que narren lo observado entre compañeros, que incrementen el vocabulario con palabras nuevas, que disfruten de lo que observan, que desarrollen la creatividad y puedan </w:t>
      </w:r>
      <w:r w:rsidRPr="00F75E0A">
        <w:rPr>
          <w:rFonts w:ascii="Times New Roman" w:hAnsi="Times New Roman" w:cs="Times New Roman"/>
          <w:color w:val="000000" w:themeColor="text1"/>
          <w:sz w:val="24"/>
          <w:szCs w:val="24"/>
        </w:rPr>
        <w:lastRenderedPageBreak/>
        <w:t xml:space="preserve">inventar sus propias escenas, que cuiden los libros y los manejen de manera adecuada, que quieran visitar la librería para la compra de libros y la revisión de textos. </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8</w:t>
      </w:r>
      <w:r w:rsidR="002B0B19">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color w:val="000000" w:themeColor="text1"/>
          <w:sz w:val="24"/>
          <w:szCs w:val="24"/>
        </w:rPr>
        <w:t xml:space="preserve"> Observa, retiene y nombra varias cosas observadas.</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8</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Observa, retiene y nombra varias cosas observadas.</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4.8</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4.8</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613" w:type="dxa"/>
        <w:tblLayout w:type="fixed"/>
        <w:tblLook w:val="04A0" w:firstRow="1" w:lastRow="0" w:firstColumn="1" w:lastColumn="0" w:noHBand="0" w:noVBand="1"/>
      </w:tblPr>
      <w:tblGrid>
        <w:gridCol w:w="1436"/>
        <w:gridCol w:w="1082"/>
        <w:gridCol w:w="1701"/>
        <w:gridCol w:w="284"/>
        <w:gridCol w:w="1417"/>
        <w:gridCol w:w="992"/>
        <w:gridCol w:w="1701"/>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F54B97" w:rsidRDefault="002B0B19" w:rsidP="001A6B97">
            <w:pPr>
              <w:widowControl w:val="0"/>
              <w:jc w:val="center"/>
              <w:rPr>
                <w:rFonts w:ascii="Times New Roman" w:eastAsia="Times New Roman" w:hAnsi="Times New Roman" w:cs="Times New Roman"/>
                <w:color w:val="000000"/>
                <w:szCs w:val="24"/>
                <w:lang w:eastAsia="es-EC"/>
              </w:rPr>
            </w:pPr>
            <w:r w:rsidRPr="00F54B97">
              <w:rPr>
                <w:rFonts w:ascii="Times New Roman" w:eastAsia="Times New Roman" w:hAnsi="Times New Roman" w:cs="Times New Roman"/>
                <w:color w:val="000000"/>
                <w:szCs w:val="24"/>
                <w:lang w:eastAsia="es-EC"/>
              </w:rPr>
              <w:t xml:space="preserve">GRUPO DE  CONTROL </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F54B97">
              <w:rPr>
                <w:rFonts w:ascii="Times New Roman" w:eastAsia="Times New Roman" w:hAnsi="Times New Roman" w:cs="Times New Roman"/>
                <w:color w:val="000000"/>
                <w:szCs w:val="24"/>
                <w:lang w:eastAsia="es-EC"/>
              </w:rPr>
              <w:t> </w:t>
            </w:r>
          </w:p>
        </w:tc>
        <w:tc>
          <w:tcPr>
            <w:tcW w:w="4110" w:type="dxa"/>
            <w:gridSpan w:val="3"/>
            <w:hideMark/>
          </w:tcPr>
          <w:p w:rsidR="002B0B19" w:rsidRPr="00F54B97"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4"/>
                <w:lang w:eastAsia="es-EC"/>
              </w:rPr>
            </w:pPr>
            <w:r w:rsidRPr="00F54B97">
              <w:rPr>
                <w:rFonts w:ascii="Times New Roman" w:eastAsia="Times New Roman" w:hAnsi="Times New Roman" w:cs="Times New Roman"/>
                <w:bCs w:val="0"/>
                <w:color w:val="000000"/>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F54B97" w:rsidRDefault="00F829C8" w:rsidP="001A6B97">
            <w:pPr>
              <w:widowControl w:val="0"/>
              <w:jc w:val="center"/>
              <w:rPr>
                <w:rFonts w:ascii="Times New Roman" w:eastAsia="Times New Roman" w:hAnsi="Times New Roman" w:cs="Times New Roman"/>
                <w:color w:val="000000"/>
                <w:szCs w:val="24"/>
                <w:lang w:eastAsia="es-EC"/>
              </w:rPr>
            </w:pPr>
            <w:r>
              <w:rPr>
                <w:rFonts w:ascii="Times New Roman" w:eastAsia="Times New Roman" w:hAnsi="Times New Roman" w:cs="Times New Roman"/>
                <w:color w:val="000000"/>
                <w:szCs w:val="24"/>
                <w:lang w:eastAsia="es-EC"/>
              </w:rPr>
              <w:t>PARALELO B</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sidRPr="00F54B97">
              <w:rPr>
                <w:rFonts w:ascii="Times New Roman" w:eastAsia="Times New Roman" w:hAnsi="Times New Roman" w:cs="Times New Roman"/>
                <w:b/>
                <w:color w:val="000000"/>
                <w:szCs w:val="24"/>
                <w:lang w:eastAsia="es-EC"/>
              </w:rPr>
              <w:t> </w:t>
            </w:r>
          </w:p>
        </w:tc>
        <w:tc>
          <w:tcPr>
            <w:tcW w:w="4110" w:type="dxa"/>
            <w:gridSpan w:val="3"/>
            <w:hideMark/>
          </w:tcPr>
          <w:p w:rsidR="002B0B19" w:rsidRPr="00F54B97"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Pr>
                <w:rFonts w:ascii="Times New Roman" w:eastAsia="Times New Roman" w:hAnsi="Times New Roman" w:cs="Times New Roman"/>
                <w:b/>
                <w:color w:val="000000"/>
                <w:szCs w:val="24"/>
                <w:lang w:eastAsia="es-EC"/>
              </w:rPr>
              <w:t>PARALELO A</w:t>
            </w:r>
          </w:p>
        </w:tc>
      </w:tr>
      <w:tr w:rsidR="002B0B19" w:rsidRPr="006C243B" w:rsidTr="001A6B97">
        <w:trPr>
          <w:trHeight w:val="223"/>
        </w:trPr>
        <w:tc>
          <w:tcPr>
            <w:cnfStyle w:val="001000000000" w:firstRow="0" w:lastRow="0" w:firstColumn="1" w:lastColumn="0" w:oddVBand="0" w:evenVBand="0" w:oddHBand="0" w:evenHBand="0" w:firstRowFirstColumn="0" w:firstRowLastColumn="0" w:lastRowFirstColumn="0" w:lastRowLastColumn="0"/>
            <w:tcW w:w="1436" w:type="dxa"/>
            <w:hideMark/>
          </w:tcPr>
          <w:p w:rsidR="002B0B19" w:rsidRPr="00F54B97" w:rsidRDefault="002B0B19" w:rsidP="001A6B97">
            <w:pPr>
              <w:widowControl w:val="0"/>
              <w:jc w:val="center"/>
              <w:rPr>
                <w:rFonts w:ascii="Times New Roman" w:eastAsia="Times New Roman" w:hAnsi="Times New Roman" w:cs="Times New Roman"/>
                <w:color w:val="000000"/>
                <w:sz w:val="20"/>
                <w:lang w:eastAsia="es-EC"/>
              </w:rPr>
            </w:pPr>
            <w:r w:rsidRPr="00F54B97">
              <w:rPr>
                <w:rFonts w:ascii="Times New Roman" w:eastAsia="Times New Roman" w:hAnsi="Times New Roman" w:cs="Times New Roman"/>
                <w:color w:val="000000"/>
                <w:sz w:val="20"/>
                <w:lang w:eastAsia="es-EC"/>
              </w:rPr>
              <w:t xml:space="preserve">INDICADOR </w:t>
            </w:r>
          </w:p>
        </w:tc>
        <w:tc>
          <w:tcPr>
            <w:tcW w:w="1082"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s-EC"/>
              </w:rPr>
            </w:pPr>
            <w:r w:rsidRPr="00F54B97">
              <w:rPr>
                <w:rFonts w:ascii="Times New Roman" w:eastAsia="Times New Roman" w:hAnsi="Times New Roman" w:cs="Times New Roman"/>
                <w:b/>
                <w:bCs/>
                <w:color w:val="000000"/>
                <w:sz w:val="20"/>
                <w:lang w:eastAsia="es-EC"/>
              </w:rPr>
              <w:t xml:space="preserve">VALOR </w:t>
            </w:r>
          </w:p>
        </w:tc>
        <w:tc>
          <w:tcPr>
            <w:tcW w:w="1701"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s-EC"/>
              </w:rPr>
            </w:pPr>
            <w:r w:rsidRPr="00F54B97">
              <w:rPr>
                <w:rFonts w:ascii="Times New Roman" w:eastAsia="Times New Roman" w:hAnsi="Times New Roman" w:cs="Times New Roman"/>
                <w:b/>
                <w:bCs/>
                <w:color w:val="000000"/>
                <w:sz w:val="20"/>
                <w:lang w:eastAsia="es-EC"/>
              </w:rPr>
              <w:t xml:space="preserve">PORCENTAJE </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s-EC"/>
              </w:rPr>
            </w:pPr>
            <w:r w:rsidRPr="00F54B97">
              <w:rPr>
                <w:rFonts w:ascii="Times New Roman" w:eastAsia="Times New Roman" w:hAnsi="Times New Roman" w:cs="Times New Roman"/>
                <w:b/>
                <w:bCs/>
                <w:color w:val="000000"/>
                <w:sz w:val="20"/>
                <w:lang w:eastAsia="es-EC"/>
              </w:rPr>
              <w:t> </w:t>
            </w:r>
          </w:p>
        </w:tc>
        <w:tc>
          <w:tcPr>
            <w:tcW w:w="1417"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lang w:eastAsia="es-EC"/>
              </w:rPr>
            </w:pPr>
            <w:r w:rsidRPr="00F54B97">
              <w:rPr>
                <w:rFonts w:ascii="Times New Roman" w:eastAsia="Times New Roman" w:hAnsi="Times New Roman" w:cs="Times New Roman"/>
                <w:b/>
                <w:color w:val="000000"/>
                <w:sz w:val="20"/>
                <w:lang w:eastAsia="es-EC"/>
              </w:rPr>
              <w:t xml:space="preserve">INDICADOR </w:t>
            </w:r>
          </w:p>
        </w:tc>
        <w:tc>
          <w:tcPr>
            <w:tcW w:w="992"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s-EC"/>
              </w:rPr>
            </w:pPr>
            <w:r w:rsidRPr="00F54B97">
              <w:rPr>
                <w:rFonts w:ascii="Times New Roman" w:eastAsia="Times New Roman" w:hAnsi="Times New Roman" w:cs="Times New Roman"/>
                <w:b/>
                <w:bCs/>
                <w:color w:val="000000" w:themeColor="text1"/>
                <w:sz w:val="20"/>
                <w:lang w:eastAsia="es-EC"/>
              </w:rPr>
              <w:t xml:space="preserve">VALOR </w:t>
            </w:r>
          </w:p>
        </w:tc>
        <w:tc>
          <w:tcPr>
            <w:tcW w:w="1701"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lang w:eastAsia="es-EC"/>
              </w:rPr>
            </w:pPr>
            <w:r w:rsidRPr="00F54B97">
              <w:rPr>
                <w:rFonts w:ascii="Times New Roman" w:eastAsia="Times New Roman" w:hAnsi="Times New Roman" w:cs="Times New Roman"/>
                <w:b/>
                <w:bCs/>
                <w:color w:val="000000" w:themeColor="text1"/>
                <w:sz w:val="20"/>
                <w:lang w:eastAsia="es-EC"/>
              </w:rPr>
              <w:t xml:space="preserve">PORCENTAJE </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436" w:type="dxa"/>
            <w:hideMark/>
          </w:tcPr>
          <w:p w:rsidR="002B0B19" w:rsidRPr="00F54B97" w:rsidRDefault="002B0B19" w:rsidP="001A6B97">
            <w:pPr>
              <w:widowControl w:val="0"/>
              <w:jc w:val="center"/>
              <w:rPr>
                <w:rFonts w:ascii="Times New Roman" w:eastAsia="Times New Roman" w:hAnsi="Times New Roman" w:cs="Times New Roman"/>
                <w:b w:val="0"/>
                <w:color w:val="000000"/>
                <w:sz w:val="20"/>
                <w:lang w:eastAsia="es-EC"/>
              </w:rPr>
            </w:pPr>
            <w:r w:rsidRPr="00F54B97">
              <w:rPr>
                <w:rFonts w:ascii="Times New Roman" w:eastAsia="Times New Roman" w:hAnsi="Times New Roman" w:cs="Times New Roman"/>
                <w:b w:val="0"/>
                <w:color w:val="000000"/>
                <w:sz w:val="20"/>
                <w:lang w:eastAsia="es-EC"/>
              </w:rPr>
              <w:t>SIEMPRE</w:t>
            </w:r>
          </w:p>
        </w:tc>
        <w:tc>
          <w:tcPr>
            <w:tcW w:w="1082"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lang w:eastAsia="es-EC"/>
              </w:rPr>
            </w:pPr>
            <w:r w:rsidRPr="00F54B97">
              <w:rPr>
                <w:rFonts w:ascii="Times New Roman" w:eastAsia="Times New Roman" w:hAnsi="Times New Roman" w:cs="Times New Roman"/>
                <w:bCs/>
                <w:color w:val="000000" w:themeColor="text1"/>
                <w:sz w:val="20"/>
                <w:lang w:eastAsia="es-EC"/>
              </w:rPr>
              <w:t>1</w:t>
            </w:r>
            <w:r>
              <w:rPr>
                <w:rFonts w:ascii="Times New Roman" w:eastAsia="Times New Roman" w:hAnsi="Times New Roman" w:cs="Times New Roman"/>
                <w:bCs/>
                <w:color w:val="000000" w:themeColor="text1"/>
                <w:sz w:val="20"/>
                <w:lang w:eastAsia="es-EC"/>
              </w:rPr>
              <w:t>6</w:t>
            </w:r>
          </w:p>
        </w:tc>
        <w:tc>
          <w:tcPr>
            <w:tcW w:w="1701"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lang w:eastAsia="es-EC"/>
              </w:rPr>
            </w:pPr>
            <w:r w:rsidRPr="00F54B97">
              <w:rPr>
                <w:rFonts w:ascii="Times New Roman" w:eastAsia="Times New Roman" w:hAnsi="Times New Roman" w:cs="Times New Roman"/>
                <w:bCs/>
                <w:color w:val="000000" w:themeColor="text1"/>
                <w:sz w:val="20"/>
                <w:lang w:eastAsia="es-EC"/>
              </w:rPr>
              <w:t>5</w:t>
            </w:r>
            <w:r>
              <w:rPr>
                <w:rFonts w:ascii="Times New Roman" w:eastAsia="Times New Roman" w:hAnsi="Times New Roman" w:cs="Times New Roman"/>
                <w:bCs/>
                <w:color w:val="000000" w:themeColor="text1"/>
                <w:sz w:val="20"/>
                <w:lang w:eastAsia="es-EC"/>
              </w:rPr>
              <w:t>3</w:t>
            </w:r>
            <w:r w:rsidRPr="00F54B97">
              <w:rPr>
                <w:rFonts w:ascii="Times New Roman" w:eastAsia="Times New Roman" w:hAnsi="Times New Roman" w:cs="Times New Roman"/>
                <w:bCs/>
                <w:color w:val="000000" w:themeColor="text1"/>
                <w:sz w:val="20"/>
                <w:lang w:eastAsia="es-EC"/>
              </w:rPr>
              <w:t>,</w:t>
            </w:r>
            <w:r>
              <w:rPr>
                <w:rFonts w:ascii="Times New Roman" w:eastAsia="Times New Roman" w:hAnsi="Times New Roman" w:cs="Times New Roman"/>
                <w:bCs/>
                <w:color w:val="000000" w:themeColor="text1"/>
                <w:sz w:val="20"/>
                <w:lang w:eastAsia="es-EC"/>
              </w:rPr>
              <w:t>3</w:t>
            </w:r>
            <w:r w:rsidRPr="00F54B97">
              <w:rPr>
                <w:rFonts w:ascii="Times New Roman" w:eastAsia="Times New Roman" w:hAnsi="Times New Roman" w:cs="Times New Roman"/>
                <w:bCs/>
                <w:color w:val="000000" w:themeColor="text1"/>
                <w:sz w:val="20"/>
                <w:lang w:eastAsia="es-EC"/>
              </w:rPr>
              <w:t>0%</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lang w:eastAsia="es-EC"/>
              </w:rPr>
            </w:pPr>
            <w:r w:rsidRPr="00F54B97">
              <w:rPr>
                <w:rFonts w:ascii="Times New Roman" w:eastAsia="Times New Roman" w:hAnsi="Times New Roman" w:cs="Times New Roman"/>
                <w:bCs/>
                <w:color w:val="000000"/>
                <w:sz w:val="20"/>
                <w:lang w:eastAsia="es-EC"/>
              </w:rPr>
              <w:t> </w:t>
            </w:r>
          </w:p>
        </w:tc>
        <w:tc>
          <w:tcPr>
            <w:tcW w:w="1417"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eastAsia="es-EC"/>
              </w:rPr>
            </w:pPr>
            <w:r w:rsidRPr="00F54B97">
              <w:rPr>
                <w:rFonts w:ascii="Times New Roman" w:eastAsia="Times New Roman" w:hAnsi="Times New Roman" w:cs="Times New Roman"/>
                <w:color w:val="000000"/>
                <w:sz w:val="20"/>
                <w:lang w:eastAsia="es-EC"/>
              </w:rPr>
              <w:t>SIEMPRE</w:t>
            </w:r>
          </w:p>
        </w:tc>
        <w:tc>
          <w:tcPr>
            <w:tcW w:w="992"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lang w:eastAsia="es-EC"/>
              </w:rPr>
            </w:pPr>
            <w:r>
              <w:rPr>
                <w:rFonts w:ascii="Times New Roman" w:eastAsia="Times New Roman" w:hAnsi="Times New Roman" w:cs="Times New Roman"/>
                <w:bCs/>
                <w:color w:val="000000" w:themeColor="text1"/>
                <w:sz w:val="20"/>
                <w:lang w:eastAsia="es-EC"/>
              </w:rPr>
              <w:t>24</w:t>
            </w:r>
          </w:p>
        </w:tc>
        <w:tc>
          <w:tcPr>
            <w:tcW w:w="1701"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lang w:eastAsia="es-EC"/>
              </w:rPr>
            </w:pPr>
            <w:r>
              <w:rPr>
                <w:rFonts w:ascii="Times New Roman" w:eastAsia="Times New Roman" w:hAnsi="Times New Roman" w:cs="Times New Roman"/>
                <w:bCs/>
                <w:color w:val="000000" w:themeColor="text1"/>
                <w:sz w:val="20"/>
                <w:lang w:eastAsia="es-EC"/>
              </w:rPr>
              <w:t>79,9</w:t>
            </w:r>
            <w:r w:rsidRPr="00F54B97">
              <w:rPr>
                <w:rFonts w:ascii="Times New Roman" w:eastAsia="Times New Roman" w:hAnsi="Times New Roman" w:cs="Times New Roman"/>
                <w:bCs/>
                <w:color w:val="000000" w:themeColor="text1"/>
                <w:sz w:val="20"/>
                <w:lang w:eastAsia="es-EC"/>
              </w:rPr>
              <w:t>0%</w:t>
            </w:r>
          </w:p>
        </w:tc>
      </w:tr>
      <w:tr w:rsidR="002B0B19" w:rsidRPr="006C243B" w:rsidTr="001A6B97">
        <w:trPr>
          <w:trHeight w:val="239"/>
        </w:trPr>
        <w:tc>
          <w:tcPr>
            <w:cnfStyle w:val="001000000000" w:firstRow="0" w:lastRow="0" w:firstColumn="1" w:lastColumn="0" w:oddVBand="0" w:evenVBand="0" w:oddHBand="0" w:evenHBand="0" w:firstRowFirstColumn="0" w:firstRowLastColumn="0" w:lastRowFirstColumn="0" w:lastRowLastColumn="0"/>
            <w:tcW w:w="1436" w:type="dxa"/>
          </w:tcPr>
          <w:p w:rsidR="002B0B19" w:rsidRPr="00F54B97" w:rsidRDefault="002B0B19" w:rsidP="001A6B97">
            <w:pPr>
              <w:widowControl w:val="0"/>
              <w:jc w:val="center"/>
              <w:rPr>
                <w:rFonts w:ascii="Times New Roman" w:eastAsia="Times New Roman" w:hAnsi="Times New Roman" w:cs="Times New Roman"/>
                <w:b w:val="0"/>
                <w:color w:val="000000"/>
                <w:lang w:eastAsia="es-EC"/>
              </w:rPr>
            </w:pPr>
            <w:r w:rsidRPr="00F54B97">
              <w:rPr>
                <w:rFonts w:ascii="Times New Roman" w:eastAsia="Times New Roman" w:hAnsi="Times New Roman" w:cs="Times New Roman"/>
                <w:b w:val="0"/>
                <w:color w:val="000000"/>
                <w:lang w:eastAsia="es-EC"/>
              </w:rPr>
              <w:t>A VECES</w:t>
            </w:r>
          </w:p>
        </w:tc>
        <w:tc>
          <w:tcPr>
            <w:tcW w:w="1082" w:type="dxa"/>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es-EC"/>
              </w:rPr>
            </w:pPr>
            <w:r>
              <w:rPr>
                <w:rFonts w:ascii="Times New Roman" w:eastAsia="Times New Roman" w:hAnsi="Times New Roman" w:cs="Times New Roman"/>
                <w:bCs/>
                <w:color w:val="000000" w:themeColor="text1"/>
                <w:lang w:eastAsia="es-EC"/>
              </w:rPr>
              <w:t>10</w:t>
            </w:r>
          </w:p>
        </w:tc>
        <w:tc>
          <w:tcPr>
            <w:tcW w:w="1701" w:type="dxa"/>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es-EC"/>
              </w:rPr>
            </w:pPr>
            <w:r>
              <w:rPr>
                <w:rFonts w:ascii="Times New Roman" w:eastAsia="Times New Roman" w:hAnsi="Times New Roman" w:cs="Times New Roman"/>
                <w:bCs/>
                <w:color w:val="000000" w:themeColor="text1"/>
                <w:lang w:eastAsia="es-EC"/>
              </w:rPr>
              <w:t>3</w:t>
            </w:r>
            <w:r w:rsidRPr="00F54B97">
              <w:rPr>
                <w:rFonts w:ascii="Times New Roman" w:eastAsia="Times New Roman" w:hAnsi="Times New Roman" w:cs="Times New Roman"/>
                <w:bCs/>
                <w:color w:val="000000" w:themeColor="text1"/>
                <w:lang w:eastAsia="es-EC"/>
              </w:rPr>
              <w:t>3,30%</w:t>
            </w:r>
          </w:p>
        </w:tc>
        <w:tc>
          <w:tcPr>
            <w:tcW w:w="284" w:type="dxa"/>
            <w:tcBorders>
              <w:top w:val="nil"/>
              <w:bottom w:val="nil"/>
            </w:tcBorders>
            <w:shd w:val="clear" w:color="auto" w:fill="FFFFFF" w:themeFill="background1"/>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p>
        </w:tc>
        <w:tc>
          <w:tcPr>
            <w:tcW w:w="1417" w:type="dxa"/>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F54B97">
              <w:rPr>
                <w:rFonts w:ascii="Times New Roman" w:eastAsia="Times New Roman" w:hAnsi="Times New Roman" w:cs="Times New Roman"/>
                <w:color w:val="000000"/>
                <w:lang w:eastAsia="es-EC"/>
              </w:rPr>
              <w:t>A VECES</w:t>
            </w:r>
          </w:p>
        </w:tc>
        <w:tc>
          <w:tcPr>
            <w:tcW w:w="992" w:type="dxa"/>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es-EC"/>
              </w:rPr>
            </w:pPr>
            <w:r w:rsidRPr="00F54B97">
              <w:rPr>
                <w:rFonts w:ascii="Times New Roman" w:eastAsia="Times New Roman" w:hAnsi="Times New Roman" w:cs="Times New Roman"/>
                <w:bCs/>
                <w:color w:val="000000" w:themeColor="text1"/>
                <w:lang w:eastAsia="es-EC"/>
              </w:rPr>
              <w:t>4</w:t>
            </w:r>
          </w:p>
        </w:tc>
        <w:tc>
          <w:tcPr>
            <w:tcW w:w="1701" w:type="dxa"/>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lang w:eastAsia="es-EC"/>
              </w:rPr>
            </w:pPr>
            <w:r w:rsidRPr="00F54B97">
              <w:rPr>
                <w:rFonts w:ascii="Times New Roman" w:eastAsia="Times New Roman" w:hAnsi="Times New Roman" w:cs="Times New Roman"/>
                <w:bCs/>
                <w:color w:val="000000" w:themeColor="text1"/>
                <w:lang w:eastAsia="es-EC"/>
              </w:rPr>
              <w:t>13,40%</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436" w:type="dxa"/>
            <w:hideMark/>
          </w:tcPr>
          <w:p w:rsidR="002B0B19" w:rsidRPr="00F54B97" w:rsidRDefault="002B0B19" w:rsidP="001A6B97">
            <w:pPr>
              <w:widowControl w:val="0"/>
              <w:jc w:val="center"/>
              <w:rPr>
                <w:rFonts w:ascii="Times New Roman" w:eastAsia="Times New Roman" w:hAnsi="Times New Roman" w:cs="Times New Roman"/>
                <w:b w:val="0"/>
                <w:color w:val="000000"/>
                <w:lang w:eastAsia="es-EC"/>
              </w:rPr>
            </w:pPr>
            <w:r w:rsidRPr="00F54B97">
              <w:rPr>
                <w:rFonts w:ascii="Times New Roman" w:eastAsia="Times New Roman" w:hAnsi="Times New Roman" w:cs="Times New Roman"/>
                <w:b w:val="0"/>
                <w:color w:val="000000"/>
                <w:lang w:eastAsia="es-EC"/>
              </w:rPr>
              <w:t>NUNCA</w:t>
            </w:r>
          </w:p>
        </w:tc>
        <w:tc>
          <w:tcPr>
            <w:tcW w:w="1082"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EC"/>
              </w:rPr>
            </w:pPr>
            <w:r>
              <w:rPr>
                <w:rFonts w:ascii="Times New Roman" w:eastAsia="Times New Roman" w:hAnsi="Times New Roman" w:cs="Times New Roman"/>
                <w:bCs/>
                <w:color w:val="000000" w:themeColor="text1"/>
                <w:lang w:eastAsia="es-EC"/>
              </w:rPr>
              <w:t>4</w:t>
            </w:r>
          </w:p>
        </w:tc>
        <w:tc>
          <w:tcPr>
            <w:tcW w:w="1701"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EC"/>
              </w:rPr>
            </w:pPr>
            <w:r>
              <w:rPr>
                <w:rFonts w:ascii="Times New Roman" w:eastAsia="Times New Roman" w:hAnsi="Times New Roman" w:cs="Times New Roman"/>
                <w:bCs/>
                <w:color w:val="000000" w:themeColor="text1"/>
                <w:lang w:eastAsia="es-EC"/>
              </w:rPr>
              <w:t>13,40</w:t>
            </w:r>
            <w:r w:rsidRPr="00F54B97">
              <w:rPr>
                <w:rFonts w:ascii="Times New Roman" w:eastAsia="Times New Roman" w:hAnsi="Times New Roman" w:cs="Times New Roman"/>
                <w:bCs/>
                <w:color w:val="000000" w:themeColor="text1"/>
                <w:lang w:eastAsia="es-EC"/>
              </w:rPr>
              <w:t>%</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lang w:eastAsia="es-EC"/>
              </w:rPr>
              <w:t> </w:t>
            </w:r>
          </w:p>
        </w:tc>
        <w:tc>
          <w:tcPr>
            <w:tcW w:w="1417"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F54B97">
              <w:rPr>
                <w:rFonts w:ascii="Times New Roman" w:eastAsia="Times New Roman" w:hAnsi="Times New Roman" w:cs="Times New Roman"/>
                <w:color w:val="000000"/>
                <w:lang w:eastAsia="es-EC"/>
              </w:rPr>
              <w:t>NUNCA</w:t>
            </w:r>
          </w:p>
        </w:tc>
        <w:tc>
          <w:tcPr>
            <w:tcW w:w="992"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EC"/>
              </w:rPr>
            </w:pPr>
            <w:r>
              <w:rPr>
                <w:rFonts w:ascii="Times New Roman" w:eastAsia="Times New Roman" w:hAnsi="Times New Roman" w:cs="Times New Roman"/>
                <w:bCs/>
                <w:color w:val="000000" w:themeColor="text1"/>
                <w:lang w:eastAsia="es-EC"/>
              </w:rPr>
              <w:t>2</w:t>
            </w:r>
          </w:p>
        </w:tc>
        <w:tc>
          <w:tcPr>
            <w:tcW w:w="1701" w:type="dxa"/>
            <w:hideMark/>
          </w:tcPr>
          <w:p w:rsidR="002B0B19" w:rsidRPr="00F54B97"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es-EC"/>
              </w:rPr>
            </w:pPr>
            <w:r>
              <w:rPr>
                <w:rFonts w:ascii="Times New Roman" w:eastAsia="Times New Roman" w:hAnsi="Times New Roman" w:cs="Times New Roman"/>
                <w:bCs/>
                <w:color w:val="000000" w:themeColor="text1"/>
                <w:lang w:eastAsia="es-EC"/>
              </w:rPr>
              <w:t>6,70</w:t>
            </w:r>
            <w:r w:rsidRPr="00F54B97">
              <w:rPr>
                <w:rFonts w:ascii="Times New Roman" w:eastAsia="Times New Roman" w:hAnsi="Times New Roman" w:cs="Times New Roman"/>
                <w:bCs/>
                <w:color w:val="000000" w:themeColor="text1"/>
                <w:lang w:eastAsia="es-EC"/>
              </w:rPr>
              <w:t>%</w:t>
            </w:r>
          </w:p>
        </w:tc>
      </w:tr>
      <w:tr w:rsidR="002B0B19" w:rsidRPr="006C243B" w:rsidTr="001A6B97">
        <w:trPr>
          <w:trHeight w:val="177"/>
        </w:trPr>
        <w:tc>
          <w:tcPr>
            <w:cnfStyle w:val="001000000000" w:firstRow="0" w:lastRow="0" w:firstColumn="1" w:lastColumn="0" w:oddVBand="0" w:evenVBand="0" w:oddHBand="0" w:evenHBand="0" w:firstRowFirstColumn="0" w:firstRowLastColumn="0" w:lastRowFirstColumn="0" w:lastRowLastColumn="0"/>
            <w:tcW w:w="1436" w:type="dxa"/>
            <w:hideMark/>
          </w:tcPr>
          <w:p w:rsidR="002B0B19" w:rsidRPr="00F54B97" w:rsidRDefault="002B0B19" w:rsidP="001A6B97">
            <w:pPr>
              <w:widowControl w:val="0"/>
              <w:jc w:val="center"/>
              <w:rPr>
                <w:rFonts w:ascii="Times New Roman" w:eastAsia="Times New Roman" w:hAnsi="Times New Roman" w:cs="Times New Roman"/>
                <w:b w:val="0"/>
                <w:color w:val="000000"/>
                <w:lang w:eastAsia="es-EC"/>
              </w:rPr>
            </w:pPr>
            <w:r w:rsidRPr="00F54B97">
              <w:rPr>
                <w:rFonts w:ascii="Times New Roman" w:eastAsia="Times New Roman" w:hAnsi="Times New Roman" w:cs="Times New Roman"/>
                <w:b w:val="0"/>
                <w:color w:val="000000"/>
                <w:lang w:eastAsia="es-EC"/>
              </w:rPr>
              <w:t xml:space="preserve">TOTAL </w:t>
            </w:r>
          </w:p>
        </w:tc>
        <w:tc>
          <w:tcPr>
            <w:tcW w:w="1082"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themeColor="text1"/>
                <w:lang w:eastAsia="es-EC"/>
              </w:rPr>
              <w:t>30</w:t>
            </w:r>
          </w:p>
        </w:tc>
        <w:tc>
          <w:tcPr>
            <w:tcW w:w="1701"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themeColor="text1"/>
                <w:lang w:eastAsia="es-EC"/>
              </w:rPr>
              <w:t>100%</w:t>
            </w:r>
          </w:p>
        </w:tc>
        <w:tc>
          <w:tcPr>
            <w:tcW w:w="284" w:type="dxa"/>
            <w:tcBorders>
              <w:top w:val="nil"/>
              <w:bottom w:val="nil"/>
            </w:tcBorders>
            <w:shd w:val="clear" w:color="auto" w:fill="FFFFFF" w:themeFill="background1"/>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lang w:eastAsia="es-EC"/>
              </w:rPr>
              <w:t> </w:t>
            </w:r>
          </w:p>
        </w:tc>
        <w:tc>
          <w:tcPr>
            <w:tcW w:w="1417"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F54B97">
              <w:rPr>
                <w:rFonts w:ascii="Times New Roman" w:eastAsia="Times New Roman" w:hAnsi="Times New Roman" w:cs="Times New Roman"/>
                <w:color w:val="000000"/>
                <w:lang w:eastAsia="es-EC"/>
              </w:rPr>
              <w:t xml:space="preserve">TOTAL </w:t>
            </w:r>
          </w:p>
        </w:tc>
        <w:tc>
          <w:tcPr>
            <w:tcW w:w="992"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themeColor="text1"/>
                <w:lang w:eastAsia="es-EC"/>
              </w:rPr>
              <w:t>30</w:t>
            </w:r>
          </w:p>
        </w:tc>
        <w:tc>
          <w:tcPr>
            <w:tcW w:w="1701" w:type="dxa"/>
            <w:hideMark/>
          </w:tcPr>
          <w:p w:rsidR="002B0B19" w:rsidRPr="00F54B97"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F54B97">
              <w:rPr>
                <w:rFonts w:ascii="Times New Roman" w:eastAsia="Times New Roman" w:hAnsi="Times New Roman" w:cs="Times New Roman"/>
                <w:bCs/>
                <w:color w:val="000000" w:themeColor="text1"/>
                <w:lang w:eastAsia="es-EC"/>
              </w:rPr>
              <w:t>100</w:t>
            </w:r>
            <w:r>
              <w:rPr>
                <w:rFonts w:ascii="Times New Roman" w:eastAsia="Times New Roman" w:hAnsi="Times New Roman" w:cs="Times New Roman"/>
                <w:bCs/>
                <w:color w:val="000000" w:themeColor="text1"/>
                <w:lang w:eastAsia="es-EC"/>
              </w:rPr>
              <w:t>,00</w:t>
            </w:r>
            <w:r w:rsidRPr="00F54B97">
              <w:rPr>
                <w:rFonts w:ascii="Times New Roman" w:eastAsia="Times New Roman" w:hAnsi="Times New Roman" w:cs="Times New Roman"/>
                <w:bCs/>
                <w:color w:val="000000" w:themeColor="text1"/>
                <w:lang w:eastAsia="es-EC"/>
              </w:rPr>
              <w:t>%</w:t>
            </w:r>
          </w:p>
        </w:tc>
      </w:tr>
    </w:tbl>
    <w:p w:rsidR="002B0B19" w:rsidRPr="00EB793C"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 xml:space="preserve">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r w:rsidRPr="00EB793C">
        <w:rPr>
          <w:rFonts w:ascii="Times New Roman" w:hAnsi="Times New Roman" w:cs="Times New Roman"/>
          <w:color w:val="000000" w:themeColor="text1"/>
          <w:sz w:val="16"/>
          <w:szCs w:val="24"/>
        </w:rPr>
        <w:t xml:space="preserve"> </w:t>
      </w:r>
    </w:p>
    <w:p w:rsidR="002B0B19" w:rsidRPr="00EB793C"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4.8</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AC3D60">
        <w:rPr>
          <w:rFonts w:ascii="Times New Roman" w:hAnsi="Times New Roman" w:cs="Times New Roman"/>
          <w:noProof/>
          <w:sz w:val="24"/>
          <w:szCs w:val="24"/>
          <w:lang w:eastAsia="es-EC"/>
        </w:rPr>
        <w:drawing>
          <wp:inline distT="0" distB="0" distL="0" distR="0" wp14:anchorId="725C8DCD" wp14:editId="63B8EE74">
            <wp:extent cx="5466303" cy="2260879"/>
            <wp:effectExtent l="0" t="0" r="1270" b="635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0B19" w:rsidRPr="00EB793C"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Fuente: cuadro 4.8</w:t>
      </w:r>
    </w:p>
    <w:p w:rsidR="002B0B19" w:rsidRPr="00EB793C"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 xml:space="preserve">Realizado por: Wendy Arteaga  </w:t>
      </w:r>
    </w:p>
    <w:p w:rsidR="002B0B19" w:rsidRPr="00F75E0A" w:rsidRDefault="002B0B19" w:rsidP="002B0B19">
      <w:pPr>
        <w:pStyle w:val="Prrafodelista"/>
        <w:widowControl w:val="0"/>
        <w:numPr>
          <w:ilvl w:val="0"/>
          <w:numId w:val="8"/>
        </w:numPr>
        <w:spacing w:before="240"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Default="002B0B19" w:rsidP="002B0B19">
      <w:pPr>
        <w:widowControl w:val="0"/>
        <w:spacing w:before="24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  79,90 </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w:t>
      </w:r>
      <w:r>
        <w:rPr>
          <w:rFonts w:ascii="Times New Roman" w:hAnsi="Times New Roman" w:cs="Times New Roman"/>
          <w:color w:val="000000" w:themeColor="text1"/>
          <w:sz w:val="24"/>
          <w:szCs w:val="24"/>
        </w:rPr>
        <w:t>experimental</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w:t>
      </w:r>
      <w:r w:rsidRPr="00B017C6">
        <w:rPr>
          <w:rFonts w:ascii="Times New Roman" w:hAnsi="Times New Roman" w:cs="Times New Roman"/>
          <w:color w:val="000000" w:themeColor="text1"/>
          <w:sz w:val="24"/>
          <w:szCs w:val="24"/>
        </w:rPr>
        <w:t>bserva, retiene y nombra varias cosas observadas</w:t>
      </w:r>
      <w:r>
        <w:rPr>
          <w:rFonts w:ascii="Times New Roman" w:hAnsi="Times New Roman" w:cs="Times New Roman"/>
          <w:color w:val="000000" w:themeColor="text1"/>
          <w:sz w:val="24"/>
          <w:szCs w:val="24"/>
        </w:rPr>
        <w:t>, contrastando  con un 50,00</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8"/>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lastRenderedPageBreak/>
        <w:t>Interpretación</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experimental lograron observar, retener y nombrar cosas observadas, lo que denota el desarrollo de la memoria visual</w:t>
      </w:r>
      <w:r>
        <w:rPr>
          <w:rFonts w:ascii="Times New Roman" w:hAnsi="Times New Roman" w:cs="Times New Roman"/>
          <w:color w:val="000000" w:themeColor="text1"/>
          <w:sz w:val="24"/>
          <w:szCs w:val="24"/>
        </w:rPr>
        <w:t xml:space="preserve">. </w:t>
      </w:r>
      <w:r w:rsidRPr="00F75E0A">
        <w:rPr>
          <w:rFonts w:ascii="Times New Roman" w:hAnsi="Times New Roman" w:cs="Times New Roman"/>
          <w:color w:val="000000" w:themeColor="text1"/>
          <w:sz w:val="24"/>
          <w:szCs w:val="24"/>
        </w:rPr>
        <w:t>Este proceso para algunos niños se les presenta</w:t>
      </w:r>
      <w:r>
        <w:rPr>
          <w:rFonts w:ascii="Times New Roman" w:hAnsi="Times New Roman" w:cs="Times New Roman"/>
          <w:color w:val="000000" w:themeColor="text1"/>
          <w:sz w:val="24"/>
          <w:szCs w:val="24"/>
        </w:rPr>
        <w:t>n</w:t>
      </w:r>
      <w:r w:rsidRPr="00F75E0A">
        <w:rPr>
          <w:rFonts w:ascii="Times New Roman" w:hAnsi="Times New Roman" w:cs="Times New Roman"/>
          <w:color w:val="000000" w:themeColor="text1"/>
          <w:sz w:val="24"/>
          <w:szCs w:val="24"/>
        </w:rPr>
        <w:t xml:space="preserve"> con muchas dificultades, pero la labor docente deberá facilitarle las estrategias necesarias para que lo consigan.</w:t>
      </w:r>
    </w:p>
    <w:p w:rsidR="002B0B19"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9</w:t>
      </w:r>
      <w:r w:rsidR="002B0B19">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color w:val="000000" w:themeColor="text1"/>
          <w:sz w:val="24"/>
          <w:szCs w:val="24"/>
        </w:rPr>
        <w:t xml:space="preserve"> Es creativo e innovador en la lectura de carteles</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9</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Creatividad e innovación en la lectura de carteles</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4.9</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4.9</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897" w:type="dxa"/>
        <w:tblLayout w:type="fixed"/>
        <w:tblLook w:val="04A0" w:firstRow="1" w:lastRow="0" w:firstColumn="1" w:lastColumn="0" w:noHBand="0" w:noVBand="1"/>
      </w:tblPr>
      <w:tblGrid>
        <w:gridCol w:w="1394"/>
        <w:gridCol w:w="939"/>
        <w:gridCol w:w="1572"/>
        <w:gridCol w:w="881"/>
        <w:gridCol w:w="1418"/>
        <w:gridCol w:w="1016"/>
        <w:gridCol w:w="1677"/>
      </w:tblGrid>
      <w:tr w:rsidR="002B0B19" w:rsidRPr="006C243B"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905" w:type="dxa"/>
            <w:gridSpan w:val="3"/>
            <w:hideMark/>
          </w:tcPr>
          <w:p w:rsidR="002B0B19" w:rsidRPr="003B740B" w:rsidRDefault="002B0B19" w:rsidP="001A6B97">
            <w:pPr>
              <w:widowControl w:val="0"/>
              <w:jc w:val="center"/>
              <w:rPr>
                <w:rFonts w:ascii="Times New Roman" w:eastAsia="Times New Roman" w:hAnsi="Times New Roman" w:cs="Times New Roman"/>
                <w:color w:val="000000"/>
                <w:szCs w:val="24"/>
                <w:lang w:eastAsia="es-EC"/>
              </w:rPr>
            </w:pPr>
            <w:r w:rsidRPr="003B740B">
              <w:rPr>
                <w:rFonts w:ascii="Times New Roman" w:eastAsia="Times New Roman" w:hAnsi="Times New Roman" w:cs="Times New Roman"/>
                <w:color w:val="000000"/>
                <w:szCs w:val="24"/>
                <w:lang w:eastAsia="es-EC"/>
              </w:rPr>
              <w:t xml:space="preserve">GRUPO DE  CONTROL </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eastAsia="es-EC"/>
              </w:rPr>
            </w:pPr>
            <w:r w:rsidRPr="003B740B">
              <w:rPr>
                <w:rFonts w:ascii="Times New Roman" w:eastAsia="Times New Roman" w:hAnsi="Times New Roman" w:cs="Times New Roman"/>
                <w:color w:val="000000"/>
                <w:szCs w:val="24"/>
                <w:lang w:eastAsia="es-EC"/>
              </w:rPr>
              <w:t> </w:t>
            </w:r>
          </w:p>
        </w:tc>
        <w:tc>
          <w:tcPr>
            <w:tcW w:w="4111" w:type="dxa"/>
            <w:gridSpan w:val="3"/>
            <w:hideMark/>
          </w:tcPr>
          <w:p w:rsidR="002B0B19" w:rsidRPr="003B740B"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4"/>
                <w:lang w:eastAsia="es-EC"/>
              </w:rPr>
            </w:pPr>
            <w:r w:rsidRPr="003B740B">
              <w:rPr>
                <w:rFonts w:ascii="Times New Roman" w:eastAsia="Times New Roman" w:hAnsi="Times New Roman" w:cs="Times New Roman"/>
                <w:bCs w:val="0"/>
                <w:color w:val="000000"/>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905" w:type="dxa"/>
            <w:gridSpan w:val="3"/>
            <w:hideMark/>
          </w:tcPr>
          <w:p w:rsidR="002B0B19" w:rsidRPr="003B740B" w:rsidRDefault="00F829C8" w:rsidP="001A6B97">
            <w:pPr>
              <w:widowControl w:val="0"/>
              <w:jc w:val="center"/>
              <w:rPr>
                <w:rFonts w:ascii="Times New Roman" w:eastAsia="Times New Roman" w:hAnsi="Times New Roman" w:cs="Times New Roman"/>
                <w:color w:val="000000"/>
                <w:szCs w:val="24"/>
                <w:lang w:eastAsia="es-EC"/>
              </w:rPr>
            </w:pPr>
            <w:r>
              <w:rPr>
                <w:rFonts w:ascii="Times New Roman" w:eastAsia="Times New Roman" w:hAnsi="Times New Roman" w:cs="Times New Roman"/>
                <w:color w:val="000000"/>
                <w:szCs w:val="24"/>
                <w:lang w:eastAsia="es-EC"/>
              </w:rPr>
              <w:t>PARALELO B</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sidRPr="003B740B">
              <w:rPr>
                <w:rFonts w:ascii="Times New Roman" w:eastAsia="Times New Roman" w:hAnsi="Times New Roman" w:cs="Times New Roman"/>
                <w:b/>
                <w:color w:val="000000"/>
                <w:szCs w:val="24"/>
                <w:lang w:eastAsia="es-EC"/>
              </w:rPr>
              <w:t> </w:t>
            </w:r>
          </w:p>
        </w:tc>
        <w:tc>
          <w:tcPr>
            <w:tcW w:w="4111" w:type="dxa"/>
            <w:gridSpan w:val="3"/>
            <w:hideMark/>
          </w:tcPr>
          <w:p w:rsidR="002B0B19" w:rsidRPr="003B740B"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4"/>
                <w:lang w:eastAsia="es-EC"/>
              </w:rPr>
            </w:pPr>
            <w:r>
              <w:rPr>
                <w:rFonts w:ascii="Times New Roman" w:eastAsia="Times New Roman" w:hAnsi="Times New Roman" w:cs="Times New Roman"/>
                <w:b/>
                <w:color w:val="000000"/>
                <w:szCs w:val="24"/>
                <w:lang w:eastAsia="es-EC"/>
              </w:rPr>
              <w:t>PARALELO A</w:t>
            </w:r>
          </w:p>
        </w:tc>
      </w:tr>
      <w:tr w:rsidR="002B0B19" w:rsidRPr="006C243B" w:rsidTr="001A6B97">
        <w:trPr>
          <w:trHeight w:val="167"/>
        </w:trPr>
        <w:tc>
          <w:tcPr>
            <w:cnfStyle w:val="001000000000" w:firstRow="0" w:lastRow="0" w:firstColumn="1" w:lastColumn="0" w:oddVBand="0" w:evenVBand="0" w:oddHBand="0" w:evenHBand="0" w:firstRowFirstColumn="0" w:firstRowLastColumn="0" w:lastRowFirstColumn="0" w:lastRowLastColumn="0"/>
            <w:tcW w:w="1394" w:type="dxa"/>
            <w:hideMark/>
          </w:tcPr>
          <w:p w:rsidR="002B0B19" w:rsidRPr="003B740B" w:rsidRDefault="002B0B19" w:rsidP="001A6B97">
            <w:pPr>
              <w:widowControl w:val="0"/>
              <w:jc w:val="center"/>
              <w:rPr>
                <w:rFonts w:ascii="Times New Roman" w:eastAsia="Times New Roman" w:hAnsi="Times New Roman" w:cs="Times New Roman"/>
                <w:color w:val="000000"/>
                <w:sz w:val="20"/>
                <w:szCs w:val="20"/>
                <w:lang w:eastAsia="es-EC"/>
              </w:rPr>
            </w:pPr>
            <w:r w:rsidRPr="003B740B">
              <w:rPr>
                <w:rFonts w:ascii="Times New Roman" w:eastAsia="Times New Roman" w:hAnsi="Times New Roman" w:cs="Times New Roman"/>
                <w:color w:val="000000"/>
                <w:sz w:val="20"/>
                <w:szCs w:val="20"/>
                <w:lang w:eastAsia="es-EC"/>
              </w:rPr>
              <w:t xml:space="preserve">INDICADOR </w:t>
            </w:r>
          </w:p>
        </w:tc>
        <w:tc>
          <w:tcPr>
            <w:tcW w:w="939"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3B740B">
              <w:rPr>
                <w:rFonts w:ascii="Times New Roman" w:eastAsia="Times New Roman" w:hAnsi="Times New Roman" w:cs="Times New Roman"/>
                <w:b/>
                <w:bCs/>
                <w:color w:val="000000"/>
                <w:sz w:val="20"/>
                <w:szCs w:val="20"/>
                <w:lang w:eastAsia="es-EC"/>
              </w:rPr>
              <w:t xml:space="preserve">VALOR </w:t>
            </w:r>
          </w:p>
        </w:tc>
        <w:tc>
          <w:tcPr>
            <w:tcW w:w="1572"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3B740B">
              <w:rPr>
                <w:rFonts w:ascii="Times New Roman" w:eastAsia="Times New Roman" w:hAnsi="Times New Roman" w:cs="Times New Roman"/>
                <w:b/>
                <w:bCs/>
                <w:color w:val="000000"/>
                <w:sz w:val="20"/>
                <w:szCs w:val="20"/>
                <w:lang w:eastAsia="es-EC"/>
              </w:rPr>
              <w:t xml:space="preserve">PORCENTAJE </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3B740B">
              <w:rPr>
                <w:rFonts w:ascii="Times New Roman" w:eastAsia="Times New Roman" w:hAnsi="Times New Roman" w:cs="Times New Roman"/>
                <w:b/>
                <w:bCs/>
                <w:color w:val="000000"/>
                <w:sz w:val="20"/>
                <w:szCs w:val="20"/>
                <w:lang w:eastAsia="es-EC"/>
              </w:rPr>
              <w:t> </w:t>
            </w:r>
          </w:p>
        </w:tc>
        <w:tc>
          <w:tcPr>
            <w:tcW w:w="1418"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3B740B">
              <w:rPr>
                <w:rFonts w:ascii="Times New Roman" w:eastAsia="Times New Roman" w:hAnsi="Times New Roman" w:cs="Times New Roman"/>
                <w:b/>
                <w:color w:val="000000"/>
                <w:sz w:val="20"/>
                <w:szCs w:val="20"/>
                <w:lang w:eastAsia="es-EC"/>
              </w:rPr>
              <w:t xml:space="preserve">INDICADOR </w:t>
            </w:r>
          </w:p>
        </w:tc>
        <w:tc>
          <w:tcPr>
            <w:tcW w:w="1016"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3B740B">
              <w:rPr>
                <w:rFonts w:ascii="Times New Roman" w:eastAsia="Times New Roman" w:hAnsi="Times New Roman" w:cs="Times New Roman"/>
                <w:b/>
                <w:bCs/>
                <w:color w:val="000000" w:themeColor="text1"/>
                <w:sz w:val="20"/>
                <w:szCs w:val="24"/>
                <w:lang w:eastAsia="es-EC"/>
              </w:rPr>
              <w:t xml:space="preserve">VALOR </w:t>
            </w:r>
          </w:p>
        </w:tc>
        <w:tc>
          <w:tcPr>
            <w:tcW w:w="1677"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3B740B">
              <w:rPr>
                <w:rFonts w:ascii="Times New Roman" w:eastAsia="Times New Roman" w:hAnsi="Times New Roman" w:cs="Times New Roman"/>
                <w:b/>
                <w:bCs/>
                <w:color w:val="000000" w:themeColor="text1"/>
                <w:sz w:val="20"/>
                <w:szCs w:val="24"/>
                <w:lang w:eastAsia="es-EC"/>
              </w:rPr>
              <w:t xml:space="preserve">PORCENTAJE </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94" w:type="dxa"/>
            <w:hideMark/>
          </w:tcPr>
          <w:p w:rsidR="002B0B19" w:rsidRPr="003B740B" w:rsidRDefault="002B0B19" w:rsidP="001A6B97">
            <w:pPr>
              <w:widowControl w:val="0"/>
              <w:jc w:val="center"/>
              <w:rPr>
                <w:rFonts w:ascii="Times New Roman" w:eastAsia="Times New Roman" w:hAnsi="Times New Roman" w:cs="Times New Roman"/>
                <w:b w:val="0"/>
                <w:color w:val="000000"/>
                <w:sz w:val="24"/>
                <w:szCs w:val="24"/>
                <w:lang w:eastAsia="es-EC"/>
              </w:rPr>
            </w:pPr>
            <w:r w:rsidRPr="003B740B">
              <w:rPr>
                <w:rFonts w:ascii="Times New Roman" w:eastAsia="Times New Roman" w:hAnsi="Times New Roman" w:cs="Times New Roman"/>
                <w:b w:val="0"/>
                <w:color w:val="000000"/>
                <w:sz w:val="24"/>
                <w:szCs w:val="24"/>
                <w:lang w:eastAsia="es-EC"/>
              </w:rPr>
              <w:t>SIEMPRE</w:t>
            </w:r>
          </w:p>
        </w:tc>
        <w:tc>
          <w:tcPr>
            <w:tcW w:w="939"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14</w:t>
            </w:r>
          </w:p>
        </w:tc>
        <w:tc>
          <w:tcPr>
            <w:tcW w:w="1572"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46,62%</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sz w:val="24"/>
                <w:szCs w:val="24"/>
                <w:lang w:eastAsia="es-EC"/>
              </w:rPr>
              <w:t> </w:t>
            </w:r>
          </w:p>
        </w:tc>
        <w:tc>
          <w:tcPr>
            <w:tcW w:w="1418"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3B740B">
              <w:rPr>
                <w:rFonts w:ascii="Times New Roman" w:eastAsia="Times New Roman" w:hAnsi="Times New Roman" w:cs="Times New Roman"/>
                <w:color w:val="000000"/>
                <w:sz w:val="24"/>
                <w:szCs w:val="24"/>
                <w:lang w:eastAsia="es-EC"/>
              </w:rPr>
              <w:t>SIEMPRE</w:t>
            </w:r>
          </w:p>
        </w:tc>
        <w:tc>
          <w:tcPr>
            <w:tcW w:w="1016"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27</w:t>
            </w:r>
          </w:p>
        </w:tc>
        <w:tc>
          <w:tcPr>
            <w:tcW w:w="1677"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89,91%</w:t>
            </w:r>
          </w:p>
        </w:tc>
      </w:tr>
      <w:tr w:rsidR="002B0B19" w:rsidRPr="006C243B" w:rsidTr="001A6B97">
        <w:trPr>
          <w:trHeight w:val="315"/>
        </w:trPr>
        <w:tc>
          <w:tcPr>
            <w:cnfStyle w:val="001000000000" w:firstRow="0" w:lastRow="0" w:firstColumn="1" w:lastColumn="0" w:oddVBand="0" w:evenVBand="0" w:oddHBand="0" w:evenHBand="0" w:firstRowFirstColumn="0" w:firstRowLastColumn="0" w:lastRowFirstColumn="0" w:lastRowLastColumn="0"/>
            <w:tcW w:w="1394" w:type="dxa"/>
          </w:tcPr>
          <w:p w:rsidR="002B0B19" w:rsidRPr="003B740B" w:rsidRDefault="002B0B19" w:rsidP="001A6B97">
            <w:pPr>
              <w:widowControl w:val="0"/>
              <w:jc w:val="center"/>
              <w:rPr>
                <w:rFonts w:ascii="Times New Roman" w:eastAsia="Times New Roman" w:hAnsi="Times New Roman" w:cs="Times New Roman"/>
                <w:b w:val="0"/>
                <w:color w:val="000000"/>
                <w:sz w:val="24"/>
                <w:szCs w:val="24"/>
                <w:lang w:eastAsia="es-EC"/>
              </w:rPr>
            </w:pPr>
            <w:r w:rsidRPr="003B740B">
              <w:rPr>
                <w:rFonts w:ascii="Times New Roman" w:eastAsia="Times New Roman" w:hAnsi="Times New Roman" w:cs="Times New Roman"/>
                <w:b w:val="0"/>
                <w:color w:val="000000"/>
                <w:sz w:val="24"/>
                <w:szCs w:val="24"/>
                <w:lang w:eastAsia="es-EC"/>
              </w:rPr>
              <w:t>A VECES</w:t>
            </w:r>
          </w:p>
        </w:tc>
        <w:tc>
          <w:tcPr>
            <w:tcW w:w="939" w:type="dxa"/>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3B740B">
              <w:rPr>
                <w:rFonts w:ascii="Times New Roman" w:eastAsia="Times New Roman" w:hAnsi="Times New Roman" w:cs="Times New Roman"/>
                <w:bCs/>
                <w:color w:val="000000" w:themeColor="text1"/>
                <w:sz w:val="24"/>
                <w:szCs w:val="24"/>
                <w:lang w:eastAsia="es-EC"/>
              </w:rPr>
              <w:t>11</w:t>
            </w:r>
          </w:p>
        </w:tc>
        <w:tc>
          <w:tcPr>
            <w:tcW w:w="1572" w:type="dxa"/>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3B740B">
              <w:rPr>
                <w:rFonts w:ascii="Times New Roman" w:eastAsia="Times New Roman" w:hAnsi="Times New Roman" w:cs="Times New Roman"/>
                <w:bCs/>
                <w:color w:val="000000" w:themeColor="text1"/>
                <w:sz w:val="24"/>
                <w:szCs w:val="24"/>
                <w:lang w:eastAsia="es-EC"/>
              </w:rPr>
              <w:t>36,63</w:t>
            </w:r>
          </w:p>
        </w:tc>
        <w:tc>
          <w:tcPr>
            <w:tcW w:w="881" w:type="dxa"/>
            <w:tcBorders>
              <w:top w:val="nil"/>
              <w:bottom w:val="nil"/>
            </w:tcBorders>
            <w:shd w:val="clear" w:color="auto" w:fill="FFFFFF" w:themeFill="background1"/>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3B740B">
              <w:rPr>
                <w:rFonts w:ascii="Times New Roman" w:eastAsia="Times New Roman" w:hAnsi="Times New Roman" w:cs="Times New Roman"/>
                <w:color w:val="000000"/>
                <w:sz w:val="24"/>
                <w:szCs w:val="24"/>
                <w:lang w:eastAsia="es-EC"/>
              </w:rPr>
              <w:t>A VECES</w:t>
            </w:r>
          </w:p>
        </w:tc>
        <w:tc>
          <w:tcPr>
            <w:tcW w:w="1016" w:type="dxa"/>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3B740B">
              <w:rPr>
                <w:rFonts w:ascii="Times New Roman" w:eastAsia="Times New Roman" w:hAnsi="Times New Roman" w:cs="Times New Roman"/>
                <w:bCs/>
                <w:color w:val="000000" w:themeColor="text1"/>
                <w:sz w:val="24"/>
                <w:szCs w:val="24"/>
                <w:lang w:eastAsia="es-EC"/>
              </w:rPr>
              <w:t>2</w:t>
            </w:r>
          </w:p>
        </w:tc>
        <w:tc>
          <w:tcPr>
            <w:tcW w:w="1677" w:type="dxa"/>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3B740B">
              <w:rPr>
                <w:rFonts w:ascii="Times New Roman" w:eastAsia="Times New Roman" w:hAnsi="Times New Roman" w:cs="Times New Roman"/>
                <w:bCs/>
                <w:color w:val="000000" w:themeColor="text1"/>
                <w:sz w:val="24"/>
                <w:szCs w:val="24"/>
                <w:lang w:eastAsia="es-EC"/>
              </w:rPr>
              <w:t>6,66</w:t>
            </w:r>
          </w:p>
        </w:tc>
      </w:tr>
      <w:tr w:rsidR="002B0B19" w:rsidRPr="006C243B"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94" w:type="dxa"/>
            <w:hideMark/>
          </w:tcPr>
          <w:p w:rsidR="002B0B19" w:rsidRPr="003B740B" w:rsidRDefault="002B0B19" w:rsidP="001A6B97">
            <w:pPr>
              <w:widowControl w:val="0"/>
              <w:jc w:val="center"/>
              <w:rPr>
                <w:rFonts w:ascii="Times New Roman" w:eastAsia="Times New Roman" w:hAnsi="Times New Roman" w:cs="Times New Roman"/>
                <w:b w:val="0"/>
                <w:color w:val="000000"/>
                <w:sz w:val="24"/>
                <w:szCs w:val="24"/>
                <w:lang w:eastAsia="es-EC"/>
              </w:rPr>
            </w:pPr>
            <w:r w:rsidRPr="003B740B">
              <w:rPr>
                <w:rFonts w:ascii="Times New Roman" w:eastAsia="Times New Roman" w:hAnsi="Times New Roman" w:cs="Times New Roman"/>
                <w:b w:val="0"/>
                <w:color w:val="000000"/>
                <w:sz w:val="24"/>
                <w:szCs w:val="24"/>
                <w:lang w:eastAsia="es-EC"/>
              </w:rPr>
              <w:t xml:space="preserve">NUNCA </w:t>
            </w:r>
          </w:p>
        </w:tc>
        <w:tc>
          <w:tcPr>
            <w:tcW w:w="939"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5</w:t>
            </w:r>
          </w:p>
        </w:tc>
        <w:tc>
          <w:tcPr>
            <w:tcW w:w="1572"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16,75%</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sz w:val="24"/>
                <w:szCs w:val="24"/>
                <w:lang w:eastAsia="es-EC"/>
              </w:rPr>
              <w:t> </w:t>
            </w:r>
          </w:p>
        </w:tc>
        <w:tc>
          <w:tcPr>
            <w:tcW w:w="1418"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3B740B">
              <w:rPr>
                <w:rFonts w:ascii="Times New Roman" w:eastAsia="Times New Roman" w:hAnsi="Times New Roman" w:cs="Times New Roman"/>
                <w:color w:val="000000"/>
                <w:sz w:val="24"/>
                <w:szCs w:val="24"/>
                <w:lang w:eastAsia="es-EC"/>
              </w:rPr>
              <w:t xml:space="preserve">NUNCA </w:t>
            </w:r>
          </w:p>
        </w:tc>
        <w:tc>
          <w:tcPr>
            <w:tcW w:w="1016"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1</w:t>
            </w:r>
          </w:p>
        </w:tc>
        <w:tc>
          <w:tcPr>
            <w:tcW w:w="1677" w:type="dxa"/>
            <w:hideMark/>
          </w:tcPr>
          <w:p w:rsidR="002B0B19" w:rsidRPr="003B740B"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3,43%</w:t>
            </w:r>
          </w:p>
        </w:tc>
      </w:tr>
      <w:tr w:rsidR="002B0B19" w:rsidRPr="006C243B" w:rsidTr="001A6B97">
        <w:trPr>
          <w:trHeight w:val="243"/>
        </w:trPr>
        <w:tc>
          <w:tcPr>
            <w:cnfStyle w:val="001000000000" w:firstRow="0" w:lastRow="0" w:firstColumn="1" w:lastColumn="0" w:oddVBand="0" w:evenVBand="0" w:oddHBand="0" w:evenHBand="0" w:firstRowFirstColumn="0" w:firstRowLastColumn="0" w:lastRowFirstColumn="0" w:lastRowLastColumn="0"/>
            <w:tcW w:w="1394" w:type="dxa"/>
            <w:hideMark/>
          </w:tcPr>
          <w:p w:rsidR="002B0B19" w:rsidRPr="003B740B" w:rsidRDefault="002B0B19" w:rsidP="001A6B97">
            <w:pPr>
              <w:widowControl w:val="0"/>
              <w:jc w:val="center"/>
              <w:rPr>
                <w:rFonts w:ascii="Times New Roman" w:eastAsia="Times New Roman" w:hAnsi="Times New Roman" w:cs="Times New Roman"/>
                <w:b w:val="0"/>
                <w:color w:val="000000"/>
                <w:sz w:val="24"/>
                <w:szCs w:val="24"/>
                <w:lang w:eastAsia="es-EC"/>
              </w:rPr>
            </w:pPr>
            <w:r w:rsidRPr="003B740B">
              <w:rPr>
                <w:rFonts w:ascii="Times New Roman" w:eastAsia="Times New Roman" w:hAnsi="Times New Roman" w:cs="Times New Roman"/>
                <w:b w:val="0"/>
                <w:color w:val="000000"/>
                <w:sz w:val="24"/>
                <w:szCs w:val="24"/>
                <w:lang w:eastAsia="es-EC"/>
              </w:rPr>
              <w:t xml:space="preserve">TOTAL </w:t>
            </w:r>
          </w:p>
        </w:tc>
        <w:tc>
          <w:tcPr>
            <w:tcW w:w="939"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30</w:t>
            </w:r>
          </w:p>
        </w:tc>
        <w:tc>
          <w:tcPr>
            <w:tcW w:w="1572"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100%</w:t>
            </w:r>
          </w:p>
        </w:tc>
        <w:tc>
          <w:tcPr>
            <w:tcW w:w="881" w:type="dxa"/>
            <w:tcBorders>
              <w:top w:val="nil"/>
              <w:bottom w:val="nil"/>
            </w:tcBorders>
            <w:shd w:val="clear" w:color="auto" w:fill="FFFFFF" w:themeFill="background1"/>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sz w:val="24"/>
                <w:szCs w:val="24"/>
                <w:lang w:eastAsia="es-EC"/>
              </w:rPr>
              <w:t> </w:t>
            </w:r>
          </w:p>
        </w:tc>
        <w:tc>
          <w:tcPr>
            <w:tcW w:w="1418"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3B740B">
              <w:rPr>
                <w:rFonts w:ascii="Times New Roman" w:eastAsia="Times New Roman" w:hAnsi="Times New Roman" w:cs="Times New Roman"/>
                <w:color w:val="000000"/>
                <w:sz w:val="24"/>
                <w:szCs w:val="24"/>
                <w:lang w:eastAsia="es-EC"/>
              </w:rPr>
              <w:t xml:space="preserve">TOTAL </w:t>
            </w:r>
          </w:p>
        </w:tc>
        <w:tc>
          <w:tcPr>
            <w:tcW w:w="1016"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30</w:t>
            </w:r>
          </w:p>
        </w:tc>
        <w:tc>
          <w:tcPr>
            <w:tcW w:w="1677" w:type="dxa"/>
            <w:hideMark/>
          </w:tcPr>
          <w:p w:rsidR="002B0B19" w:rsidRPr="003B740B"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3B740B">
              <w:rPr>
                <w:rFonts w:ascii="Times New Roman" w:eastAsia="Times New Roman" w:hAnsi="Times New Roman" w:cs="Times New Roman"/>
                <w:bCs/>
                <w:color w:val="000000" w:themeColor="text1"/>
                <w:sz w:val="24"/>
                <w:szCs w:val="24"/>
                <w:lang w:eastAsia="es-EC"/>
              </w:rPr>
              <w:t>100%</w:t>
            </w:r>
          </w:p>
        </w:tc>
      </w:tr>
    </w:tbl>
    <w:p w:rsidR="002B0B19" w:rsidRPr="00EB793C"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 xml:space="preserve"> 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0C35ED" w:rsidRDefault="002B0B19" w:rsidP="002B0B19">
      <w:pPr>
        <w:widowControl w:val="0"/>
        <w:spacing w:after="0" w:line="240" w:lineRule="auto"/>
        <w:rPr>
          <w:rFonts w:ascii="Times New Roman" w:hAnsi="Times New Roman" w:cs="Times New Roman"/>
          <w:color w:val="000000" w:themeColor="text1"/>
          <w:sz w:val="16"/>
          <w:szCs w:val="24"/>
        </w:rPr>
      </w:pPr>
      <w:r w:rsidRPr="00EB793C">
        <w:rPr>
          <w:rFonts w:ascii="Times New Roman" w:hAnsi="Times New Roman" w:cs="Times New Roman"/>
          <w:color w:val="000000" w:themeColor="text1"/>
          <w:sz w:val="16"/>
          <w:szCs w:val="24"/>
        </w:rPr>
        <w:t>Realizado por: Wendy Arteaga</w:t>
      </w:r>
      <w:r>
        <w:rPr>
          <w:rFonts w:ascii="Times New Roman" w:hAnsi="Times New Roman" w:cs="Times New Roman"/>
          <w:color w:val="000000" w:themeColor="text1"/>
          <w:sz w:val="16"/>
          <w:szCs w:val="24"/>
        </w:rPr>
        <w:t xml:space="preserve">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4.9</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eastAsia="es-EC"/>
        </w:rPr>
        <w:drawing>
          <wp:inline distT="0" distB="0" distL="0" distR="0" wp14:anchorId="48A0B115" wp14:editId="57B63D68">
            <wp:extent cx="5325626" cy="1607736"/>
            <wp:effectExtent l="0" t="0" r="889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0B19" w:rsidRPr="003A7010" w:rsidRDefault="002B0B19" w:rsidP="002B0B19">
      <w:pPr>
        <w:widowControl w:val="0"/>
        <w:spacing w:after="0" w:line="240" w:lineRule="auto"/>
        <w:rPr>
          <w:rFonts w:ascii="Times New Roman" w:hAnsi="Times New Roman" w:cs="Times New Roman"/>
          <w:color w:val="000000" w:themeColor="text1"/>
          <w:sz w:val="16"/>
          <w:szCs w:val="24"/>
        </w:rPr>
      </w:pPr>
      <w:r w:rsidRPr="003A7010">
        <w:rPr>
          <w:rFonts w:ascii="Times New Roman" w:hAnsi="Times New Roman" w:cs="Times New Roman"/>
          <w:color w:val="000000" w:themeColor="text1"/>
          <w:sz w:val="16"/>
          <w:szCs w:val="24"/>
        </w:rPr>
        <w:t>Fuente: cuadro N ° 4.9</w:t>
      </w:r>
    </w:p>
    <w:p w:rsidR="002B0B19" w:rsidRDefault="002B0B19" w:rsidP="002B0B19">
      <w:pPr>
        <w:widowControl w:val="0"/>
        <w:spacing w:after="0" w:line="240" w:lineRule="auto"/>
        <w:rPr>
          <w:rFonts w:ascii="Times New Roman" w:hAnsi="Times New Roman" w:cs="Times New Roman"/>
          <w:color w:val="000000" w:themeColor="text1"/>
          <w:sz w:val="16"/>
          <w:szCs w:val="24"/>
        </w:rPr>
      </w:pPr>
      <w:r w:rsidRPr="003A7010">
        <w:rPr>
          <w:rFonts w:ascii="Times New Roman" w:hAnsi="Times New Roman" w:cs="Times New Roman"/>
          <w:color w:val="000000" w:themeColor="text1"/>
          <w:sz w:val="16"/>
          <w:szCs w:val="24"/>
        </w:rPr>
        <w:t xml:space="preserve">Realizado por: Wendy Arteaga  </w:t>
      </w:r>
    </w:p>
    <w:p w:rsidR="002B0B19" w:rsidRDefault="002B0B19" w:rsidP="002B0B19">
      <w:pPr>
        <w:widowControl w:val="0"/>
        <w:spacing w:after="0" w:line="240" w:lineRule="auto"/>
        <w:rPr>
          <w:rFonts w:ascii="Times New Roman" w:hAnsi="Times New Roman" w:cs="Times New Roman"/>
          <w:color w:val="000000" w:themeColor="text1"/>
          <w:sz w:val="16"/>
          <w:szCs w:val="24"/>
        </w:rPr>
      </w:pPr>
    </w:p>
    <w:p w:rsidR="002B0B19" w:rsidRPr="00F75E0A" w:rsidRDefault="002B0B19" w:rsidP="002B0B19">
      <w:pPr>
        <w:pStyle w:val="Prrafodelista"/>
        <w:widowControl w:val="0"/>
        <w:numPr>
          <w:ilvl w:val="0"/>
          <w:numId w:val="9"/>
        </w:numPr>
        <w:spacing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Default="002B0B19" w:rsidP="002B0B19">
      <w:pPr>
        <w:widowControl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89,91</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de experimentación son creativos e innovadores en </w:t>
      </w:r>
      <w:r w:rsidRPr="00F75E0A">
        <w:rPr>
          <w:rFonts w:ascii="Times New Roman" w:hAnsi="Times New Roman" w:cs="Times New Roman"/>
          <w:color w:val="000000" w:themeColor="text1"/>
          <w:sz w:val="24"/>
          <w:szCs w:val="24"/>
        </w:rPr>
        <w:lastRenderedPageBreak/>
        <w:t>la lectura de c</w:t>
      </w:r>
      <w:r>
        <w:rPr>
          <w:rFonts w:ascii="Times New Roman" w:hAnsi="Times New Roman" w:cs="Times New Roman"/>
          <w:color w:val="000000" w:themeColor="text1"/>
          <w:sz w:val="24"/>
          <w:szCs w:val="24"/>
        </w:rPr>
        <w:t>arteles, contrastando  con un 46,62</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9"/>
        </w:numPr>
        <w:spacing w:line="360" w:lineRule="auto"/>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Pr="00F75E0A" w:rsidRDefault="002B0B19" w:rsidP="002B0B19">
      <w:pPr>
        <w:widowControl w:val="0"/>
        <w:spacing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Los niños y niñas del grupo experimental han demostrado ser creativos e innovadores en la lectura de carteles, pues la creatividad es la forma de expresarse, usando la originalidad y la imaginación, y aunque se piensa que para ser creativo, es necesario tener un talento innato, esto no es cierto, porque cada persona es capaz de ser</w:t>
      </w:r>
      <w:r>
        <w:rPr>
          <w:rFonts w:ascii="Times New Roman" w:hAnsi="Times New Roman" w:cs="Times New Roman"/>
          <w:color w:val="000000" w:themeColor="text1"/>
          <w:sz w:val="24"/>
          <w:szCs w:val="24"/>
        </w:rPr>
        <w:t>lo</w:t>
      </w:r>
      <w:r w:rsidRPr="00F75E0A">
        <w:rPr>
          <w:rFonts w:ascii="Times New Roman" w:hAnsi="Times New Roman" w:cs="Times New Roman"/>
          <w:color w:val="000000" w:themeColor="text1"/>
          <w:sz w:val="24"/>
          <w:szCs w:val="24"/>
        </w:rPr>
        <w:t xml:space="preserve"> en un área concreta. Los docentes deben expandir el conocimiento de los estudiantes, a desarrollar más allá del gusto por la lectura la creatividad e innovación en el desarrollo del lenguaje y por ende de la lectura. </w:t>
      </w:r>
    </w:p>
    <w:p w:rsidR="002B0B19" w:rsidRPr="00F75E0A"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w:t>
      </w:r>
      <w:r w:rsidR="002B0B19" w:rsidRPr="00F75E0A">
        <w:rPr>
          <w:rFonts w:ascii="Times New Roman" w:hAnsi="Times New Roman" w:cs="Times New Roman"/>
          <w:b/>
          <w:color w:val="000000" w:themeColor="text1"/>
          <w:sz w:val="24"/>
          <w:szCs w:val="24"/>
        </w:rPr>
        <w:t>10</w:t>
      </w:r>
      <w:r w:rsidR="002B0B19">
        <w:rPr>
          <w:rFonts w:ascii="Times New Roman" w:hAnsi="Times New Roman" w:cs="Times New Roman"/>
          <w:b/>
          <w:color w:val="000000" w:themeColor="text1"/>
          <w:sz w:val="24"/>
          <w:szCs w:val="24"/>
        </w:rPr>
        <w:t xml:space="preserve"> </w:t>
      </w:r>
      <w:r w:rsidR="002B0B19" w:rsidRPr="00F75E0A">
        <w:rPr>
          <w:rFonts w:ascii="Times New Roman" w:hAnsi="Times New Roman" w:cs="Times New Roman"/>
          <w:b/>
          <w:color w:val="000000" w:themeColor="text1"/>
          <w:sz w:val="24"/>
          <w:szCs w:val="24"/>
        </w:rPr>
        <w:t xml:space="preserve"> Con letras forma palabras que observa</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10</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Formación de palabras con letras </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4.10</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4.10</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804" w:type="dxa"/>
        <w:tblLayout w:type="fixed"/>
        <w:tblLook w:val="04A0" w:firstRow="1" w:lastRow="0" w:firstColumn="1" w:lastColumn="0" w:noHBand="0" w:noVBand="1"/>
      </w:tblPr>
      <w:tblGrid>
        <w:gridCol w:w="1526"/>
        <w:gridCol w:w="992"/>
        <w:gridCol w:w="1701"/>
        <w:gridCol w:w="332"/>
        <w:gridCol w:w="1418"/>
        <w:gridCol w:w="1134"/>
        <w:gridCol w:w="1701"/>
      </w:tblGrid>
      <w:tr w:rsidR="002B0B19" w:rsidRPr="00B71252"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B71252" w:rsidRDefault="002B0B19" w:rsidP="001A6B97">
            <w:pPr>
              <w:widowControl w:val="0"/>
              <w:jc w:val="center"/>
              <w:rPr>
                <w:rFonts w:ascii="Times New Roman" w:eastAsia="Times New Roman" w:hAnsi="Times New Roman" w:cs="Times New Roman"/>
                <w:b w:val="0"/>
                <w:color w:val="000000"/>
                <w:sz w:val="24"/>
                <w:szCs w:val="24"/>
                <w:lang w:eastAsia="es-EC"/>
              </w:rPr>
            </w:pPr>
            <w:r w:rsidRPr="00B71252">
              <w:rPr>
                <w:rFonts w:ascii="Times New Roman" w:eastAsia="Times New Roman" w:hAnsi="Times New Roman" w:cs="Times New Roman"/>
                <w:b w:val="0"/>
                <w:color w:val="000000"/>
                <w:sz w:val="24"/>
                <w:szCs w:val="24"/>
                <w:lang w:eastAsia="es-EC"/>
              </w:rPr>
              <w:t xml:space="preserve">GRUPO DE  CONTROL </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es-EC"/>
              </w:rPr>
            </w:pPr>
            <w:r w:rsidRPr="00B71252">
              <w:rPr>
                <w:rFonts w:ascii="Times New Roman" w:eastAsia="Times New Roman" w:hAnsi="Times New Roman" w:cs="Times New Roman"/>
                <w:b w:val="0"/>
                <w:color w:val="000000"/>
                <w:sz w:val="24"/>
                <w:szCs w:val="24"/>
                <w:lang w:eastAsia="es-EC"/>
              </w:rPr>
              <w:t> </w:t>
            </w:r>
          </w:p>
        </w:tc>
        <w:tc>
          <w:tcPr>
            <w:tcW w:w="4253" w:type="dxa"/>
            <w:gridSpan w:val="3"/>
            <w:hideMark/>
          </w:tcPr>
          <w:p w:rsidR="002B0B19" w:rsidRPr="00B71252"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EC"/>
              </w:rPr>
            </w:pPr>
            <w:r w:rsidRPr="00B71252">
              <w:rPr>
                <w:rFonts w:ascii="Times New Roman" w:eastAsia="Times New Roman" w:hAnsi="Times New Roman" w:cs="Times New Roman"/>
                <w:b w:val="0"/>
                <w:bCs w:val="0"/>
                <w:color w:val="000000"/>
                <w:sz w:val="24"/>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B71252"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B71252" w:rsidRDefault="00F829C8" w:rsidP="001A6B97">
            <w:pPr>
              <w:widowControl w:val="0"/>
              <w:jc w:val="center"/>
              <w:rPr>
                <w:rFonts w:ascii="Times New Roman" w:eastAsia="Times New Roman" w:hAnsi="Times New Roman" w:cs="Times New Roman"/>
                <w:b w:val="0"/>
                <w:color w:val="000000"/>
                <w:sz w:val="24"/>
                <w:szCs w:val="24"/>
                <w:lang w:eastAsia="es-EC"/>
              </w:rPr>
            </w:pPr>
            <w:r>
              <w:rPr>
                <w:rFonts w:ascii="Times New Roman" w:eastAsia="Times New Roman" w:hAnsi="Times New Roman" w:cs="Times New Roman"/>
                <w:b w:val="0"/>
                <w:color w:val="000000"/>
                <w:sz w:val="24"/>
                <w:szCs w:val="24"/>
                <w:lang w:eastAsia="es-EC"/>
              </w:rPr>
              <w:t>PARALELO B</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B71252">
              <w:rPr>
                <w:rFonts w:ascii="Times New Roman" w:eastAsia="Times New Roman" w:hAnsi="Times New Roman" w:cs="Times New Roman"/>
                <w:b/>
                <w:color w:val="000000"/>
                <w:sz w:val="24"/>
                <w:szCs w:val="24"/>
                <w:lang w:eastAsia="es-EC"/>
              </w:rPr>
              <w:t> </w:t>
            </w:r>
          </w:p>
        </w:tc>
        <w:tc>
          <w:tcPr>
            <w:tcW w:w="4253" w:type="dxa"/>
            <w:gridSpan w:val="3"/>
            <w:hideMark/>
          </w:tcPr>
          <w:p w:rsidR="002B0B19" w:rsidRPr="00B71252"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B71252" w:rsidTr="001A6B97">
        <w:trPr>
          <w:trHeight w:val="309"/>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B71252" w:rsidRDefault="002B0B19" w:rsidP="001A6B97">
            <w:pPr>
              <w:widowControl w:val="0"/>
              <w:jc w:val="center"/>
              <w:rPr>
                <w:rFonts w:ascii="Times New Roman" w:eastAsia="Times New Roman" w:hAnsi="Times New Roman" w:cs="Times New Roman"/>
                <w:color w:val="000000"/>
                <w:sz w:val="20"/>
                <w:szCs w:val="20"/>
                <w:lang w:eastAsia="es-EC"/>
              </w:rPr>
            </w:pPr>
            <w:r w:rsidRPr="00B71252">
              <w:rPr>
                <w:rFonts w:ascii="Times New Roman" w:eastAsia="Times New Roman" w:hAnsi="Times New Roman" w:cs="Times New Roman"/>
                <w:color w:val="000000"/>
                <w:sz w:val="20"/>
                <w:szCs w:val="20"/>
                <w:lang w:eastAsia="es-EC"/>
              </w:rPr>
              <w:t xml:space="preserve">INDICADOR </w:t>
            </w:r>
          </w:p>
        </w:tc>
        <w:tc>
          <w:tcPr>
            <w:tcW w:w="992"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B71252">
              <w:rPr>
                <w:rFonts w:ascii="Times New Roman" w:eastAsia="Times New Roman" w:hAnsi="Times New Roman" w:cs="Times New Roman"/>
                <w:b/>
                <w:bCs/>
                <w:color w:val="000000"/>
                <w:sz w:val="20"/>
                <w:szCs w:val="20"/>
                <w:lang w:eastAsia="es-EC"/>
              </w:rPr>
              <w:t xml:space="preserve">VALOR </w:t>
            </w:r>
          </w:p>
        </w:tc>
        <w:tc>
          <w:tcPr>
            <w:tcW w:w="1701"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B71252">
              <w:rPr>
                <w:rFonts w:ascii="Times New Roman" w:eastAsia="Times New Roman" w:hAnsi="Times New Roman" w:cs="Times New Roman"/>
                <w:b/>
                <w:bCs/>
                <w:color w:val="000000"/>
                <w:sz w:val="20"/>
                <w:szCs w:val="20"/>
                <w:lang w:eastAsia="es-EC"/>
              </w:rPr>
              <w:t xml:space="preserve">PORCENTAJE </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B71252">
              <w:rPr>
                <w:rFonts w:ascii="Times New Roman" w:eastAsia="Times New Roman" w:hAnsi="Times New Roman" w:cs="Times New Roman"/>
                <w:b/>
                <w:bCs/>
                <w:color w:val="000000"/>
                <w:sz w:val="20"/>
                <w:szCs w:val="20"/>
                <w:lang w:eastAsia="es-EC"/>
              </w:rPr>
              <w:t> </w:t>
            </w:r>
          </w:p>
        </w:tc>
        <w:tc>
          <w:tcPr>
            <w:tcW w:w="1418"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B71252">
              <w:rPr>
                <w:rFonts w:ascii="Times New Roman" w:eastAsia="Times New Roman" w:hAnsi="Times New Roman" w:cs="Times New Roman"/>
                <w:b/>
                <w:color w:val="000000"/>
                <w:sz w:val="20"/>
                <w:szCs w:val="20"/>
                <w:lang w:eastAsia="es-EC"/>
              </w:rPr>
              <w:t xml:space="preserve">INDICADOR </w:t>
            </w:r>
          </w:p>
        </w:tc>
        <w:tc>
          <w:tcPr>
            <w:tcW w:w="1134"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B71252">
              <w:rPr>
                <w:rFonts w:ascii="Times New Roman" w:eastAsia="Times New Roman" w:hAnsi="Times New Roman" w:cs="Times New Roman"/>
                <w:b/>
                <w:bCs/>
                <w:color w:val="000000" w:themeColor="text1"/>
                <w:sz w:val="20"/>
                <w:szCs w:val="24"/>
                <w:lang w:eastAsia="es-EC"/>
              </w:rPr>
              <w:t xml:space="preserve">VALOR </w:t>
            </w:r>
          </w:p>
        </w:tc>
        <w:tc>
          <w:tcPr>
            <w:tcW w:w="1701"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B71252">
              <w:rPr>
                <w:rFonts w:ascii="Times New Roman" w:eastAsia="Times New Roman" w:hAnsi="Times New Roman" w:cs="Times New Roman"/>
                <w:b/>
                <w:bCs/>
                <w:color w:val="000000" w:themeColor="text1"/>
                <w:sz w:val="20"/>
                <w:szCs w:val="24"/>
                <w:lang w:eastAsia="es-EC"/>
              </w:rPr>
              <w:t xml:space="preserve">PORCENTAJE </w:t>
            </w:r>
          </w:p>
        </w:tc>
      </w:tr>
      <w:tr w:rsidR="002B0B19" w:rsidRPr="00B71252"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386E75" w:rsidRDefault="002B0B19" w:rsidP="001A6B97">
            <w:pPr>
              <w:widowControl w:val="0"/>
              <w:jc w:val="center"/>
              <w:rPr>
                <w:rFonts w:ascii="Times New Roman" w:eastAsia="Times New Roman" w:hAnsi="Times New Roman" w:cs="Times New Roman"/>
                <w:b w:val="0"/>
                <w:color w:val="000000"/>
                <w:sz w:val="24"/>
                <w:szCs w:val="24"/>
                <w:lang w:eastAsia="es-EC"/>
              </w:rPr>
            </w:pPr>
            <w:r w:rsidRPr="00386E75">
              <w:rPr>
                <w:rFonts w:ascii="Times New Roman" w:eastAsia="Times New Roman" w:hAnsi="Times New Roman" w:cs="Times New Roman"/>
                <w:b w:val="0"/>
                <w:color w:val="000000"/>
                <w:sz w:val="24"/>
                <w:szCs w:val="24"/>
                <w:lang w:eastAsia="es-EC"/>
              </w:rPr>
              <w:t>SIEMPRE</w:t>
            </w:r>
          </w:p>
        </w:tc>
        <w:tc>
          <w:tcPr>
            <w:tcW w:w="992"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13</w:t>
            </w:r>
          </w:p>
        </w:tc>
        <w:tc>
          <w:tcPr>
            <w:tcW w:w="1701"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43,30%</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sz w:val="24"/>
                <w:szCs w:val="24"/>
                <w:lang w:eastAsia="es-EC"/>
              </w:rPr>
              <w:t> </w:t>
            </w:r>
          </w:p>
        </w:tc>
        <w:tc>
          <w:tcPr>
            <w:tcW w:w="1418"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B71252">
              <w:rPr>
                <w:rFonts w:ascii="Times New Roman" w:eastAsia="Times New Roman" w:hAnsi="Times New Roman" w:cs="Times New Roman"/>
                <w:color w:val="000000"/>
                <w:sz w:val="24"/>
                <w:szCs w:val="24"/>
                <w:lang w:eastAsia="es-EC"/>
              </w:rPr>
              <w:t>SIEMPRE</w:t>
            </w:r>
          </w:p>
        </w:tc>
        <w:tc>
          <w:tcPr>
            <w:tcW w:w="1134"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28</w:t>
            </w:r>
          </w:p>
        </w:tc>
        <w:tc>
          <w:tcPr>
            <w:tcW w:w="1701"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93,34%</w:t>
            </w:r>
          </w:p>
        </w:tc>
      </w:tr>
      <w:tr w:rsidR="002B0B19" w:rsidRPr="00B71252" w:rsidTr="001A6B97">
        <w:trPr>
          <w:trHeight w:val="315"/>
        </w:trPr>
        <w:tc>
          <w:tcPr>
            <w:cnfStyle w:val="001000000000" w:firstRow="0" w:lastRow="0" w:firstColumn="1" w:lastColumn="0" w:oddVBand="0" w:evenVBand="0" w:oddHBand="0" w:evenHBand="0" w:firstRowFirstColumn="0" w:firstRowLastColumn="0" w:lastRowFirstColumn="0" w:lastRowLastColumn="0"/>
            <w:tcW w:w="1526" w:type="dxa"/>
          </w:tcPr>
          <w:p w:rsidR="002B0B19" w:rsidRPr="00386E75" w:rsidRDefault="002B0B19" w:rsidP="001A6B97">
            <w:pPr>
              <w:widowControl w:val="0"/>
              <w:jc w:val="center"/>
              <w:rPr>
                <w:rFonts w:ascii="Times New Roman" w:eastAsia="Times New Roman" w:hAnsi="Times New Roman" w:cs="Times New Roman"/>
                <w:b w:val="0"/>
                <w:color w:val="000000"/>
                <w:sz w:val="24"/>
                <w:szCs w:val="24"/>
                <w:lang w:eastAsia="es-EC"/>
              </w:rPr>
            </w:pPr>
            <w:r w:rsidRPr="00386E75">
              <w:rPr>
                <w:rFonts w:ascii="Times New Roman" w:eastAsia="Times New Roman" w:hAnsi="Times New Roman" w:cs="Times New Roman"/>
                <w:b w:val="0"/>
                <w:color w:val="000000"/>
                <w:sz w:val="24"/>
                <w:szCs w:val="24"/>
                <w:lang w:eastAsia="es-EC"/>
              </w:rPr>
              <w:t>A VECES</w:t>
            </w:r>
          </w:p>
        </w:tc>
        <w:tc>
          <w:tcPr>
            <w:tcW w:w="992" w:type="dxa"/>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B71252">
              <w:rPr>
                <w:rFonts w:ascii="Times New Roman" w:eastAsia="Times New Roman" w:hAnsi="Times New Roman" w:cs="Times New Roman"/>
                <w:bCs/>
                <w:color w:val="000000" w:themeColor="text1"/>
                <w:sz w:val="24"/>
                <w:szCs w:val="24"/>
                <w:lang w:eastAsia="es-EC"/>
              </w:rPr>
              <w:t>15</w:t>
            </w:r>
          </w:p>
        </w:tc>
        <w:tc>
          <w:tcPr>
            <w:tcW w:w="1701" w:type="dxa"/>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B71252">
              <w:rPr>
                <w:rFonts w:ascii="Times New Roman" w:eastAsia="Times New Roman" w:hAnsi="Times New Roman" w:cs="Times New Roman"/>
                <w:bCs/>
                <w:color w:val="000000" w:themeColor="text1"/>
                <w:sz w:val="24"/>
                <w:szCs w:val="24"/>
                <w:lang w:eastAsia="es-EC"/>
              </w:rPr>
              <w:t>50,00%</w:t>
            </w:r>
          </w:p>
        </w:tc>
        <w:tc>
          <w:tcPr>
            <w:tcW w:w="332" w:type="dxa"/>
            <w:tcBorders>
              <w:top w:val="nil"/>
              <w:bottom w:val="nil"/>
            </w:tcBorders>
            <w:shd w:val="clear" w:color="auto" w:fill="FFFFFF" w:themeFill="background1"/>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B71252">
              <w:rPr>
                <w:rFonts w:ascii="Times New Roman" w:eastAsia="Times New Roman" w:hAnsi="Times New Roman" w:cs="Times New Roman"/>
                <w:color w:val="000000"/>
                <w:sz w:val="24"/>
                <w:szCs w:val="24"/>
                <w:lang w:eastAsia="es-EC"/>
              </w:rPr>
              <w:t>A VECES</w:t>
            </w:r>
          </w:p>
        </w:tc>
        <w:tc>
          <w:tcPr>
            <w:tcW w:w="1134" w:type="dxa"/>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B71252">
              <w:rPr>
                <w:rFonts w:ascii="Times New Roman" w:eastAsia="Times New Roman" w:hAnsi="Times New Roman" w:cs="Times New Roman"/>
                <w:bCs/>
                <w:color w:val="000000" w:themeColor="text1"/>
                <w:sz w:val="24"/>
                <w:szCs w:val="24"/>
                <w:lang w:eastAsia="es-EC"/>
              </w:rPr>
              <w:t>2</w:t>
            </w:r>
          </w:p>
        </w:tc>
        <w:tc>
          <w:tcPr>
            <w:tcW w:w="1701" w:type="dxa"/>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B71252">
              <w:rPr>
                <w:rFonts w:ascii="Times New Roman" w:eastAsia="Times New Roman" w:hAnsi="Times New Roman" w:cs="Times New Roman"/>
                <w:bCs/>
                <w:color w:val="000000" w:themeColor="text1"/>
                <w:sz w:val="24"/>
                <w:szCs w:val="24"/>
                <w:lang w:eastAsia="es-EC"/>
              </w:rPr>
              <w:t>6,66%</w:t>
            </w:r>
          </w:p>
        </w:tc>
      </w:tr>
      <w:tr w:rsidR="002B0B19" w:rsidRPr="00B71252"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386E75" w:rsidRDefault="002B0B19" w:rsidP="001A6B97">
            <w:pPr>
              <w:widowControl w:val="0"/>
              <w:jc w:val="center"/>
              <w:rPr>
                <w:rFonts w:ascii="Times New Roman" w:eastAsia="Times New Roman" w:hAnsi="Times New Roman" w:cs="Times New Roman"/>
                <w:b w:val="0"/>
                <w:color w:val="000000"/>
                <w:sz w:val="24"/>
                <w:szCs w:val="24"/>
                <w:lang w:eastAsia="es-EC"/>
              </w:rPr>
            </w:pPr>
            <w:r w:rsidRPr="00386E75">
              <w:rPr>
                <w:rFonts w:ascii="Times New Roman" w:eastAsia="Times New Roman" w:hAnsi="Times New Roman" w:cs="Times New Roman"/>
                <w:b w:val="0"/>
                <w:color w:val="000000"/>
                <w:sz w:val="24"/>
                <w:szCs w:val="24"/>
                <w:lang w:eastAsia="es-EC"/>
              </w:rPr>
              <w:t xml:space="preserve">NUNCA </w:t>
            </w:r>
          </w:p>
        </w:tc>
        <w:tc>
          <w:tcPr>
            <w:tcW w:w="992"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2</w:t>
            </w:r>
          </w:p>
        </w:tc>
        <w:tc>
          <w:tcPr>
            <w:tcW w:w="1701"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6,70%</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sz w:val="24"/>
                <w:szCs w:val="24"/>
                <w:lang w:eastAsia="es-EC"/>
              </w:rPr>
              <w:t> </w:t>
            </w:r>
          </w:p>
        </w:tc>
        <w:tc>
          <w:tcPr>
            <w:tcW w:w="1418"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B71252">
              <w:rPr>
                <w:rFonts w:ascii="Times New Roman" w:eastAsia="Times New Roman" w:hAnsi="Times New Roman" w:cs="Times New Roman"/>
                <w:color w:val="000000"/>
                <w:sz w:val="24"/>
                <w:szCs w:val="24"/>
                <w:lang w:eastAsia="es-EC"/>
              </w:rPr>
              <w:t xml:space="preserve">NUNCA </w:t>
            </w:r>
          </w:p>
        </w:tc>
        <w:tc>
          <w:tcPr>
            <w:tcW w:w="1134"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sz w:val="24"/>
                <w:szCs w:val="24"/>
                <w:lang w:eastAsia="es-EC"/>
              </w:rPr>
              <w:t>0</w:t>
            </w:r>
          </w:p>
        </w:tc>
        <w:tc>
          <w:tcPr>
            <w:tcW w:w="1701" w:type="dxa"/>
            <w:hideMark/>
          </w:tcPr>
          <w:p w:rsidR="002B0B19" w:rsidRPr="00B7125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0,00%</w:t>
            </w:r>
          </w:p>
        </w:tc>
      </w:tr>
      <w:tr w:rsidR="002B0B19" w:rsidRPr="00B71252" w:rsidTr="001A6B97">
        <w:trPr>
          <w:trHeight w:val="199"/>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386E75" w:rsidRDefault="002B0B19" w:rsidP="001A6B97">
            <w:pPr>
              <w:widowControl w:val="0"/>
              <w:jc w:val="center"/>
              <w:rPr>
                <w:rFonts w:ascii="Times New Roman" w:eastAsia="Times New Roman" w:hAnsi="Times New Roman" w:cs="Times New Roman"/>
                <w:b w:val="0"/>
                <w:color w:val="000000"/>
                <w:sz w:val="24"/>
                <w:szCs w:val="24"/>
                <w:lang w:eastAsia="es-EC"/>
              </w:rPr>
            </w:pPr>
            <w:r w:rsidRPr="00386E75">
              <w:rPr>
                <w:rFonts w:ascii="Times New Roman" w:eastAsia="Times New Roman" w:hAnsi="Times New Roman" w:cs="Times New Roman"/>
                <w:b w:val="0"/>
                <w:color w:val="000000"/>
                <w:sz w:val="24"/>
                <w:szCs w:val="24"/>
                <w:lang w:eastAsia="es-EC"/>
              </w:rPr>
              <w:t xml:space="preserve">TOTAL </w:t>
            </w:r>
          </w:p>
        </w:tc>
        <w:tc>
          <w:tcPr>
            <w:tcW w:w="992"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100,00%</w:t>
            </w:r>
          </w:p>
        </w:tc>
        <w:tc>
          <w:tcPr>
            <w:tcW w:w="332" w:type="dxa"/>
            <w:tcBorders>
              <w:top w:val="nil"/>
              <w:bottom w:val="nil"/>
            </w:tcBorders>
            <w:shd w:val="clear" w:color="auto" w:fill="FFFFFF" w:themeFill="background1"/>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sz w:val="24"/>
                <w:szCs w:val="24"/>
                <w:lang w:eastAsia="es-EC"/>
              </w:rPr>
              <w:t> </w:t>
            </w:r>
          </w:p>
        </w:tc>
        <w:tc>
          <w:tcPr>
            <w:tcW w:w="1418"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B71252">
              <w:rPr>
                <w:rFonts w:ascii="Times New Roman" w:eastAsia="Times New Roman" w:hAnsi="Times New Roman" w:cs="Times New Roman"/>
                <w:color w:val="000000"/>
                <w:sz w:val="24"/>
                <w:szCs w:val="24"/>
                <w:lang w:eastAsia="es-EC"/>
              </w:rPr>
              <w:t xml:space="preserve">TOTAL </w:t>
            </w:r>
          </w:p>
        </w:tc>
        <w:tc>
          <w:tcPr>
            <w:tcW w:w="1134"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B7125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B71252">
              <w:rPr>
                <w:rFonts w:ascii="Times New Roman" w:eastAsia="Times New Roman" w:hAnsi="Times New Roman" w:cs="Times New Roman"/>
                <w:bCs/>
                <w:color w:val="000000" w:themeColor="text1"/>
                <w:sz w:val="24"/>
                <w:szCs w:val="24"/>
                <w:lang w:eastAsia="es-EC"/>
              </w:rPr>
              <w:t>100%</w:t>
            </w:r>
          </w:p>
        </w:tc>
      </w:tr>
    </w:tbl>
    <w:p w:rsidR="002B0B19" w:rsidRPr="00D077BA" w:rsidRDefault="002B0B19" w:rsidP="002B0B19">
      <w:pPr>
        <w:widowControl w:val="0"/>
        <w:spacing w:after="0" w:line="240" w:lineRule="auto"/>
        <w:rPr>
          <w:rFonts w:ascii="Times New Roman" w:hAnsi="Times New Roman" w:cs="Times New Roman"/>
          <w:color w:val="000000" w:themeColor="text1"/>
          <w:sz w:val="16"/>
          <w:szCs w:val="24"/>
        </w:rPr>
      </w:pPr>
      <w:r w:rsidRPr="00D077BA">
        <w:rPr>
          <w:rFonts w:ascii="Times New Roman" w:hAnsi="Times New Roman" w:cs="Times New Roman"/>
          <w:color w:val="000000" w:themeColor="text1"/>
          <w:sz w:val="16"/>
          <w:szCs w:val="24"/>
        </w:rPr>
        <w:t xml:space="preserve"> 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D077BA" w:rsidRDefault="002B0B19" w:rsidP="002B0B19">
      <w:pPr>
        <w:widowControl w:val="0"/>
        <w:spacing w:after="0" w:line="240" w:lineRule="auto"/>
        <w:rPr>
          <w:rFonts w:ascii="Times New Roman" w:hAnsi="Times New Roman" w:cs="Times New Roman"/>
          <w:color w:val="000000" w:themeColor="text1"/>
          <w:sz w:val="16"/>
          <w:szCs w:val="24"/>
        </w:rPr>
      </w:pPr>
      <w:r w:rsidRPr="00D077BA">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4.10</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eastAsia="es-EC"/>
        </w:rPr>
        <w:drawing>
          <wp:inline distT="0" distB="0" distL="0" distR="0" wp14:anchorId="055EA344" wp14:editId="1AAA0B12">
            <wp:extent cx="5476352" cy="152735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0B19" w:rsidRPr="003A7010" w:rsidRDefault="002B0B19" w:rsidP="002B0B19">
      <w:pPr>
        <w:widowControl w:val="0"/>
        <w:spacing w:after="0" w:line="240" w:lineRule="auto"/>
        <w:rPr>
          <w:rFonts w:ascii="Times New Roman" w:hAnsi="Times New Roman" w:cs="Times New Roman"/>
          <w:color w:val="000000" w:themeColor="text1"/>
          <w:sz w:val="16"/>
          <w:szCs w:val="24"/>
        </w:rPr>
      </w:pPr>
      <w:r w:rsidRPr="003A7010">
        <w:rPr>
          <w:rFonts w:ascii="Times New Roman" w:hAnsi="Times New Roman" w:cs="Times New Roman"/>
          <w:color w:val="000000" w:themeColor="text1"/>
          <w:sz w:val="16"/>
          <w:szCs w:val="24"/>
        </w:rPr>
        <w:t>Fuente: cuadro 4.10</w:t>
      </w:r>
    </w:p>
    <w:p w:rsidR="002B0B19" w:rsidRPr="003A7010" w:rsidRDefault="002B0B19" w:rsidP="002B0B19">
      <w:pPr>
        <w:widowControl w:val="0"/>
        <w:spacing w:after="0" w:line="240" w:lineRule="auto"/>
        <w:rPr>
          <w:rFonts w:ascii="Times New Roman" w:hAnsi="Times New Roman" w:cs="Times New Roman"/>
          <w:color w:val="000000" w:themeColor="text1"/>
          <w:sz w:val="16"/>
          <w:szCs w:val="24"/>
        </w:rPr>
      </w:pPr>
      <w:r w:rsidRPr="003A7010">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10"/>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Pr="00F75E0A" w:rsidRDefault="002B0B19" w:rsidP="002B0B19">
      <w:pPr>
        <w:widowControl w:val="0"/>
        <w:spacing w:before="240" w:line="360" w:lineRule="auto"/>
        <w:jc w:val="both"/>
        <w:rPr>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Un </w:t>
      </w:r>
      <w:r>
        <w:rPr>
          <w:rFonts w:ascii="Times New Roman" w:hAnsi="Times New Roman" w:cs="Times New Roman"/>
          <w:color w:val="000000" w:themeColor="text1"/>
          <w:sz w:val="24"/>
          <w:szCs w:val="24"/>
        </w:rPr>
        <w:t>93,34</w:t>
      </w:r>
      <w:r w:rsidRPr="00F75E0A">
        <w:rPr>
          <w:rFonts w:ascii="Times New Roman" w:hAnsi="Times New Roman" w:cs="Times New Roman"/>
          <w:color w:val="000000" w:themeColor="text1"/>
          <w:sz w:val="24"/>
          <w:szCs w:val="24"/>
        </w:rPr>
        <w:t xml:space="preserve">%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de experimentación han logrado formar con letras palabras q</w:t>
      </w:r>
      <w:r>
        <w:rPr>
          <w:rFonts w:ascii="Times New Roman" w:hAnsi="Times New Roman" w:cs="Times New Roman"/>
          <w:color w:val="000000" w:themeColor="text1"/>
          <w:sz w:val="24"/>
          <w:szCs w:val="24"/>
        </w:rPr>
        <w:t>ue observa, contrastando  con un 43,30</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10"/>
        </w:numPr>
        <w:spacing w:before="240" w:line="360" w:lineRule="auto"/>
        <w:ind w:left="0" w:firstLine="0"/>
        <w:jc w:val="both"/>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Default="002B0B19" w:rsidP="002B0B19">
      <w:pPr>
        <w:widowControl w:val="0"/>
        <w:spacing w:before="240" w:line="360" w:lineRule="auto"/>
        <w:jc w:val="both"/>
        <w:rPr>
          <w:rFonts w:ascii="Times New Roman" w:hAnsi="Times New Roman" w:cs="Times New Roman"/>
          <w:b/>
          <w:color w:val="000000" w:themeColor="text1"/>
          <w:sz w:val="24"/>
          <w:szCs w:val="24"/>
        </w:rPr>
      </w:pPr>
      <w:r w:rsidRPr="00F75E0A">
        <w:rPr>
          <w:rFonts w:ascii="Times New Roman" w:hAnsi="Times New Roman" w:cs="Times New Roman"/>
          <w:bCs/>
          <w:color w:val="000000" w:themeColor="text1"/>
          <w:sz w:val="24"/>
          <w:szCs w:val="24"/>
        </w:rPr>
        <w:t xml:space="preserve">Es necesario proponer a los </w:t>
      </w:r>
      <w:r>
        <w:rPr>
          <w:rFonts w:ascii="Times New Roman" w:hAnsi="Times New Roman" w:cs="Times New Roman"/>
          <w:bCs/>
          <w:color w:val="000000" w:themeColor="text1"/>
          <w:sz w:val="24"/>
          <w:szCs w:val="24"/>
        </w:rPr>
        <w:t>estudiantes</w:t>
      </w:r>
      <w:r w:rsidRPr="00F75E0A">
        <w:rPr>
          <w:rFonts w:ascii="Times New Roman" w:hAnsi="Times New Roman" w:cs="Times New Roman"/>
          <w:bCs/>
          <w:color w:val="000000" w:themeColor="text1"/>
          <w:sz w:val="24"/>
          <w:szCs w:val="24"/>
        </w:rPr>
        <w:t xml:space="preserve"> el reconocimiento de las letras desde el inicial, pero motivándoles con amor, sin represiones; ya que como es de conocimiento en este nivel los niños no deben ser aturdidos en un ambiente escolarizado. </w:t>
      </w:r>
      <w:r w:rsidRPr="00F75E0A">
        <w:rPr>
          <w:rFonts w:ascii="Times New Roman" w:hAnsi="Times New Roman" w:cs="Times New Roman"/>
          <w:color w:val="000000" w:themeColor="text1"/>
          <w:sz w:val="24"/>
          <w:szCs w:val="24"/>
        </w:rPr>
        <w:t xml:space="preserve">La lectura es un recurso maravilloso para desarrollar el espíritu creativo de </w:t>
      </w:r>
      <w:r>
        <w:rPr>
          <w:rFonts w:ascii="Times New Roman" w:hAnsi="Times New Roman" w:cs="Times New Roman"/>
          <w:color w:val="000000" w:themeColor="text1"/>
          <w:sz w:val="24"/>
          <w:szCs w:val="24"/>
        </w:rPr>
        <w:t>los</w:t>
      </w:r>
      <w:r w:rsidRPr="00F75E0A">
        <w:rPr>
          <w:rFonts w:ascii="Times New Roman" w:hAnsi="Times New Roman" w:cs="Times New Roman"/>
          <w:color w:val="000000" w:themeColor="text1"/>
          <w:sz w:val="24"/>
          <w:szCs w:val="24"/>
        </w:rPr>
        <w:t xml:space="preserve"> niños, y considerando que la infancia es una etapa clave para el desarrollo de las habilidades cognitivas, vale la pena que desde sus primero años</w:t>
      </w:r>
      <w:r>
        <w:rPr>
          <w:rFonts w:ascii="Times New Roman" w:hAnsi="Times New Roman" w:cs="Times New Roman"/>
          <w:color w:val="000000" w:themeColor="text1"/>
          <w:sz w:val="24"/>
          <w:szCs w:val="24"/>
        </w:rPr>
        <w:t xml:space="preserve"> se les brinden </w:t>
      </w:r>
      <w:r w:rsidRPr="00F75E0A">
        <w:rPr>
          <w:rFonts w:ascii="Times New Roman" w:hAnsi="Times New Roman" w:cs="Times New Roman"/>
          <w:color w:val="000000" w:themeColor="text1"/>
          <w:sz w:val="24"/>
          <w:szCs w:val="24"/>
        </w:rPr>
        <w:t xml:space="preserve">la lectura como una actividad cercana, atractiva y estimulante. </w:t>
      </w:r>
    </w:p>
    <w:p w:rsidR="002B0B19" w:rsidRPr="00351A22" w:rsidRDefault="00B46664" w:rsidP="002B0B19">
      <w:pPr>
        <w:widowControl w:val="0"/>
        <w:rPr>
          <w:rFonts w:ascii="Times New Roman" w:hAnsi="Times New Roman" w:cs="Times New Roman"/>
          <w:b/>
          <w:color w:val="000000" w:themeColor="text1"/>
          <w:sz w:val="24"/>
          <w:szCs w:val="24"/>
        </w:rPr>
      </w:pPr>
      <w:r>
        <w:rPr>
          <w:rFonts w:ascii="Times New Roman" w:hAnsi="Times New Roman" w:cs="Times New Roman"/>
          <w:b/>
          <w:sz w:val="24"/>
        </w:rPr>
        <w:t>1</w:t>
      </w:r>
      <w:r w:rsidR="002B0B19">
        <w:rPr>
          <w:rFonts w:ascii="Times New Roman" w:hAnsi="Times New Roman" w:cs="Times New Roman"/>
          <w:b/>
          <w:sz w:val="24"/>
        </w:rPr>
        <w:t>.1.1</w:t>
      </w:r>
      <w:r w:rsidR="002B0B19" w:rsidRPr="00351A22">
        <w:rPr>
          <w:rFonts w:ascii="Times New Roman" w:hAnsi="Times New Roman" w:cs="Times New Roman"/>
          <w:b/>
          <w:color w:val="000000" w:themeColor="text1"/>
          <w:sz w:val="24"/>
          <w:szCs w:val="24"/>
        </w:rPr>
        <w:t>1</w:t>
      </w:r>
      <w:r w:rsidR="002B0B19">
        <w:rPr>
          <w:rFonts w:ascii="Times New Roman" w:hAnsi="Times New Roman" w:cs="Times New Roman"/>
          <w:b/>
          <w:color w:val="000000" w:themeColor="text1"/>
          <w:sz w:val="24"/>
          <w:szCs w:val="24"/>
        </w:rPr>
        <w:t xml:space="preserve"> </w:t>
      </w:r>
      <w:r w:rsidR="002B0B19" w:rsidRPr="00351A22">
        <w:rPr>
          <w:rFonts w:ascii="Times New Roman" w:hAnsi="Times New Roman" w:cs="Times New Roman"/>
          <w:b/>
          <w:color w:val="000000" w:themeColor="text1"/>
          <w:sz w:val="24"/>
          <w:szCs w:val="24"/>
        </w:rPr>
        <w:t xml:space="preserve"> Con las estrategias aplicadas, los estudiantes colaboran activamente</w:t>
      </w:r>
    </w:p>
    <w:p w:rsidR="002B0B19"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CUADRO Nº </w:t>
      </w:r>
      <w:r>
        <w:rPr>
          <w:rFonts w:ascii="Times New Roman" w:hAnsi="Times New Roman" w:cs="Times New Roman"/>
          <w:b/>
          <w:color w:val="000000" w:themeColor="text1"/>
          <w:sz w:val="24"/>
          <w:szCs w:val="24"/>
        </w:rPr>
        <w:t>4.</w:t>
      </w:r>
      <w:r w:rsidRPr="00F75E0A">
        <w:rPr>
          <w:rFonts w:ascii="Times New Roman" w:hAnsi="Times New Roman" w:cs="Times New Roman"/>
          <w:b/>
          <w:color w:val="000000" w:themeColor="text1"/>
          <w:sz w:val="24"/>
          <w:szCs w:val="24"/>
        </w:rPr>
        <w:t>11</w:t>
      </w:r>
    </w:p>
    <w:p w:rsidR="002B0B19" w:rsidRDefault="002B0B19" w:rsidP="002B0B19">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Colaboración con actividades propuestas </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4.11</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4.11</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8804" w:type="dxa"/>
        <w:tblLayout w:type="fixed"/>
        <w:tblLook w:val="04A0" w:firstRow="1" w:lastRow="0" w:firstColumn="1" w:lastColumn="0" w:noHBand="0" w:noVBand="1"/>
      </w:tblPr>
      <w:tblGrid>
        <w:gridCol w:w="1526"/>
        <w:gridCol w:w="992"/>
        <w:gridCol w:w="1701"/>
        <w:gridCol w:w="425"/>
        <w:gridCol w:w="1418"/>
        <w:gridCol w:w="1134"/>
        <w:gridCol w:w="1608"/>
      </w:tblGrid>
      <w:tr w:rsidR="002B0B19" w:rsidRPr="00543092" w:rsidTr="001A6B9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543092" w:rsidRDefault="002B0B19" w:rsidP="001A6B97">
            <w:pPr>
              <w:widowControl w:val="0"/>
              <w:jc w:val="center"/>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 xml:space="preserve">GRUPO DE  CONTROL </w:t>
            </w:r>
          </w:p>
        </w:tc>
        <w:tc>
          <w:tcPr>
            <w:tcW w:w="425" w:type="dxa"/>
            <w:hideMark/>
          </w:tcPr>
          <w:p w:rsidR="002B0B19" w:rsidRPr="00543092"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 </w:t>
            </w:r>
          </w:p>
        </w:tc>
        <w:tc>
          <w:tcPr>
            <w:tcW w:w="4160" w:type="dxa"/>
            <w:gridSpan w:val="3"/>
            <w:hideMark/>
          </w:tcPr>
          <w:p w:rsidR="002B0B19" w:rsidRPr="00543092" w:rsidRDefault="002B0B19" w:rsidP="001A6B97">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lang w:eastAsia="es-EC"/>
              </w:rPr>
            </w:pPr>
            <w:r w:rsidRPr="00543092">
              <w:rPr>
                <w:rFonts w:ascii="Times New Roman" w:eastAsia="Times New Roman" w:hAnsi="Times New Roman" w:cs="Times New Roman"/>
                <w:bCs w:val="0"/>
                <w:color w:val="000000"/>
                <w:sz w:val="24"/>
                <w:szCs w:val="24"/>
                <w:lang w:eastAsia="es-EC"/>
              </w:rPr>
              <w:t xml:space="preserve">GRUPO DE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r>
      <w:tr w:rsidR="002B0B19" w:rsidRPr="00543092" w:rsidTr="001A6B9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19" w:type="dxa"/>
            <w:gridSpan w:val="3"/>
            <w:hideMark/>
          </w:tcPr>
          <w:p w:rsidR="002B0B19" w:rsidRPr="00543092" w:rsidRDefault="00F829C8" w:rsidP="001A6B97">
            <w:pPr>
              <w:widowControl w:val="0"/>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PARALELO B</w:t>
            </w:r>
          </w:p>
        </w:tc>
        <w:tc>
          <w:tcPr>
            <w:tcW w:w="425"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543092">
              <w:rPr>
                <w:rFonts w:ascii="Times New Roman" w:eastAsia="Times New Roman" w:hAnsi="Times New Roman" w:cs="Times New Roman"/>
                <w:b/>
                <w:color w:val="000000"/>
                <w:sz w:val="24"/>
                <w:szCs w:val="24"/>
                <w:lang w:eastAsia="es-EC"/>
              </w:rPr>
              <w:t> </w:t>
            </w:r>
          </w:p>
        </w:tc>
        <w:tc>
          <w:tcPr>
            <w:tcW w:w="4160" w:type="dxa"/>
            <w:gridSpan w:val="3"/>
            <w:hideMark/>
          </w:tcPr>
          <w:p w:rsidR="002B0B19" w:rsidRPr="00543092" w:rsidRDefault="00F829C8"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s-EC"/>
              </w:rPr>
            </w:pPr>
            <w:r>
              <w:rPr>
                <w:rFonts w:ascii="Times New Roman" w:eastAsia="Times New Roman" w:hAnsi="Times New Roman" w:cs="Times New Roman"/>
                <w:b/>
                <w:color w:val="000000"/>
                <w:sz w:val="24"/>
                <w:szCs w:val="24"/>
                <w:lang w:eastAsia="es-EC"/>
              </w:rPr>
              <w:t>PARALELO A</w:t>
            </w:r>
          </w:p>
        </w:tc>
      </w:tr>
      <w:tr w:rsidR="002B0B19" w:rsidRPr="00543092" w:rsidTr="001A6B97">
        <w:trPr>
          <w:trHeight w:val="309"/>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543092" w:rsidRDefault="002B0B19" w:rsidP="001A6B97">
            <w:pPr>
              <w:widowControl w:val="0"/>
              <w:jc w:val="center"/>
              <w:rPr>
                <w:rFonts w:ascii="Times New Roman" w:eastAsia="Times New Roman" w:hAnsi="Times New Roman" w:cs="Times New Roman"/>
                <w:color w:val="000000"/>
                <w:sz w:val="20"/>
                <w:szCs w:val="20"/>
                <w:lang w:eastAsia="es-EC"/>
              </w:rPr>
            </w:pPr>
            <w:r w:rsidRPr="00543092">
              <w:rPr>
                <w:rFonts w:ascii="Times New Roman" w:eastAsia="Times New Roman" w:hAnsi="Times New Roman" w:cs="Times New Roman"/>
                <w:color w:val="000000"/>
                <w:sz w:val="20"/>
                <w:szCs w:val="20"/>
                <w:lang w:eastAsia="es-EC"/>
              </w:rPr>
              <w:t xml:space="preserve">INDICADOR </w:t>
            </w:r>
          </w:p>
        </w:tc>
        <w:tc>
          <w:tcPr>
            <w:tcW w:w="992"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543092">
              <w:rPr>
                <w:rFonts w:ascii="Times New Roman" w:eastAsia="Times New Roman" w:hAnsi="Times New Roman" w:cs="Times New Roman"/>
                <w:b/>
                <w:bCs/>
                <w:color w:val="000000"/>
                <w:sz w:val="20"/>
                <w:szCs w:val="20"/>
                <w:lang w:eastAsia="es-EC"/>
              </w:rPr>
              <w:t xml:space="preserve">VALOR </w:t>
            </w:r>
          </w:p>
        </w:tc>
        <w:tc>
          <w:tcPr>
            <w:tcW w:w="1701"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543092">
              <w:rPr>
                <w:rFonts w:ascii="Times New Roman" w:eastAsia="Times New Roman" w:hAnsi="Times New Roman" w:cs="Times New Roman"/>
                <w:b/>
                <w:bCs/>
                <w:color w:val="000000"/>
                <w:sz w:val="20"/>
                <w:szCs w:val="20"/>
                <w:lang w:eastAsia="es-EC"/>
              </w:rPr>
              <w:t xml:space="preserve">PORCENTAJE </w:t>
            </w:r>
          </w:p>
        </w:tc>
        <w:tc>
          <w:tcPr>
            <w:tcW w:w="425"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543092">
              <w:rPr>
                <w:rFonts w:ascii="Times New Roman" w:eastAsia="Times New Roman" w:hAnsi="Times New Roman" w:cs="Times New Roman"/>
                <w:b/>
                <w:bCs/>
                <w:color w:val="000000"/>
                <w:sz w:val="20"/>
                <w:szCs w:val="20"/>
                <w:lang w:eastAsia="es-EC"/>
              </w:rPr>
              <w:t> </w:t>
            </w:r>
          </w:p>
        </w:tc>
        <w:tc>
          <w:tcPr>
            <w:tcW w:w="1418"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s-EC"/>
              </w:rPr>
            </w:pPr>
            <w:r w:rsidRPr="00543092">
              <w:rPr>
                <w:rFonts w:ascii="Times New Roman" w:eastAsia="Times New Roman" w:hAnsi="Times New Roman" w:cs="Times New Roman"/>
                <w:b/>
                <w:color w:val="000000"/>
                <w:sz w:val="20"/>
                <w:szCs w:val="20"/>
                <w:lang w:eastAsia="es-EC"/>
              </w:rPr>
              <w:t xml:space="preserve">INDICADOR </w:t>
            </w:r>
          </w:p>
        </w:tc>
        <w:tc>
          <w:tcPr>
            <w:tcW w:w="1134"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543092">
              <w:rPr>
                <w:rFonts w:ascii="Times New Roman" w:eastAsia="Times New Roman" w:hAnsi="Times New Roman" w:cs="Times New Roman"/>
                <w:b/>
                <w:bCs/>
                <w:color w:val="000000" w:themeColor="text1"/>
                <w:sz w:val="20"/>
                <w:szCs w:val="24"/>
                <w:lang w:eastAsia="es-EC"/>
              </w:rPr>
              <w:t xml:space="preserve">VALOR </w:t>
            </w:r>
          </w:p>
        </w:tc>
        <w:tc>
          <w:tcPr>
            <w:tcW w:w="1608"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EC"/>
              </w:rPr>
            </w:pPr>
            <w:r w:rsidRPr="00543092">
              <w:rPr>
                <w:rFonts w:ascii="Times New Roman" w:eastAsia="Times New Roman" w:hAnsi="Times New Roman" w:cs="Times New Roman"/>
                <w:b/>
                <w:bCs/>
                <w:color w:val="000000" w:themeColor="text1"/>
                <w:sz w:val="20"/>
                <w:szCs w:val="24"/>
                <w:lang w:eastAsia="es-EC"/>
              </w:rPr>
              <w:t xml:space="preserve">PORCENTAJE </w:t>
            </w:r>
          </w:p>
        </w:tc>
      </w:tr>
      <w:tr w:rsidR="002B0B19" w:rsidRPr="00543092"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543092" w:rsidRDefault="002B0B19" w:rsidP="001A6B97">
            <w:pPr>
              <w:widowControl w:val="0"/>
              <w:jc w:val="center"/>
              <w:rPr>
                <w:rFonts w:ascii="Times New Roman" w:eastAsia="Times New Roman" w:hAnsi="Times New Roman" w:cs="Times New Roman"/>
                <w:b w:val="0"/>
                <w:color w:val="000000"/>
                <w:sz w:val="24"/>
                <w:szCs w:val="24"/>
                <w:lang w:eastAsia="es-EC"/>
              </w:rPr>
            </w:pPr>
            <w:r w:rsidRPr="00543092">
              <w:rPr>
                <w:rFonts w:ascii="Times New Roman" w:eastAsia="Times New Roman" w:hAnsi="Times New Roman" w:cs="Times New Roman"/>
                <w:b w:val="0"/>
                <w:color w:val="000000"/>
                <w:sz w:val="24"/>
                <w:szCs w:val="24"/>
                <w:lang w:eastAsia="es-EC"/>
              </w:rPr>
              <w:t>SIEMPRE</w:t>
            </w:r>
          </w:p>
        </w:tc>
        <w:tc>
          <w:tcPr>
            <w:tcW w:w="992"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13</w:t>
            </w:r>
          </w:p>
        </w:tc>
        <w:tc>
          <w:tcPr>
            <w:tcW w:w="1701"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43,30%</w:t>
            </w:r>
          </w:p>
        </w:tc>
        <w:tc>
          <w:tcPr>
            <w:tcW w:w="425"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sz w:val="24"/>
                <w:szCs w:val="24"/>
                <w:lang w:eastAsia="es-EC"/>
              </w:rPr>
              <w:t> </w:t>
            </w:r>
          </w:p>
        </w:tc>
        <w:tc>
          <w:tcPr>
            <w:tcW w:w="1418"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SIEMPRE</w:t>
            </w:r>
          </w:p>
        </w:tc>
        <w:tc>
          <w:tcPr>
            <w:tcW w:w="1134"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28</w:t>
            </w:r>
          </w:p>
        </w:tc>
        <w:tc>
          <w:tcPr>
            <w:tcW w:w="1608"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93.34%</w:t>
            </w:r>
          </w:p>
        </w:tc>
      </w:tr>
      <w:tr w:rsidR="002B0B19" w:rsidRPr="00543092" w:rsidTr="001A6B97">
        <w:trPr>
          <w:trHeight w:val="315"/>
        </w:trPr>
        <w:tc>
          <w:tcPr>
            <w:cnfStyle w:val="001000000000" w:firstRow="0" w:lastRow="0" w:firstColumn="1" w:lastColumn="0" w:oddVBand="0" w:evenVBand="0" w:oddHBand="0" w:evenHBand="0" w:firstRowFirstColumn="0" w:firstRowLastColumn="0" w:lastRowFirstColumn="0" w:lastRowLastColumn="0"/>
            <w:tcW w:w="1526" w:type="dxa"/>
          </w:tcPr>
          <w:p w:rsidR="002B0B19" w:rsidRPr="00543092" w:rsidRDefault="002B0B19" w:rsidP="001A6B97">
            <w:pPr>
              <w:widowControl w:val="0"/>
              <w:jc w:val="center"/>
              <w:rPr>
                <w:rFonts w:ascii="Times New Roman" w:eastAsia="Times New Roman" w:hAnsi="Times New Roman" w:cs="Times New Roman"/>
                <w:b w:val="0"/>
                <w:color w:val="000000"/>
                <w:sz w:val="24"/>
                <w:szCs w:val="24"/>
                <w:lang w:eastAsia="es-EC"/>
              </w:rPr>
            </w:pPr>
            <w:r w:rsidRPr="00543092">
              <w:rPr>
                <w:rFonts w:ascii="Times New Roman" w:eastAsia="Times New Roman" w:hAnsi="Times New Roman" w:cs="Times New Roman"/>
                <w:b w:val="0"/>
                <w:color w:val="000000"/>
                <w:sz w:val="24"/>
                <w:szCs w:val="24"/>
                <w:lang w:eastAsia="es-EC"/>
              </w:rPr>
              <w:t>A VECES</w:t>
            </w:r>
          </w:p>
        </w:tc>
        <w:tc>
          <w:tcPr>
            <w:tcW w:w="992"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543092">
              <w:rPr>
                <w:rFonts w:ascii="Times New Roman" w:eastAsia="Times New Roman" w:hAnsi="Times New Roman" w:cs="Times New Roman"/>
                <w:bCs/>
                <w:color w:val="000000" w:themeColor="text1"/>
                <w:sz w:val="24"/>
                <w:szCs w:val="24"/>
                <w:lang w:eastAsia="es-EC"/>
              </w:rPr>
              <w:t>15</w:t>
            </w:r>
          </w:p>
        </w:tc>
        <w:tc>
          <w:tcPr>
            <w:tcW w:w="1701"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543092">
              <w:rPr>
                <w:rFonts w:ascii="Times New Roman" w:eastAsia="Times New Roman" w:hAnsi="Times New Roman" w:cs="Times New Roman"/>
                <w:bCs/>
                <w:color w:val="000000" w:themeColor="text1"/>
                <w:sz w:val="24"/>
                <w:szCs w:val="24"/>
                <w:lang w:eastAsia="es-EC"/>
              </w:rPr>
              <w:t>50,00</w:t>
            </w:r>
          </w:p>
        </w:tc>
        <w:tc>
          <w:tcPr>
            <w:tcW w:w="425"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418"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A VECES</w:t>
            </w:r>
          </w:p>
        </w:tc>
        <w:tc>
          <w:tcPr>
            <w:tcW w:w="1134"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543092">
              <w:rPr>
                <w:rFonts w:ascii="Times New Roman" w:eastAsia="Times New Roman" w:hAnsi="Times New Roman" w:cs="Times New Roman"/>
                <w:bCs/>
                <w:color w:val="000000" w:themeColor="text1"/>
                <w:sz w:val="24"/>
                <w:szCs w:val="24"/>
                <w:lang w:eastAsia="es-EC"/>
              </w:rPr>
              <w:t>2</w:t>
            </w:r>
          </w:p>
        </w:tc>
        <w:tc>
          <w:tcPr>
            <w:tcW w:w="1608" w:type="dxa"/>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es-EC"/>
              </w:rPr>
            </w:pPr>
            <w:r w:rsidRPr="00543092">
              <w:rPr>
                <w:rFonts w:ascii="Times New Roman" w:eastAsia="Times New Roman" w:hAnsi="Times New Roman" w:cs="Times New Roman"/>
                <w:bCs/>
                <w:color w:val="000000" w:themeColor="text1"/>
                <w:sz w:val="24"/>
                <w:szCs w:val="24"/>
                <w:lang w:eastAsia="es-EC"/>
              </w:rPr>
              <w:t>6,66%</w:t>
            </w:r>
          </w:p>
        </w:tc>
      </w:tr>
      <w:tr w:rsidR="002B0B19" w:rsidRPr="00543092"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543092" w:rsidRDefault="002B0B19" w:rsidP="001A6B97">
            <w:pPr>
              <w:widowControl w:val="0"/>
              <w:jc w:val="center"/>
              <w:rPr>
                <w:rFonts w:ascii="Times New Roman" w:eastAsia="Times New Roman" w:hAnsi="Times New Roman" w:cs="Times New Roman"/>
                <w:b w:val="0"/>
                <w:color w:val="000000"/>
                <w:sz w:val="24"/>
                <w:szCs w:val="24"/>
                <w:lang w:eastAsia="es-EC"/>
              </w:rPr>
            </w:pPr>
            <w:r w:rsidRPr="00543092">
              <w:rPr>
                <w:rFonts w:ascii="Times New Roman" w:eastAsia="Times New Roman" w:hAnsi="Times New Roman" w:cs="Times New Roman"/>
                <w:b w:val="0"/>
                <w:color w:val="000000"/>
                <w:sz w:val="24"/>
                <w:szCs w:val="24"/>
                <w:lang w:eastAsia="es-EC"/>
              </w:rPr>
              <w:t xml:space="preserve">NUNCA </w:t>
            </w:r>
          </w:p>
        </w:tc>
        <w:tc>
          <w:tcPr>
            <w:tcW w:w="992"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2</w:t>
            </w:r>
          </w:p>
        </w:tc>
        <w:tc>
          <w:tcPr>
            <w:tcW w:w="1701"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6,70%</w:t>
            </w:r>
          </w:p>
        </w:tc>
        <w:tc>
          <w:tcPr>
            <w:tcW w:w="425"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sz w:val="24"/>
                <w:szCs w:val="24"/>
                <w:lang w:eastAsia="es-EC"/>
              </w:rPr>
              <w:t> </w:t>
            </w:r>
          </w:p>
        </w:tc>
        <w:tc>
          <w:tcPr>
            <w:tcW w:w="1418"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 xml:space="preserve">NUNCA </w:t>
            </w:r>
          </w:p>
        </w:tc>
        <w:tc>
          <w:tcPr>
            <w:tcW w:w="1134"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0</w:t>
            </w:r>
          </w:p>
        </w:tc>
        <w:tc>
          <w:tcPr>
            <w:tcW w:w="1608" w:type="dxa"/>
            <w:hideMark/>
          </w:tcPr>
          <w:p w:rsidR="002B0B19" w:rsidRPr="00543092"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6,76%</w:t>
            </w:r>
          </w:p>
        </w:tc>
      </w:tr>
      <w:tr w:rsidR="002B0B19" w:rsidRPr="00543092" w:rsidTr="001A6B97">
        <w:trPr>
          <w:trHeight w:val="330"/>
        </w:trPr>
        <w:tc>
          <w:tcPr>
            <w:cnfStyle w:val="001000000000" w:firstRow="0" w:lastRow="0" w:firstColumn="1" w:lastColumn="0" w:oddVBand="0" w:evenVBand="0" w:oddHBand="0" w:evenHBand="0" w:firstRowFirstColumn="0" w:firstRowLastColumn="0" w:lastRowFirstColumn="0" w:lastRowLastColumn="0"/>
            <w:tcW w:w="1526" w:type="dxa"/>
            <w:hideMark/>
          </w:tcPr>
          <w:p w:rsidR="002B0B19" w:rsidRPr="00543092" w:rsidRDefault="002B0B19" w:rsidP="001A6B97">
            <w:pPr>
              <w:widowControl w:val="0"/>
              <w:jc w:val="center"/>
              <w:rPr>
                <w:rFonts w:ascii="Times New Roman" w:eastAsia="Times New Roman" w:hAnsi="Times New Roman" w:cs="Times New Roman"/>
                <w:b w:val="0"/>
                <w:color w:val="000000"/>
                <w:sz w:val="24"/>
                <w:szCs w:val="24"/>
                <w:lang w:eastAsia="es-EC"/>
              </w:rPr>
            </w:pPr>
            <w:r w:rsidRPr="00543092">
              <w:rPr>
                <w:rFonts w:ascii="Times New Roman" w:eastAsia="Times New Roman" w:hAnsi="Times New Roman" w:cs="Times New Roman"/>
                <w:b w:val="0"/>
                <w:color w:val="000000"/>
                <w:sz w:val="24"/>
                <w:szCs w:val="24"/>
                <w:lang w:eastAsia="es-EC"/>
              </w:rPr>
              <w:t xml:space="preserve">TOTAL </w:t>
            </w:r>
          </w:p>
        </w:tc>
        <w:tc>
          <w:tcPr>
            <w:tcW w:w="992"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30</w:t>
            </w:r>
          </w:p>
        </w:tc>
        <w:tc>
          <w:tcPr>
            <w:tcW w:w="1701"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100,00%</w:t>
            </w:r>
          </w:p>
        </w:tc>
        <w:tc>
          <w:tcPr>
            <w:tcW w:w="425"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sz w:val="24"/>
                <w:szCs w:val="24"/>
                <w:lang w:eastAsia="es-EC"/>
              </w:rPr>
              <w:t> </w:t>
            </w:r>
          </w:p>
        </w:tc>
        <w:tc>
          <w:tcPr>
            <w:tcW w:w="1418"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543092">
              <w:rPr>
                <w:rFonts w:ascii="Times New Roman" w:eastAsia="Times New Roman" w:hAnsi="Times New Roman" w:cs="Times New Roman"/>
                <w:color w:val="000000"/>
                <w:sz w:val="24"/>
                <w:szCs w:val="24"/>
                <w:lang w:eastAsia="es-EC"/>
              </w:rPr>
              <w:t xml:space="preserve">TOTAL </w:t>
            </w:r>
          </w:p>
        </w:tc>
        <w:tc>
          <w:tcPr>
            <w:tcW w:w="1134"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30</w:t>
            </w:r>
          </w:p>
        </w:tc>
        <w:tc>
          <w:tcPr>
            <w:tcW w:w="1608" w:type="dxa"/>
            <w:hideMark/>
          </w:tcPr>
          <w:p w:rsidR="002B0B19" w:rsidRPr="00543092"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s-EC"/>
              </w:rPr>
            </w:pPr>
            <w:r w:rsidRPr="00543092">
              <w:rPr>
                <w:rFonts w:ascii="Times New Roman" w:eastAsia="Times New Roman" w:hAnsi="Times New Roman" w:cs="Times New Roman"/>
                <w:bCs/>
                <w:color w:val="000000" w:themeColor="text1"/>
                <w:sz w:val="24"/>
                <w:szCs w:val="24"/>
                <w:lang w:eastAsia="es-EC"/>
              </w:rPr>
              <w:t>100,00%</w:t>
            </w:r>
          </w:p>
        </w:tc>
      </w:tr>
    </w:tbl>
    <w:p w:rsidR="002B0B19" w:rsidRPr="00EB38F3" w:rsidRDefault="002B0B19" w:rsidP="002B0B19">
      <w:pPr>
        <w:widowControl w:val="0"/>
        <w:spacing w:after="0" w:line="240" w:lineRule="auto"/>
        <w:rPr>
          <w:rFonts w:ascii="Times New Roman" w:hAnsi="Times New Roman" w:cs="Times New Roman"/>
          <w:color w:val="000000" w:themeColor="text1"/>
          <w:sz w:val="16"/>
          <w:szCs w:val="24"/>
        </w:rPr>
      </w:pPr>
      <w:r w:rsidRPr="00EB38F3">
        <w:rPr>
          <w:rFonts w:ascii="Times New Roman" w:hAnsi="Times New Roman" w:cs="Times New Roman"/>
          <w:color w:val="000000" w:themeColor="text1"/>
          <w:sz w:val="16"/>
          <w:szCs w:val="24"/>
        </w:rPr>
        <w:t xml:space="preserve"> Fuente: ficha de observación </w:t>
      </w:r>
      <w:r>
        <w:rPr>
          <w:rFonts w:ascii="Times New Roman" w:hAnsi="Times New Roman" w:cs="Times New Roman"/>
          <w:color w:val="000000" w:themeColor="text1"/>
          <w:sz w:val="14"/>
          <w:szCs w:val="24"/>
        </w:rPr>
        <w:t>2016-2017</w:t>
      </w:r>
      <w:r w:rsidRPr="0083165E">
        <w:rPr>
          <w:rFonts w:ascii="Times New Roman" w:hAnsi="Times New Roman" w:cs="Times New Roman"/>
          <w:color w:val="000000" w:themeColor="text1"/>
          <w:sz w:val="14"/>
          <w:szCs w:val="24"/>
        </w:rPr>
        <w:t>.</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r w:rsidRPr="00EB38F3">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jc w:val="center"/>
        <w:rPr>
          <w:rFonts w:ascii="Times New Roman" w:hAnsi="Times New Roman" w:cs="Times New Roman"/>
          <w:b/>
          <w:color w:val="000000" w:themeColor="text1"/>
          <w:sz w:val="24"/>
          <w:szCs w:val="24"/>
        </w:rPr>
      </w:pPr>
      <w:r w:rsidRPr="00F75E0A">
        <w:rPr>
          <w:rFonts w:ascii="Times New Roman" w:hAnsi="Times New Roman" w:cs="Times New Roman"/>
          <w:b/>
          <w:color w:val="000000" w:themeColor="text1"/>
          <w:sz w:val="24"/>
          <w:szCs w:val="24"/>
        </w:rPr>
        <w:t xml:space="preserve">GRÁFICO Nº </w:t>
      </w:r>
      <w:r>
        <w:rPr>
          <w:rFonts w:ascii="Times New Roman" w:hAnsi="Times New Roman" w:cs="Times New Roman"/>
          <w:b/>
          <w:color w:val="000000" w:themeColor="text1"/>
          <w:sz w:val="24"/>
          <w:szCs w:val="24"/>
        </w:rPr>
        <w:t>4.11</w:t>
      </w:r>
      <w:r>
        <w:rPr>
          <w:rFonts w:ascii="Times New Roman" w:hAnsi="Times New Roman" w:cs="Times New Roman"/>
          <w:b/>
          <w:color w:val="000000" w:themeColor="text1"/>
          <w:sz w:val="24"/>
          <w:szCs w:val="24"/>
        </w:rPr>
        <w:fldChar w:fldCharType="begin"/>
      </w:r>
      <w:r>
        <w:instrText xml:space="preserve"> XE "</w:instrText>
      </w:r>
      <w:r w:rsidRPr="00ED500B">
        <w:rPr>
          <w:rFonts w:ascii="Times New Roman" w:hAnsi="Times New Roman" w:cs="Times New Roman"/>
          <w:b/>
          <w:color w:val="000000" w:themeColor="text1"/>
          <w:sz w:val="24"/>
          <w:szCs w:val="24"/>
        </w:rPr>
        <w:instrText>GRÁFICO Nº 4.11</w:instrText>
      </w:r>
      <w:r>
        <w:instrText xml:space="preserve">" </w:instrText>
      </w:r>
      <w:r>
        <w:rPr>
          <w:rFonts w:ascii="Times New Roman" w:hAnsi="Times New Roman" w:cs="Times New Roman"/>
          <w:b/>
          <w:color w:val="000000" w:themeColor="text1"/>
          <w:sz w:val="24"/>
          <w:szCs w:val="24"/>
        </w:rPr>
        <w:fldChar w:fldCharType="end"/>
      </w:r>
    </w:p>
    <w:p w:rsidR="002B0B19" w:rsidRPr="00F75E0A" w:rsidRDefault="002B0B19" w:rsidP="002B0B19">
      <w:pPr>
        <w:widowControl w:val="0"/>
        <w:jc w:val="center"/>
        <w:rPr>
          <w:rFonts w:ascii="Times New Roman" w:hAnsi="Times New Roman" w:cs="Times New Roman"/>
          <w:color w:val="000000" w:themeColor="text1"/>
          <w:sz w:val="24"/>
          <w:szCs w:val="24"/>
        </w:rPr>
      </w:pPr>
      <w:r w:rsidRPr="00AC3D60">
        <w:rPr>
          <w:rFonts w:ascii="Times New Roman" w:hAnsi="Times New Roman" w:cs="Times New Roman"/>
          <w:noProof/>
          <w:sz w:val="24"/>
          <w:szCs w:val="24"/>
          <w:lang w:eastAsia="es-EC"/>
        </w:rPr>
        <w:lastRenderedPageBreak/>
        <w:drawing>
          <wp:inline distT="0" distB="0" distL="0" distR="0" wp14:anchorId="08778131" wp14:editId="6BA3EB7F">
            <wp:extent cx="5586883" cy="164793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B0B19" w:rsidRPr="00EB38F3" w:rsidRDefault="002B0B19" w:rsidP="002B0B19">
      <w:pPr>
        <w:widowControl w:val="0"/>
        <w:spacing w:after="0" w:line="240" w:lineRule="auto"/>
        <w:rPr>
          <w:rFonts w:ascii="Times New Roman" w:hAnsi="Times New Roman" w:cs="Times New Roman"/>
          <w:color w:val="000000" w:themeColor="text1"/>
          <w:sz w:val="16"/>
          <w:szCs w:val="24"/>
        </w:rPr>
      </w:pPr>
      <w:r w:rsidRPr="00EB38F3">
        <w:rPr>
          <w:rFonts w:ascii="Times New Roman" w:hAnsi="Times New Roman" w:cs="Times New Roman"/>
          <w:color w:val="000000" w:themeColor="text1"/>
          <w:sz w:val="16"/>
          <w:szCs w:val="24"/>
        </w:rPr>
        <w:t>Fuente: cuadro N° 11</w:t>
      </w:r>
    </w:p>
    <w:p w:rsidR="002B0B19" w:rsidRPr="00EB38F3" w:rsidRDefault="002B0B19" w:rsidP="002B0B19">
      <w:pPr>
        <w:widowControl w:val="0"/>
        <w:spacing w:after="0" w:line="240" w:lineRule="auto"/>
        <w:rPr>
          <w:rFonts w:ascii="Times New Roman" w:hAnsi="Times New Roman" w:cs="Times New Roman"/>
          <w:color w:val="000000" w:themeColor="text1"/>
          <w:sz w:val="16"/>
          <w:szCs w:val="24"/>
        </w:rPr>
      </w:pPr>
      <w:r w:rsidRPr="00EB38F3">
        <w:rPr>
          <w:rFonts w:ascii="Times New Roman" w:hAnsi="Times New Roman" w:cs="Times New Roman"/>
          <w:color w:val="000000" w:themeColor="text1"/>
          <w:sz w:val="16"/>
          <w:szCs w:val="24"/>
        </w:rPr>
        <w:t xml:space="preserve">Realizado por: Wendy Arteaga  </w:t>
      </w:r>
    </w:p>
    <w:p w:rsidR="002B0B19" w:rsidRPr="00F75E0A" w:rsidRDefault="002B0B19" w:rsidP="002B0B19">
      <w:pPr>
        <w:widowControl w:val="0"/>
        <w:spacing w:after="0" w:line="240" w:lineRule="auto"/>
        <w:rPr>
          <w:rFonts w:ascii="Times New Roman" w:hAnsi="Times New Roman" w:cs="Times New Roman"/>
          <w:color w:val="000000" w:themeColor="text1"/>
          <w:sz w:val="24"/>
          <w:szCs w:val="24"/>
        </w:rPr>
      </w:pPr>
    </w:p>
    <w:p w:rsidR="002B0B19" w:rsidRPr="00F75E0A" w:rsidRDefault="002B0B19" w:rsidP="002B0B19">
      <w:pPr>
        <w:pStyle w:val="Prrafodelista"/>
        <w:widowControl w:val="0"/>
        <w:numPr>
          <w:ilvl w:val="0"/>
          <w:numId w:val="11"/>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Análisis</w:t>
      </w:r>
      <w:r w:rsidRPr="00F75E0A">
        <w:rPr>
          <w:rFonts w:ascii="Times New Roman" w:hAnsi="Times New Roman" w:cs="Times New Roman"/>
          <w:color w:val="000000" w:themeColor="text1"/>
          <w:sz w:val="24"/>
          <w:szCs w:val="24"/>
        </w:rPr>
        <w:t xml:space="preserve"> </w:t>
      </w:r>
    </w:p>
    <w:p w:rsidR="002B0B19" w:rsidRPr="00F75E0A" w:rsidRDefault="002B0B19" w:rsidP="002B0B19">
      <w:pPr>
        <w:widowControl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93,3</w:t>
      </w:r>
      <w:r w:rsidRPr="00F75E0A">
        <w:rPr>
          <w:rFonts w:ascii="Times New Roman" w:hAnsi="Times New Roman" w:cs="Times New Roman"/>
          <w:color w:val="000000" w:themeColor="text1"/>
          <w:sz w:val="24"/>
          <w:szCs w:val="24"/>
        </w:rPr>
        <w:t xml:space="preserve">4% de los </w:t>
      </w:r>
      <w:r>
        <w:rPr>
          <w:rFonts w:ascii="Times New Roman" w:hAnsi="Times New Roman" w:cs="Times New Roman"/>
          <w:color w:val="000000" w:themeColor="text1"/>
          <w:sz w:val="24"/>
          <w:szCs w:val="24"/>
        </w:rPr>
        <w:t>estudiantes</w:t>
      </w:r>
      <w:r w:rsidRPr="00F75E0A">
        <w:rPr>
          <w:rFonts w:ascii="Times New Roman" w:hAnsi="Times New Roman" w:cs="Times New Roman"/>
          <w:color w:val="000000" w:themeColor="text1"/>
          <w:sz w:val="24"/>
          <w:szCs w:val="24"/>
        </w:rPr>
        <w:t xml:space="preserve"> del grupo experimenta</w:t>
      </w:r>
      <w:r>
        <w:rPr>
          <w:rFonts w:ascii="Times New Roman" w:hAnsi="Times New Roman" w:cs="Times New Roman"/>
          <w:color w:val="000000" w:themeColor="text1"/>
          <w:sz w:val="24"/>
          <w:szCs w:val="24"/>
        </w:rPr>
        <w:t>l</w:t>
      </w:r>
      <w:r w:rsidRPr="00F75E0A">
        <w:rPr>
          <w:rFonts w:ascii="Times New Roman" w:hAnsi="Times New Roman" w:cs="Times New Roman"/>
          <w:color w:val="000000" w:themeColor="text1"/>
          <w:sz w:val="24"/>
          <w:szCs w:val="24"/>
        </w:rPr>
        <w:t xml:space="preserve"> m</w:t>
      </w:r>
      <w:r w:rsidRPr="00F75E0A">
        <w:rPr>
          <w:rFonts w:ascii="Times New Roman" w:hAnsi="Times New Roman" w:cs="Times New Roman"/>
          <w:bCs/>
          <w:color w:val="000000" w:themeColor="text1"/>
          <w:sz w:val="24"/>
          <w:szCs w:val="24"/>
        </w:rPr>
        <w:t>emoriza y expresa poesías, adivinanzas, versos y trabalenguas</w:t>
      </w:r>
      <w:r w:rsidRPr="00F75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contrastando</w:t>
      </w:r>
      <w:r w:rsidRPr="00F75E0A">
        <w:rPr>
          <w:rFonts w:ascii="Times New Roman" w:hAnsi="Times New Roman" w:cs="Times New Roman"/>
          <w:color w:val="000000" w:themeColor="text1"/>
          <w:sz w:val="24"/>
          <w:szCs w:val="24"/>
        </w:rPr>
        <w:t xml:space="preserve"> con un 4</w:t>
      </w:r>
      <w:r>
        <w:rPr>
          <w:rFonts w:ascii="Times New Roman" w:hAnsi="Times New Roman" w:cs="Times New Roman"/>
          <w:color w:val="000000" w:themeColor="text1"/>
          <w:sz w:val="24"/>
          <w:szCs w:val="24"/>
        </w:rPr>
        <w:t>3,30</w:t>
      </w:r>
      <w:r w:rsidRPr="00F75E0A">
        <w:rPr>
          <w:rFonts w:ascii="Times New Roman" w:hAnsi="Times New Roman" w:cs="Times New Roman"/>
          <w:color w:val="000000" w:themeColor="text1"/>
          <w:sz w:val="24"/>
          <w:szCs w:val="24"/>
        </w:rPr>
        <w:t>% del grupo de control.</w:t>
      </w:r>
    </w:p>
    <w:p w:rsidR="002B0B19" w:rsidRPr="00F75E0A" w:rsidRDefault="002B0B19" w:rsidP="002B0B19">
      <w:pPr>
        <w:pStyle w:val="Prrafodelista"/>
        <w:widowControl w:val="0"/>
        <w:numPr>
          <w:ilvl w:val="0"/>
          <w:numId w:val="11"/>
        </w:numPr>
        <w:ind w:left="0" w:firstLine="0"/>
        <w:rPr>
          <w:rFonts w:ascii="Times New Roman" w:hAnsi="Times New Roman" w:cs="Times New Roman"/>
          <w:color w:val="000000" w:themeColor="text1"/>
          <w:sz w:val="24"/>
          <w:szCs w:val="24"/>
        </w:rPr>
      </w:pPr>
      <w:r w:rsidRPr="00F75E0A">
        <w:rPr>
          <w:rFonts w:ascii="Times New Roman" w:hAnsi="Times New Roman" w:cs="Times New Roman"/>
          <w:b/>
          <w:color w:val="000000" w:themeColor="text1"/>
          <w:sz w:val="24"/>
          <w:szCs w:val="24"/>
        </w:rPr>
        <w:t>Interpretación</w:t>
      </w:r>
    </w:p>
    <w:p w:rsidR="002B0B19" w:rsidRPr="00F75E0A" w:rsidRDefault="002B0B19" w:rsidP="002B0B19">
      <w:pPr>
        <w:widowControl w:val="0"/>
        <w:spacing w:before="240" w:line="360" w:lineRule="auto"/>
        <w:jc w:val="both"/>
        <w:rPr>
          <w:rStyle w:val="intellitxt"/>
          <w:rFonts w:ascii="Times New Roman" w:hAnsi="Times New Roman" w:cs="Times New Roman"/>
          <w:color w:val="000000" w:themeColor="text1"/>
          <w:sz w:val="24"/>
          <w:szCs w:val="24"/>
        </w:rPr>
      </w:pPr>
      <w:r w:rsidRPr="00F75E0A">
        <w:rPr>
          <w:rFonts w:ascii="Times New Roman" w:hAnsi="Times New Roman" w:cs="Times New Roman"/>
          <w:color w:val="000000" w:themeColor="text1"/>
          <w:sz w:val="24"/>
          <w:szCs w:val="24"/>
        </w:rPr>
        <w:t xml:space="preserve">Al realizar la aplicación de la </w:t>
      </w:r>
      <w:r>
        <w:rPr>
          <w:rFonts w:ascii="Times New Roman" w:hAnsi="Times New Roman" w:cs="Times New Roman"/>
          <w:color w:val="000000" w:themeColor="text1"/>
          <w:sz w:val="24"/>
          <w:szCs w:val="24"/>
        </w:rPr>
        <w:t xml:space="preserve">guía de estrategias </w:t>
      </w:r>
      <w:proofErr w:type="gramStart"/>
      <w:r>
        <w:rPr>
          <w:rFonts w:ascii="Times New Roman" w:hAnsi="Times New Roman" w:cs="Times New Roman"/>
          <w:color w:val="000000" w:themeColor="text1"/>
          <w:sz w:val="24"/>
          <w:szCs w:val="24"/>
        </w:rPr>
        <w:t>didáctica  Leer</w:t>
      </w:r>
      <w:proofErr w:type="gramEnd"/>
      <w:r>
        <w:rPr>
          <w:rFonts w:ascii="Times New Roman" w:hAnsi="Times New Roman" w:cs="Times New Roman"/>
          <w:color w:val="000000" w:themeColor="text1"/>
          <w:sz w:val="24"/>
          <w:szCs w:val="24"/>
        </w:rPr>
        <w:t xml:space="preserve"> me divierte</w:t>
      </w:r>
      <w:r w:rsidRPr="00F75E0A">
        <w:rPr>
          <w:rFonts w:ascii="Times New Roman" w:hAnsi="Times New Roman" w:cs="Times New Roman"/>
          <w:color w:val="000000" w:themeColor="text1"/>
          <w:sz w:val="24"/>
          <w:szCs w:val="24"/>
        </w:rPr>
        <w:t xml:space="preserve"> a los niños y niñas del grupo exper</w:t>
      </w:r>
      <w:r>
        <w:rPr>
          <w:rFonts w:ascii="Times New Roman" w:hAnsi="Times New Roman" w:cs="Times New Roman"/>
          <w:color w:val="000000" w:themeColor="text1"/>
          <w:sz w:val="24"/>
          <w:szCs w:val="24"/>
        </w:rPr>
        <w:t xml:space="preserve">imental del inicial 2 paralelo </w:t>
      </w:r>
      <w:r w:rsidRPr="00F75E0A">
        <w:rPr>
          <w:rFonts w:ascii="Times New Roman" w:hAnsi="Times New Roman" w:cs="Times New Roman"/>
          <w:color w:val="000000" w:themeColor="text1"/>
          <w:sz w:val="24"/>
          <w:szCs w:val="24"/>
        </w:rPr>
        <w:t>B, se aplicaron estrategias que respondían a las necesidades e intereses de los estudiantes. Los niños</w:t>
      </w:r>
      <w:r>
        <w:rPr>
          <w:rFonts w:ascii="Times New Roman" w:hAnsi="Times New Roman" w:cs="Times New Roman"/>
          <w:color w:val="000000" w:themeColor="text1"/>
          <w:sz w:val="24"/>
          <w:szCs w:val="24"/>
        </w:rPr>
        <w:t xml:space="preserve"> y niñas </w:t>
      </w:r>
      <w:r w:rsidRPr="00F75E0A">
        <w:rPr>
          <w:rFonts w:ascii="Times New Roman" w:hAnsi="Times New Roman" w:cs="Times New Roman"/>
          <w:color w:val="000000" w:themeColor="text1"/>
          <w:sz w:val="24"/>
          <w:szCs w:val="24"/>
        </w:rPr>
        <w:t xml:space="preserve"> se motivaban mucho con los materiales didácticos que elaboraba y presentaba la maestra. </w:t>
      </w:r>
      <w:r w:rsidRPr="00F75E0A">
        <w:rPr>
          <w:rStyle w:val="intellitxt"/>
          <w:rFonts w:ascii="Times New Roman" w:hAnsi="Times New Roman" w:cs="Times New Roman"/>
          <w:color w:val="000000" w:themeColor="text1"/>
          <w:sz w:val="24"/>
          <w:szCs w:val="24"/>
        </w:rPr>
        <w:t xml:space="preserve">El resultado del aprendizaje de los niños y niñas depende de las estrategias didácticas que aplique la docente </w:t>
      </w:r>
      <w:proofErr w:type="spellStart"/>
      <w:r w:rsidRPr="00F75E0A">
        <w:rPr>
          <w:rStyle w:val="intellitxt"/>
          <w:rFonts w:ascii="Times New Roman" w:hAnsi="Times New Roman" w:cs="Times New Roman"/>
          <w:color w:val="000000" w:themeColor="text1"/>
          <w:sz w:val="24"/>
          <w:szCs w:val="24"/>
        </w:rPr>
        <w:t>parvularia</w:t>
      </w:r>
      <w:proofErr w:type="spellEnd"/>
      <w:r w:rsidRPr="00F75E0A">
        <w:rPr>
          <w:rStyle w:val="intellitxt"/>
          <w:rFonts w:ascii="Times New Roman" w:hAnsi="Times New Roman" w:cs="Times New Roman"/>
          <w:color w:val="000000" w:themeColor="text1"/>
          <w:sz w:val="24"/>
          <w:szCs w:val="24"/>
        </w:rPr>
        <w:t xml:space="preserve"> para apoyar los conocimientos de los niños y niñas, sin olvidarnos que estos deben ser significativos.</w:t>
      </w:r>
    </w:p>
    <w:p w:rsidR="002B0B19" w:rsidRPr="0046737C" w:rsidRDefault="002B0B19" w:rsidP="002B0B19">
      <w:pPr>
        <w:pStyle w:val="Ttulo2"/>
        <w:widowControl w:val="0"/>
        <w:spacing w:after="240" w:line="360" w:lineRule="auto"/>
        <w:ind w:left="0" w:firstLine="0"/>
        <w:jc w:val="both"/>
        <w:rPr>
          <w:rStyle w:val="intellitxt"/>
          <w:rFonts w:ascii="Times New Roman" w:hAnsi="Times New Roman" w:cs="Times New Roman"/>
          <w:b w:val="0"/>
          <w:color w:val="000000" w:themeColor="text1"/>
          <w:sz w:val="24"/>
          <w:szCs w:val="24"/>
        </w:rPr>
      </w:pPr>
      <w:bookmarkStart w:id="13" w:name="_Toc382555171"/>
      <w:bookmarkStart w:id="14" w:name="_Toc383608338"/>
      <w:bookmarkStart w:id="15" w:name="_Toc383634504"/>
      <w:bookmarkStart w:id="16" w:name="_Toc383634781"/>
      <w:bookmarkStart w:id="17" w:name="_Toc385259124"/>
      <w:bookmarkStart w:id="18" w:name="_Toc387183869"/>
      <w:r w:rsidRPr="0046737C">
        <w:rPr>
          <w:rStyle w:val="intellitxt"/>
          <w:rFonts w:ascii="Times New Roman" w:hAnsi="Times New Roman" w:cs="Times New Roman"/>
          <w:color w:val="000000" w:themeColor="text1"/>
          <w:sz w:val="24"/>
          <w:szCs w:val="24"/>
        </w:rPr>
        <w:t>COMPROBACIÓN DE HIPÓTESIS</w:t>
      </w:r>
      <w:bookmarkEnd w:id="13"/>
      <w:bookmarkEnd w:id="14"/>
      <w:bookmarkEnd w:id="15"/>
      <w:bookmarkEnd w:id="16"/>
      <w:bookmarkEnd w:id="17"/>
      <w:bookmarkEnd w:id="18"/>
      <w:r w:rsidRPr="0046737C">
        <w:rPr>
          <w:rStyle w:val="intellitxt"/>
          <w:rFonts w:ascii="Times New Roman" w:hAnsi="Times New Roman" w:cs="Times New Roman"/>
          <w:color w:val="000000" w:themeColor="text1"/>
          <w:sz w:val="24"/>
          <w:szCs w:val="24"/>
        </w:rPr>
        <w:t xml:space="preserve"> </w:t>
      </w:r>
    </w:p>
    <w:p w:rsidR="002B0B19" w:rsidRPr="0046737C" w:rsidRDefault="002B0B19" w:rsidP="002B0B19">
      <w:pPr>
        <w:pStyle w:val="Cuerpodeltexto20"/>
        <w:widowControl w:val="0"/>
        <w:shd w:val="clear" w:color="auto" w:fill="auto"/>
        <w:spacing w:before="0" w:after="240" w:line="360" w:lineRule="auto"/>
        <w:ind w:firstLine="0"/>
        <w:rPr>
          <w:color w:val="000000" w:themeColor="text1"/>
          <w:sz w:val="24"/>
          <w:szCs w:val="24"/>
        </w:rPr>
      </w:pPr>
      <w:proofErr w:type="spellStart"/>
      <w:r w:rsidRPr="0046737C">
        <w:rPr>
          <w:b/>
          <w:color w:val="000000" w:themeColor="text1"/>
          <w:sz w:val="24"/>
          <w:szCs w:val="24"/>
        </w:rPr>
        <w:t>Ht</w:t>
      </w:r>
      <w:proofErr w:type="spellEnd"/>
      <w:r w:rsidRPr="0046737C">
        <w:rPr>
          <w:b/>
          <w:color w:val="000000" w:themeColor="text1"/>
          <w:sz w:val="24"/>
          <w:szCs w:val="24"/>
        </w:rPr>
        <w:t xml:space="preserve">: </w:t>
      </w:r>
      <w:r w:rsidRPr="0046737C">
        <w:rPr>
          <w:color w:val="000000" w:themeColor="text1"/>
          <w:sz w:val="24"/>
          <w:szCs w:val="24"/>
        </w:rPr>
        <w:t>La elaboración y aplicación de la guía de estrategi</w:t>
      </w:r>
      <w:r>
        <w:rPr>
          <w:color w:val="000000" w:themeColor="text1"/>
          <w:sz w:val="24"/>
          <w:szCs w:val="24"/>
        </w:rPr>
        <w:t xml:space="preserve">as didácticas </w:t>
      </w:r>
      <w:r w:rsidRPr="00424745">
        <w:rPr>
          <w:b/>
          <w:color w:val="000000" w:themeColor="text1"/>
          <w:sz w:val="24"/>
          <w:szCs w:val="24"/>
        </w:rPr>
        <w:t>Leer me divierte</w:t>
      </w:r>
      <w:r w:rsidRPr="0046737C">
        <w:rPr>
          <w:color w:val="000000" w:themeColor="text1"/>
          <w:sz w:val="24"/>
          <w:szCs w:val="24"/>
        </w:rPr>
        <w:t xml:space="preserve"> desarrolla la iniciación de la lectura en los niños y niñas del nivel inicial 2 </w:t>
      </w:r>
      <w:r>
        <w:rPr>
          <w:color w:val="000000" w:themeColor="text1"/>
          <w:sz w:val="24"/>
          <w:szCs w:val="24"/>
        </w:rPr>
        <w:t>B</w:t>
      </w:r>
      <w:r w:rsidRPr="0046737C">
        <w:rPr>
          <w:color w:val="000000" w:themeColor="text1"/>
          <w:sz w:val="24"/>
          <w:szCs w:val="24"/>
        </w:rPr>
        <w:t xml:space="preserve"> </w:t>
      </w:r>
      <w:r>
        <w:rPr>
          <w:color w:val="000000" w:themeColor="text1"/>
          <w:sz w:val="24"/>
          <w:szCs w:val="24"/>
        </w:rPr>
        <w:t xml:space="preserve">del Centro de Educación Básica </w:t>
      </w:r>
      <w:r w:rsidRPr="0046737C">
        <w:rPr>
          <w:color w:val="000000" w:themeColor="text1"/>
          <w:sz w:val="24"/>
          <w:szCs w:val="24"/>
        </w:rPr>
        <w:t>Carmen María Benalcázar Hermosa del cantón El Carmen, provincia de Manabí en el peri</w:t>
      </w:r>
      <w:r w:rsidR="00B46664">
        <w:rPr>
          <w:color w:val="000000" w:themeColor="text1"/>
          <w:sz w:val="24"/>
          <w:szCs w:val="24"/>
        </w:rPr>
        <w:t>odo 2016-2017</w:t>
      </w:r>
      <w:r w:rsidRPr="0046737C">
        <w:rPr>
          <w:color w:val="000000" w:themeColor="text1"/>
          <w:sz w:val="24"/>
          <w:szCs w:val="24"/>
        </w:rPr>
        <w:t>.</w:t>
      </w:r>
    </w:p>
    <w:p w:rsidR="002B0B19" w:rsidRPr="0046737C" w:rsidRDefault="002B0B19" w:rsidP="002B0B19">
      <w:pPr>
        <w:pStyle w:val="Cuerpodeltexto20"/>
        <w:widowControl w:val="0"/>
        <w:shd w:val="clear" w:color="auto" w:fill="auto"/>
        <w:spacing w:before="0" w:after="240" w:line="360" w:lineRule="auto"/>
        <w:ind w:firstLine="0"/>
        <w:rPr>
          <w:color w:val="000000" w:themeColor="text1"/>
          <w:sz w:val="24"/>
          <w:szCs w:val="24"/>
        </w:rPr>
      </w:pPr>
      <w:r w:rsidRPr="0046737C">
        <w:rPr>
          <w:b/>
          <w:color w:val="000000" w:themeColor="text1"/>
          <w:sz w:val="24"/>
          <w:szCs w:val="24"/>
        </w:rPr>
        <w:t>Ho:</w:t>
      </w:r>
      <w:r w:rsidRPr="0046737C">
        <w:rPr>
          <w:color w:val="000000" w:themeColor="text1"/>
          <w:sz w:val="24"/>
          <w:szCs w:val="24"/>
        </w:rPr>
        <w:t xml:space="preserve"> La elaboración y aplicación de la guía de estrategi</w:t>
      </w:r>
      <w:r>
        <w:rPr>
          <w:color w:val="000000" w:themeColor="text1"/>
          <w:sz w:val="24"/>
          <w:szCs w:val="24"/>
        </w:rPr>
        <w:t xml:space="preserve">as didácticas </w:t>
      </w:r>
      <w:r w:rsidRPr="00424745">
        <w:rPr>
          <w:b/>
          <w:color w:val="000000" w:themeColor="text1"/>
          <w:sz w:val="24"/>
          <w:szCs w:val="24"/>
        </w:rPr>
        <w:t>Leer me divierte</w:t>
      </w:r>
      <w:r w:rsidRPr="0046737C">
        <w:rPr>
          <w:color w:val="000000" w:themeColor="text1"/>
          <w:sz w:val="24"/>
          <w:szCs w:val="24"/>
        </w:rPr>
        <w:t xml:space="preserve"> no desarrolla la iniciación de la lectura en los niñ</w:t>
      </w:r>
      <w:r>
        <w:rPr>
          <w:color w:val="000000" w:themeColor="text1"/>
          <w:sz w:val="24"/>
          <w:szCs w:val="24"/>
        </w:rPr>
        <w:t>os y niñas del nivel inicial 2 B</w:t>
      </w:r>
      <w:r w:rsidRPr="0046737C">
        <w:rPr>
          <w:color w:val="000000" w:themeColor="text1"/>
          <w:sz w:val="24"/>
          <w:szCs w:val="24"/>
        </w:rPr>
        <w:t xml:space="preserve"> </w:t>
      </w:r>
      <w:r>
        <w:rPr>
          <w:color w:val="000000" w:themeColor="text1"/>
          <w:sz w:val="24"/>
          <w:szCs w:val="24"/>
        </w:rPr>
        <w:t xml:space="preserve">del Centro de Educación Básica </w:t>
      </w:r>
      <w:r w:rsidRPr="0046737C">
        <w:rPr>
          <w:color w:val="000000" w:themeColor="text1"/>
          <w:sz w:val="24"/>
          <w:szCs w:val="24"/>
        </w:rPr>
        <w:t>Carmen María Benalcázar Hermosa del cantón El Carmen, provincia de Manabí en el periodo</w:t>
      </w:r>
      <w:r w:rsidR="00B46664" w:rsidRPr="00B46664">
        <w:rPr>
          <w:color w:val="000000" w:themeColor="text1"/>
          <w:sz w:val="24"/>
          <w:szCs w:val="24"/>
        </w:rPr>
        <w:t xml:space="preserve"> </w:t>
      </w:r>
      <w:r w:rsidR="00B46664">
        <w:rPr>
          <w:color w:val="000000" w:themeColor="text1"/>
          <w:sz w:val="24"/>
          <w:szCs w:val="24"/>
        </w:rPr>
        <w:t>2016-2017</w:t>
      </w:r>
      <w:r w:rsidR="00B46664" w:rsidRPr="0046737C">
        <w:rPr>
          <w:color w:val="000000" w:themeColor="text1"/>
          <w:sz w:val="24"/>
          <w:szCs w:val="24"/>
        </w:rPr>
        <w:t>.</w:t>
      </w:r>
    </w:p>
    <w:p w:rsidR="002B0B19" w:rsidRPr="0046737C" w:rsidRDefault="002B0B19" w:rsidP="002B0B19">
      <w:pPr>
        <w:pStyle w:val="Ttulo3"/>
        <w:widowControl w:val="0"/>
        <w:spacing w:after="240" w:line="360" w:lineRule="auto"/>
        <w:ind w:left="0" w:firstLine="0"/>
        <w:jc w:val="both"/>
        <w:rPr>
          <w:rStyle w:val="intellitxt"/>
          <w:rFonts w:ascii="Times New Roman" w:hAnsi="Times New Roman" w:cs="Times New Roman"/>
          <w:b w:val="0"/>
          <w:color w:val="000000" w:themeColor="text1"/>
          <w:sz w:val="24"/>
          <w:szCs w:val="24"/>
        </w:rPr>
      </w:pPr>
      <w:bookmarkStart w:id="19" w:name="_Toc382555172"/>
      <w:bookmarkStart w:id="20" w:name="_Toc383608339"/>
      <w:bookmarkStart w:id="21" w:name="_Toc383634505"/>
      <w:bookmarkStart w:id="22" w:name="_Toc383634782"/>
      <w:bookmarkStart w:id="23" w:name="_Toc385259125"/>
      <w:bookmarkStart w:id="24" w:name="_Toc387183870"/>
      <w:r w:rsidRPr="0046737C">
        <w:rPr>
          <w:rStyle w:val="intellitxt"/>
          <w:rFonts w:ascii="Times New Roman" w:hAnsi="Times New Roman" w:cs="Times New Roman"/>
          <w:color w:val="000000" w:themeColor="text1"/>
          <w:sz w:val="24"/>
          <w:szCs w:val="24"/>
        </w:rPr>
        <w:lastRenderedPageBreak/>
        <w:t>Comprobación de la hipótesis especifica 1</w:t>
      </w:r>
      <w:bookmarkEnd w:id="19"/>
      <w:bookmarkEnd w:id="20"/>
      <w:bookmarkEnd w:id="21"/>
      <w:bookmarkEnd w:id="22"/>
      <w:bookmarkEnd w:id="23"/>
      <w:bookmarkEnd w:id="24"/>
    </w:p>
    <w:p w:rsidR="002B0B19" w:rsidRPr="0046737C" w:rsidRDefault="002B0B19" w:rsidP="002B0B19">
      <w:pPr>
        <w:widowControl w:val="0"/>
        <w:spacing w:before="240" w:after="240" w:line="360" w:lineRule="auto"/>
        <w:jc w:val="both"/>
        <w:rPr>
          <w:rFonts w:ascii="Times New Roman" w:hAnsi="Times New Roman" w:cs="Times New Roman"/>
          <w:color w:val="000000" w:themeColor="text1"/>
          <w:sz w:val="24"/>
          <w:szCs w:val="24"/>
        </w:rPr>
      </w:pPr>
      <w:proofErr w:type="spellStart"/>
      <w:r w:rsidRPr="0046737C">
        <w:rPr>
          <w:rFonts w:ascii="Times New Roman" w:hAnsi="Times New Roman" w:cs="Times New Roman"/>
          <w:b/>
          <w:color w:val="000000" w:themeColor="text1"/>
          <w:sz w:val="24"/>
          <w:szCs w:val="24"/>
        </w:rPr>
        <w:t>Ht</w:t>
      </w:r>
      <w:proofErr w:type="spellEnd"/>
      <w:r w:rsidRPr="0046737C">
        <w:rPr>
          <w:rFonts w:ascii="Times New Roman" w:hAnsi="Times New Roman" w:cs="Times New Roman"/>
          <w:b/>
          <w:color w:val="000000" w:themeColor="text1"/>
          <w:sz w:val="24"/>
          <w:szCs w:val="24"/>
        </w:rPr>
        <w:t xml:space="preserve">: </w:t>
      </w:r>
      <w:r w:rsidRPr="0046737C">
        <w:rPr>
          <w:rFonts w:ascii="Times New Roman" w:hAnsi="Times New Roman" w:cs="Times New Roman"/>
          <w:color w:val="000000" w:themeColor="text1"/>
          <w:sz w:val="24"/>
          <w:szCs w:val="24"/>
        </w:rPr>
        <w:t xml:space="preserve">La aplicación de la </w:t>
      </w:r>
      <w:r>
        <w:rPr>
          <w:rFonts w:ascii="Times New Roman" w:hAnsi="Times New Roman" w:cs="Times New Roman"/>
          <w:color w:val="000000" w:themeColor="text1"/>
          <w:sz w:val="24"/>
          <w:szCs w:val="24"/>
        </w:rPr>
        <w:t xml:space="preserve">guía de estrategias didácticas </w:t>
      </w:r>
      <w:r w:rsidRPr="00424745">
        <w:rPr>
          <w:rFonts w:ascii="Times New Roman" w:hAnsi="Times New Roman" w:cs="Times New Roman"/>
          <w:b/>
          <w:color w:val="000000" w:themeColor="text1"/>
          <w:sz w:val="24"/>
          <w:szCs w:val="24"/>
        </w:rPr>
        <w:t>Leer me divierte</w:t>
      </w:r>
      <w:r w:rsidRPr="0046737C">
        <w:rPr>
          <w:rFonts w:ascii="Times New Roman" w:hAnsi="Times New Roman" w:cs="Times New Roman"/>
          <w:color w:val="000000" w:themeColor="text1"/>
          <w:sz w:val="24"/>
          <w:szCs w:val="24"/>
        </w:rPr>
        <w:t xml:space="preserve"> a través de la memoria auditiva desarrolla la iniciación de la lectura  en los niñ</w:t>
      </w:r>
      <w:r>
        <w:rPr>
          <w:rFonts w:ascii="Times New Roman" w:hAnsi="Times New Roman" w:cs="Times New Roman"/>
          <w:color w:val="000000" w:themeColor="text1"/>
          <w:sz w:val="24"/>
          <w:szCs w:val="24"/>
        </w:rPr>
        <w:t xml:space="preserve">os y niñas del nivel inicial 2 </w:t>
      </w:r>
      <w:r w:rsidRPr="0046737C">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del Centro de Educación Básica Carmen María Benalcázar Hermosa</w:t>
      </w:r>
      <w:r w:rsidRPr="0046737C">
        <w:rPr>
          <w:rFonts w:ascii="Times New Roman" w:hAnsi="Times New Roman" w:cs="Times New Roman"/>
          <w:color w:val="000000" w:themeColor="text1"/>
          <w:sz w:val="24"/>
          <w:szCs w:val="24"/>
        </w:rPr>
        <w:t xml:space="preserve"> del cantón El Carmen, provincia de Manabí en el</w:t>
      </w:r>
      <w:r w:rsidR="00B46664" w:rsidRPr="00B46664">
        <w:rPr>
          <w:color w:val="000000" w:themeColor="text1"/>
          <w:sz w:val="24"/>
          <w:szCs w:val="24"/>
        </w:rPr>
        <w:t xml:space="preserve">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Pr="0046737C" w:rsidRDefault="002B0B19" w:rsidP="002B0B19">
      <w:pPr>
        <w:widowControl w:val="0"/>
        <w:spacing w:before="240" w:after="240" w:line="360" w:lineRule="auto"/>
        <w:jc w:val="both"/>
        <w:rPr>
          <w:rFonts w:ascii="Times New Roman" w:hAnsi="Times New Roman" w:cs="Times New Roman"/>
          <w:color w:val="000000" w:themeColor="text1"/>
          <w:sz w:val="24"/>
          <w:szCs w:val="24"/>
        </w:rPr>
      </w:pPr>
      <w:r w:rsidRPr="0046737C">
        <w:rPr>
          <w:rFonts w:ascii="Times New Roman" w:hAnsi="Times New Roman" w:cs="Times New Roman"/>
          <w:b/>
          <w:color w:val="000000" w:themeColor="text1"/>
          <w:sz w:val="24"/>
          <w:szCs w:val="24"/>
        </w:rPr>
        <w:t xml:space="preserve">Ho: </w:t>
      </w:r>
      <w:r w:rsidRPr="0046737C">
        <w:rPr>
          <w:rFonts w:ascii="Times New Roman" w:hAnsi="Times New Roman" w:cs="Times New Roman"/>
          <w:color w:val="000000" w:themeColor="text1"/>
          <w:sz w:val="24"/>
          <w:szCs w:val="24"/>
        </w:rPr>
        <w:t xml:space="preserve">La aplicación de la </w:t>
      </w:r>
      <w:r>
        <w:rPr>
          <w:rFonts w:ascii="Times New Roman" w:hAnsi="Times New Roman" w:cs="Times New Roman"/>
          <w:color w:val="000000" w:themeColor="text1"/>
          <w:sz w:val="24"/>
          <w:szCs w:val="24"/>
        </w:rPr>
        <w:t xml:space="preserve">guía de estrategias didácticas </w:t>
      </w:r>
      <w:r w:rsidRPr="00424745">
        <w:rPr>
          <w:rFonts w:ascii="Times New Roman" w:hAnsi="Times New Roman" w:cs="Times New Roman"/>
          <w:b/>
          <w:color w:val="000000" w:themeColor="text1"/>
          <w:sz w:val="24"/>
          <w:szCs w:val="24"/>
        </w:rPr>
        <w:t>Leer me divierte</w:t>
      </w:r>
      <w:r w:rsidRPr="0046737C">
        <w:rPr>
          <w:rFonts w:ascii="Times New Roman" w:hAnsi="Times New Roman" w:cs="Times New Roman"/>
          <w:color w:val="000000" w:themeColor="text1"/>
          <w:sz w:val="24"/>
          <w:szCs w:val="24"/>
        </w:rPr>
        <w:t xml:space="preserve"> a través de la memoria auditiva no desarrolla la iniciación de la lectura  en los niños y niñas del nivel </w:t>
      </w:r>
      <w:r>
        <w:rPr>
          <w:rFonts w:ascii="Times New Roman" w:hAnsi="Times New Roman" w:cs="Times New Roman"/>
          <w:color w:val="000000" w:themeColor="text1"/>
          <w:sz w:val="24"/>
          <w:szCs w:val="24"/>
        </w:rPr>
        <w:t>inicial 2 B</w:t>
      </w:r>
      <w:r w:rsidRPr="004673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Centro de Educación Básica Carmen María Benalcázar Hermosa</w:t>
      </w:r>
      <w:r w:rsidRPr="0046737C">
        <w:rPr>
          <w:rFonts w:ascii="Times New Roman" w:hAnsi="Times New Roman" w:cs="Times New Roman"/>
          <w:color w:val="000000" w:themeColor="text1"/>
          <w:sz w:val="24"/>
          <w:szCs w:val="24"/>
        </w:rPr>
        <w:t xml:space="preserve">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Pr="0046737C" w:rsidRDefault="002B0B19" w:rsidP="002B0B19">
      <w:pPr>
        <w:widowControl w:val="0"/>
        <w:spacing w:after="0" w:line="360" w:lineRule="auto"/>
        <w:jc w:val="center"/>
        <w:rPr>
          <w:rFonts w:ascii="Times New Roman" w:hAnsi="Times New Roman" w:cs="Times New Roman"/>
          <w:b/>
          <w:color w:val="000000" w:themeColor="text1"/>
          <w:sz w:val="24"/>
          <w:szCs w:val="24"/>
        </w:rPr>
      </w:pPr>
      <w:r w:rsidRPr="0046737C">
        <w:rPr>
          <w:rFonts w:ascii="Times New Roman" w:hAnsi="Times New Roman" w:cs="Times New Roman"/>
          <w:b/>
          <w:color w:val="000000" w:themeColor="text1"/>
          <w:sz w:val="24"/>
          <w:szCs w:val="24"/>
        </w:rPr>
        <w:t>Cuadro Nº 4.12</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Nº 4.12</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Nº 4.12</w:instrText>
      </w:r>
      <w:r>
        <w:instrText xml:space="preserve">" </w:instrText>
      </w:r>
      <w:r>
        <w:rPr>
          <w:rFonts w:ascii="Times New Roman" w:hAnsi="Times New Roman" w:cs="Times New Roman"/>
          <w:b/>
          <w:color w:val="000000" w:themeColor="text1"/>
          <w:sz w:val="24"/>
          <w:szCs w:val="24"/>
        </w:rPr>
        <w:fldChar w:fldCharType="end"/>
      </w:r>
    </w:p>
    <w:tbl>
      <w:tblPr>
        <w:tblStyle w:val="Sombreadoclaro"/>
        <w:tblW w:w="9340" w:type="dxa"/>
        <w:tblLook w:val="04A0" w:firstRow="1" w:lastRow="0" w:firstColumn="1" w:lastColumn="0" w:noHBand="0" w:noVBand="1"/>
      </w:tblPr>
      <w:tblGrid>
        <w:gridCol w:w="3244"/>
        <w:gridCol w:w="1954"/>
        <w:gridCol w:w="1580"/>
        <w:gridCol w:w="1521"/>
        <w:gridCol w:w="1041"/>
      </w:tblGrid>
      <w:tr w:rsidR="002B0B19" w:rsidRPr="001C1EFF" w:rsidTr="001A6B9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val="restart"/>
            <w:shd w:val="clear" w:color="auto" w:fill="BFBFBF" w:themeFill="background1" w:themeFillShade="BF"/>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p>
          <w:p w:rsidR="002B0B19" w:rsidRPr="001C1EFF" w:rsidRDefault="002B0B19" w:rsidP="001A6B97">
            <w:pPr>
              <w:jc w:val="center"/>
              <w:rPr>
                <w:rFonts w:ascii="Times New Roman" w:eastAsia="Times New Roman" w:hAnsi="Times New Roman" w:cs="Times New Roman"/>
                <w:color w:val="000000"/>
                <w:sz w:val="24"/>
                <w:szCs w:val="24"/>
                <w:lang w:eastAsia="es-EC"/>
              </w:rPr>
            </w:pPr>
          </w:p>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ALTERNATIVAS </w:t>
            </w:r>
          </w:p>
        </w:tc>
        <w:tc>
          <w:tcPr>
            <w:tcW w:w="6096" w:type="dxa"/>
            <w:gridSpan w:val="4"/>
            <w:vMerge w:val="restart"/>
            <w:hideMark/>
          </w:tcPr>
          <w:p w:rsidR="002B0B19" w:rsidRPr="001C1EFF" w:rsidRDefault="002B0B19" w:rsidP="001A6B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themeColor="text1"/>
                <w:sz w:val="24"/>
                <w:szCs w:val="24"/>
                <w:lang w:eastAsia="es-EC"/>
              </w:rPr>
              <w:t>Memoriza y expresa poesías, adivinanzas, versos y trabalenguas</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shd w:val="clear" w:color="auto" w:fill="BFBFBF" w:themeFill="background1" w:themeFillShade="BF"/>
            <w:hideMark/>
          </w:tcPr>
          <w:p w:rsidR="002B0B19" w:rsidRPr="001C1EFF" w:rsidRDefault="002B0B19" w:rsidP="001A6B97">
            <w:pPr>
              <w:rPr>
                <w:rFonts w:ascii="Times New Roman" w:eastAsia="Times New Roman" w:hAnsi="Times New Roman" w:cs="Times New Roman"/>
                <w:color w:val="000000"/>
                <w:sz w:val="24"/>
                <w:szCs w:val="24"/>
                <w:lang w:eastAsia="es-EC"/>
              </w:rPr>
            </w:pPr>
          </w:p>
        </w:tc>
        <w:tc>
          <w:tcPr>
            <w:tcW w:w="6096" w:type="dxa"/>
            <w:gridSpan w:val="4"/>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s-EC"/>
              </w:rPr>
            </w:pPr>
          </w:p>
        </w:tc>
      </w:tr>
      <w:tr w:rsidR="002B0B19" w:rsidRPr="001C1EFF" w:rsidTr="001A6B97">
        <w:trPr>
          <w:trHeight w:val="517"/>
        </w:trPr>
        <w:tc>
          <w:tcPr>
            <w:cnfStyle w:val="001000000000" w:firstRow="0" w:lastRow="0" w:firstColumn="1" w:lastColumn="0" w:oddVBand="0" w:evenVBand="0" w:oddHBand="0" w:evenHBand="0" w:firstRowFirstColumn="0" w:firstRowLastColumn="0" w:lastRowFirstColumn="0" w:lastRowLastColumn="0"/>
            <w:tcW w:w="3244" w:type="dxa"/>
            <w:vMerge/>
            <w:shd w:val="clear" w:color="auto" w:fill="BFBFBF" w:themeFill="background1" w:themeFillShade="BF"/>
            <w:hideMark/>
          </w:tcPr>
          <w:p w:rsidR="002B0B19" w:rsidRPr="001C1EFF" w:rsidRDefault="002B0B19" w:rsidP="001A6B97">
            <w:pPr>
              <w:rPr>
                <w:rFonts w:ascii="Times New Roman" w:eastAsia="Times New Roman" w:hAnsi="Times New Roman" w:cs="Times New Roman"/>
                <w:color w:val="000000"/>
                <w:sz w:val="24"/>
                <w:szCs w:val="24"/>
                <w:lang w:eastAsia="es-EC"/>
              </w:rPr>
            </w:pPr>
          </w:p>
        </w:tc>
        <w:tc>
          <w:tcPr>
            <w:tcW w:w="1954"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s-EC"/>
              </w:rPr>
            </w:pPr>
            <w:r w:rsidRPr="001C1EFF">
              <w:rPr>
                <w:rFonts w:ascii="Times New Roman" w:eastAsia="Times New Roman" w:hAnsi="Times New Roman" w:cs="Times New Roman"/>
                <w:b/>
                <w:bCs/>
                <w:color w:val="000000"/>
                <w:sz w:val="24"/>
                <w:szCs w:val="24"/>
                <w:lang w:eastAsia="es-EC"/>
              </w:rPr>
              <w:t xml:space="preserve">Siempre </w:t>
            </w:r>
          </w:p>
        </w:tc>
        <w:tc>
          <w:tcPr>
            <w:tcW w:w="1580"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1C1EFF">
              <w:rPr>
                <w:rFonts w:ascii="Times New Roman" w:eastAsia="Times New Roman" w:hAnsi="Times New Roman" w:cs="Times New Roman"/>
                <w:b/>
                <w:color w:val="000000"/>
                <w:sz w:val="24"/>
                <w:szCs w:val="24"/>
                <w:lang w:eastAsia="es-EC"/>
              </w:rPr>
              <w:t xml:space="preserve">A veces </w:t>
            </w:r>
          </w:p>
        </w:tc>
        <w:tc>
          <w:tcPr>
            <w:tcW w:w="1521"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s-EC"/>
              </w:rPr>
            </w:pPr>
            <w:r w:rsidRPr="001C1EFF">
              <w:rPr>
                <w:rFonts w:ascii="Times New Roman" w:eastAsia="Times New Roman" w:hAnsi="Times New Roman" w:cs="Times New Roman"/>
                <w:b/>
                <w:bCs/>
                <w:color w:val="000000"/>
                <w:sz w:val="24"/>
                <w:szCs w:val="24"/>
                <w:lang w:eastAsia="es-EC"/>
              </w:rPr>
              <w:t xml:space="preserve">Nunca </w:t>
            </w:r>
          </w:p>
        </w:tc>
        <w:tc>
          <w:tcPr>
            <w:tcW w:w="1041"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1C1EFF">
              <w:rPr>
                <w:rFonts w:ascii="Times New Roman" w:eastAsia="Times New Roman" w:hAnsi="Times New Roman" w:cs="Times New Roman"/>
                <w:b/>
                <w:color w:val="000000"/>
                <w:sz w:val="24"/>
                <w:szCs w:val="24"/>
                <w:lang w:eastAsia="es-EC"/>
              </w:rPr>
              <w:t xml:space="preserve">Total </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shd w:val="clear" w:color="auto" w:fill="BFBFBF" w:themeFill="background1" w:themeFillShade="BF"/>
            <w:hideMark/>
          </w:tcPr>
          <w:p w:rsidR="002B0B19" w:rsidRPr="001C1EFF" w:rsidRDefault="002B0B19" w:rsidP="001A6B97">
            <w:pPr>
              <w:rPr>
                <w:rFonts w:ascii="Times New Roman" w:eastAsia="Times New Roman" w:hAnsi="Times New Roman" w:cs="Times New Roman"/>
                <w:b w:val="0"/>
                <w:color w:val="000000"/>
                <w:sz w:val="24"/>
                <w:szCs w:val="24"/>
                <w:lang w:eastAsia="es-EC"/>
              </w:rPr>
            </w:pPr>
          </w:p>
        </w:tc>
        <w:tc>
          <w:tcPr>
            <w:tcW w:w="1954"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580"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p>
        </w:tc>
        <w:tc>
          <w:tcPr>
            <w:tcW w:w="1521"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041"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p>
        </w:tc>
      </w:tr>
      <w:tr w:rsidR="002B0B19" w:rsidRPr="001C1EFF" w:rsidTr="001A6B97">
        <w:trPr>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Grupo control</w:t>
            </w:r>
          </w:p>
        </w:tc>
        <w:tc>
          <w:tcPr>
            <w:tcW w:w="1954"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13</w:t>
            </w:r>
          </w:p>
        </w:tc>
        <w:tc>
          <w:tcPr>
            <w:tcW w:w="1580"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13</w:t>
            </w:r>
          </w:p>
        </w:tc>
        <w:tc>
          <w:tcPr>
            <w:tcW w:w="152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w:t>
            </w:r>
          </w:p>
        </w:tc>
        <w:tc>
          <w:tcPr>
            <w:tcW w:w="104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30</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Grupo  </w:t>
            </w:r>
            <w:r w:rsidRPr="006C243B">
              <w:rPr>
                <w:rFonts w:ascii="Times New Roman" w:eastAsia="Times New Roman" w:hAnsi="Times New Roman" w:cs="Times New Roman"/>
                <w:color w:val="000000"/>
                <w:sz w:val="24"/>
                <w:szCs w:val="24"/>
                <w:lang w:eastAsia="es-EC"/>
              </w:rPr>
              <w:t>experimenta</w:t>
            </w:r>
            <w:r>
              <w:rPr>
                <w:rFonts w:ascii="Times New Roman" w:eastAsia="Times New Roman" w:hAnsi="Times New Roman" w:cs="Times New Roman"/>
                <w:color w:val="000000"/>
                <w:sz w:val="24"/>
                <w:szCs w:val="24"/>
                <w:lang w:eastAsia="es-EC"/>
              </w:rPr>
              <w:t>l</w:t>
            </w:r>
          </w:p>
        </w:tc>
        <w:tc>
          <w:tcPr>
            <w:tcW w:w="1954"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21</w:t>
            </w:r>
          </w:p>
        </w:tc>
        <w:tc>
          <w:tcPr>
            <w:tcW w:w="1580"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7</w:t>
            </w:r>
          </w:p>
        </w:tc>
        <w:tc>
          <w:tcPr>
            <w:tcW w:w="1521"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w:t>
            </w:r>
          </w:p>
        </w:tc>
        <w:tc>
          <w:tcPr>
            <w:tcW w:w="1041"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30</w:t>
            </w:r>
          </w:p>
        </w:tc>
      </w:tr>
      <w:tr w:rsidR="002B0B19" w:rsidRPr="001C1EFF" w:rsidTr="001A6B97">
        <w:trPr>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Total </w:t>
            </w:r>
          </w:p>
        </w:tc>
        <w:tc>
          <w:tcPr>
            <w:tcW w:w="1954"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34</w:t>
            </w:r>
          </w:p>
        </w:tc>
        <w:tc>
          <w:tcPr>
            <w:tcW w:w="1580"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152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104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60</w:t>
            </w:r>
          </w:p>
        </w:tc>
      </w:tr>
    </w:tbl>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Fuente: cuadro Nº 4.5</w:t>
      </w:r>
    </w:p>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Realizado por: Wendy Arteaga  </w:t>
      </w:r>
    </w:p>
    <w:p w:rsidR="002B0B19" w:rsidRPr="0046737C" w:rsidRDefault="002B0B19" w:rsidP="002B0B19">
      <w:pPr>
        <w:widowControl w:val="0"/>
        <w:spacing w:after="0" w:line="360" w:lineRule="auto"/>
        <w:jc w:val="both"/>
        <w:rPr>
          <w:rFonts w:ascii="Times New Roman" w:hAnsi="Times New Roman" w:cs="Times New Roman"/>
          <w:color w:val="000000" w:themeColor="text1"/>
          <w:sz w:val="24"/>
          <w:szCs w:val="24"/>
        </w:rPr>
      </w:pPr>
    </w:p>
    <w:p w:rsidR="002B0B19" w:rsidRDefault="002B0B19" w:rsidP="002B0B19"/>
    <w:p w:rsidR="002B0B19" w:rsidRDefault="002B0B19" w:rsidP="002B0B19">
      <w:pPr>
        <w:jc w:val="center"/>
      </w:pPr>
      <w:r>
        <w:rPr>
          <w:rFonts w:ascii="Times New Roman" w:hAnsi="Times New Roman" w:cs="Times New Roman"/>
          <w:b/>
          <w:color w:val="000000" w:themeColor="text1"/>
          <w:sz w:val="24"/>
          <w:szCs w:val="24"/>
        </w:rPr>
        <w:t>Cuadro Nº 4.13</w:t>
      </w:r>
    </w:p>
    <w:tbl>
      <w:tblPr>
        <w:tblStyle w:val="Sombreadoclaro"/>
        <w:tblW w:w="8859" w:type="dxa"/>
        <w:tblLook w:val="04A0" w:firstRow="1" w:lastRow="0" w:firstColumn="1" w:lastColumn="0" w:noHBand="0" w:noVBand="1"/>
      </w:tblPr>
      <w:tblGrid>
        <w:gridCol w:w="1070"/>
        <w:gridCol w:w="1164"/>
        <w:gridCol w:w="220"/>
        <w:gridCol w:w="1625"/>
        <w:gridCol w:w="930"/>
        <w:gridCol w:w="402"/>
        <w:gridCol w:w="864"/>
        <w:gridCol w:w="405"/>
        <w:gridCol w:w="1302"/>
        <w:gridCol w:w="216"/>
        <w:gridCol w:w="661"/>
      </w:tblGrid>
      <w:tr w:rsidR="002B0B19" w:rsidRPr="0046737C" w:rsidTr="001A6B97">
        <w:trPr>
          <w:cnfStyle w:val="100000000000" w:firstRow="1" w:lastRow="0" w:firstColumn="0" w:lastColumn="0" w:oddVBand="0" w:evenVBand="0" w:oddHBand="0"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070" w:type="dxa"/>
            <w:vMerge w:val="restart"/>
            <w:shd w:val="clear" w:color="auto" w:fill="BFBFBF" w:themeFill="background1" w:themeFillShade="BF"/>
            <w:noWrap/>
          </w:tcPr>
          <w:p w:rsidR="002B0B19" w:rsidRPr="0046737C" w:rsidRDefault="002B0B19" w:rsidP="001A6B97">
            <w:pPr>
              <w:widowControl w:val="0"/>
              <w:spacing w:line="360" w:lineRule="auto"/>
              <w:jc w:val="both"/>
              <w:rPr>
                <w:rFonts w:ascii="Times New Roman" w:eastAsia="Times New Roman" w:hAnsi="Times New Roman" w:cs="Times New Roman"/>
                <w:color w:val="000000" w:themeColor="text1"/>
                <w:sz w:val="24"/>
                <w:szCs w:val="24"/>
                <w:lang w:eastAsia="es-EC"/>
              </w:rPr>
            </w:pPr>
          </w:p>
        </w:tc>
        <w:tc>
          <w:tcPr>
            <w:tcW w:w="7789" w:type="dxa"/>
            <w:gridSpan w:val="10"/>
            <w:hideMark/>
          </w:tcPr>
          <w:p w:rsidR="002B0B19" w:rsidRDefault="002B0B19" w:rsidP="001A6B97">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p>
          <w:p w:rsidR="002B0B19" w:rsidRPr="0046737C" w:rsidRDefault="002B0B19" w:rsidP="001A6B97">
            <w:pPr>
              <w:widowControl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Memoriza y expresa poesías, adivinanzas, versos y trabalenguas</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0" w:type="dxa"/>
            <w:vMerge/>
            <w:shd w:val="clear" w:color="auto" w:fill="BFBFBF" w:themeFill="background1" w:themeFillShade="BF"/>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p>
        </w:tc>
        <w:tc>
          <w:tcPr>
            <w:tcW w:w="1164" w:type="dxa"/>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CONTROL</w:t>
            </w:r>
          </w:p>
        </w:tc>
        <w:tc>
          <w:tcPr>
            <w:tcW w:w="1845" w:type="dxa"/>
            <w:gridSpan w:val="2"/>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EXPERIMENTAL</w:t>
            </w:r>
          </w:p>
        </w:tc>
        <w:tc>
          <w:tcPr>
            <w:tcW w:w="930" w:type="dxa"/>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TOTAL</w:t>
            </w:r>
          </w:p>
        </w:tc>
        <w:tc>
          <w:tcPr>
            <w:tcW w:w="1266" w:type="dxa"/>
            <w:gridSpan w:val="2"/>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CONTROL</w:t>
            </w:r>
          </w:p>
        </w:tc>
        <w:tc>
          <w:tcPr>
            <w:tcW w:w="1707" w:type="dxa"/>
            <w:gridSpan w:val="2"/>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EXPERIMENTAL</w:t>
            </w:r>
          </w:p>
        </w:tc>
        <w:tc>
          <w:tcPr>
            <w:tcW w:w="877" w:type="dxa"/>
            <w:gridSpan w:val="2"/>
            <w:noWrap/>
            <w:hideMark/>
          </w:tcPr>
          <w:p w:rsidR="002B0B19"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p>
          <w:p w:rsidR="002B0B19" w:rsidRPr="0046737C" w:rsidRDefault="002B0B19" w:rsidP="001A6B9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TOTAL</w:t>
            </w:r>
          </w:p>
        </w:tc>
      </w:tr>
      <w:tr w:rsidR="002B0B19" w:rsidRPr="0046737C" w:rsidTr="001A6B97">
        <w:trPr>
          <w:trHeight w:val="300"/>
        </w:trPr>
        <w:tc>
          <w:tcPr>
            <w:cnfStyle w:val="001000000000" w:firstRow="0" w:lastRow="0" w:firstColumn="1" w:lastColumn="0" w:oddVBand="0" w:evenVBand="0" w:oddHBand="0" w:evenHBand="0" w:firstRowFirstColumn="0" w:firstRowLastColumn="0" w:lastRowFirstColumn="0" w:lastRowLastColumn="0"/>
            <w:tcW w:w="1070" w:type="dxa"/>
            <w:noWrap/>
            <w:hideMark/>
          </w:tcPr>
          <w:p w:rsidR="002B0B19" w:rsidRPr="003C2939"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sidRPr="003C2939">
              <w:rPr>
                <w:rFonts w:ascii="Times New Roman" w:eastAsia="Times New Roman" w:hAnsi="Times New Roman" w:cs="Times New Roman"/>
                <w:bCs w:val="0"/>
                <w:color w:val="000000"/>
                <w:sz w:val="24"/>
                <w:szCs w:val="24"/>
                <w:lang w:eastAsia="es-EC"/>
              </w:rPr>
              <w:lastRenderedPageBreak/>
              <w:t>Siempre</w:t>
            </w:r>
          </w:p>
        </w:tc>
        <w:tc>
          <w:tcPr>
            <w:tcW w:w="1384"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13</w:t>
            </w:r>
          </w:p>
        </w:tc>
        <w:tc>
          <w:tcPr>
            <w:tcW w:w="1625" w:type="dxa"/>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21</w:t>
            </w:r>
          </w:p>
        </w:tc>
        <w:tc>
          <w:tcPr>
            <w:tcW w:w="1332"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34</w:t>
            </w:r>
          </w:p>
        </w:tc>
        <w:tc>
          <w:tcPr>
            <w:tcW w:w="1269"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O=13</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 17</w:t>
            </w:r>
          </w:p>
        </w:tc>
        <w:tc>
          <w:tcPr>
            <w:tcW w:w="1518" w:type="dxa"/>
            <w:gridSpan w:val="2"/>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O=21</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E=17</w:t>
            </w:r>
          </w:p>
        </w:tc>
        <w:tc>
          <w:tcPr>
            <w:tcW w:w="661" w:type="dxa"/>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34</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0" w:type="dxa"/>
            <w:noWrap/>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 xml:space="preserve">A veces </w:t>
            </w:r>
          </w:p>
        </w:tc>
        <w:tc>
          <w:tcPr>
            <w:tcW w:w="1384"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13</w:t>
            </w:r>
          </w:p>
        </w:tc>
        <w:tc>
          <w:tcPr>
            <w:tcW w:w="1625" w:type="dxa"/>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7</w:t>
            </w:r>
          </w:p>
        </w:tc>
        <w:tc>
          <w:tcPr>
            <w:tcW w:w="1332"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20</w:t>
            </w:r>
          </w:p>
        </w:tc>
        <w:tc>
          <w:tcPr>
            <w:tcW w:w="1269"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O=13</w:t>
            </w:r>
          </w:p>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 10</w:t>
            </w:r>
          </w:p>
        </w:tc>
        <w:tc>
          <w:tcPr>
            <w:tcW w:w="1518"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O=7</w:t>
            </w:r>
          </w:p>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E=10</w:t>
            </w:r>
          </w:p>
        </w:tc>
        <w:tc>
          <w:tcPr>
            <w:tcW w:w="661" w:type="dxa"/>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20</w:t>
            </w:r>
          </w:p>
        </w:tc>
      </w:tr>
      <w:tr w:rsidR="002B0B19" w:rsidRPr="0046737C" w:rsidTr="001A6B97">
        <w:trPr>
          <w:trHeight w:val="300"/>
        </w:trPr>
        <w:tc>
          <w:tcPr>
            <w:cnfStyle w:val="001000000000" w:firstRow="0" w:lastRow="0" w:firstColumn="1" w:lastColumn="0" w:oddVBand="0" w:evenVBand="0" w:oddHBand="0" w:evenHBand="0" w:firstRowFirstColumn="0" w:firstRowLastColumn="0" w:lastRowFirstColumn="0" w:lastRowLastColumn="0"/>
            <w:tcW w:w="1070" w:type="dxa"/>
            <w:noWrap/>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 xml:space="preserve">Nunca </w:t>
            </w:r>
          </w:p>
        </w:tc>
        <w:tc>
          <w:tcPr>
            <w:tcW w:w="1384"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4</w:t>
            </w:r>
          </w:p>
        </w:tc>
        <w:tc>
          <w:tcPr>
            <w:tcW w:w="1625" w:type="dxa"/>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w:t>
            </w:r>
          </w:p>
        </w:tc>
        <w:tc>
          <w:tcPr>
            <w:tcW w:w="1332"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6</w:t>
            </w:r>
          </w:p>
        </w:tc>
        <w:tc>
          <w:tcPr>
            <w:tcW w:w="1269"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O=4</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E=3</w:t>
            </w:r>
          </w:p>
        </w:tc>
        <w:tc>
          <w:tcPr>
            <w:tcW w:w="1518" w:type="dxa"/>
            <w:gridSpan w:val="2"/>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O=</w:t>
            </w:r>
            <w:r>
              <w:rPr>
                <w:rFonts w:ascii="Times New Roman" w:eastAsia="Times New Roman" w:hAnsi="Times New Roman" w:cs="Times New Roman"/>
                <w:color w:val="000000" w:themeColor="text1"/>
                <w:sz w:val="24"/>
                <w:szCs w:val="24"/>
                <w:lang w:eastAsia="es-EC"/>
              </w:rPr>
              <w:t>2</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E=3</w:t>
            </w:r>
          </w:p>
        </w:tc>
        <w:tc>
          <w:tcPr>
            <w:tcW w:w="661" w:type="dxa"/>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6</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0" w:type="dxa"/>
            <w:noWrap/>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0"/>
                <w:szCs w:val="24"/>
                <w:lang w:eastAsia="es-EC"/>
              </w:rPr>
              <w:t>TOTAL</w:t>
            </w:r>
          </w:p>
        </w:tc>
        <w:tc>
          <w:tcPr>
            <w:tcW w:w="1384"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625" w:type="dxa"/>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332"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60</w:t>
            </w:r>
          </w:p>
        </w:tc>
        <w:tc>
          <w:tcPr>
            <w:tcW w:w="1269"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518"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661" w:type="dxa"/>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60</w:t>
            </w:r>
          </w:p>
        </w:tc>
      </w:tr>
    </w:tbl>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Fuente: </w:t>
      </w:r>
      <w:r>
        <w:rPr>
          <w:rFonts w:ascii="Times New Roman" w:hAnsi="Times New Roman" w:cs="Times New Roman"/>
          <w:color w:val="000000" w:themeColor="text1"/>
          <w:sz w:val="16"/>
          <w:szCs w:val="24"/>
        </w:rPr>
        <w:t xml:space="preserve">cálculo del </w:t>
      </w:r>
      <w:proofErr w:type="spellStart"/>
      <w:r>
        <w:rPr>
          <w:rFonts w:ascii="Times New Roman" w:hAnsi="Times New Roman" w:cs="Times New Roman"/>
          <w:color w:val="000000" w:themeColor="text1"/>
          <w:sz w:val="16"/>
          <w:szCs w:val="24"/>
        </w:rPr>
        <w:t>chi</w:t>
      </w:r>
      <w:proofErr w:type="spellEnd"/>
      <w:r>
        <w:rPr>
          <w:rFonts w:ascii="Times New Roman" w:hAnsi="Times New Roman" w:cs="Times New Roman"/>
          <w:color w:val="000000" w:themeColor="text1"/>
          <w:sz w:val="16"/>
          <w:szCs w:val="24"/>
        </w:rPr>
        <w:t>-cuadrado</w:t>
      </w:r>
    </w:p>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Realizado por: Wendy Arteaga  </w:t>
      </w:r>
    </w:p>
    <w:p w:rsidR="002B0B19" w:rsidRDefault="002B0B19" w:rsidP="002B0B19">
      <w:pPr>
        <w:widowControl w:val="0"/>
        <w:spacing w:after="0" w:line="360" w:lineRule="auto"/>
        <w:jc w:val="both"/>
        <w:rPr>
          <w:rFonts w:ascii="Times New Roman" w:hAnsi="Times New Roman" w:cs="Times New Roman"/>
          <w:color w:val="000000" w:themeColor="text1"/>
          <w:sz w:val="16"/>
          <w:szCs w:val="24"/>
        </w:rPr>
      </w:pPr>
    </w:p>
    <w:tbl>
      <w:tblPr>
        <w:tblW w:w="3500" w:type="dxa"/>
        <w:tblInd w:w="55" w:type="dxa"/>
        <w:tblCellMar>
          <w:left w:w="70" w:type="dxa"/>
          <w:right w:w="70" w:type="dxa"/>
        </w:tblCellMar>
        <w:tblLook w:val="04A0" w:firstRow="1" w:lastRow="0" w:firstColumn="1" w:lastColumn="0" w:noHBand="0" w:noVBand="1"/>
      </w:tblPr>
      <w:tblGrid>
        <w:gridCol w:w="1200"/>
        <w:gridCol w:w="760"/>
        <w:gridCol w:w="840"/>
        <w:gridCol w:w="700"/>
      </w:tblGrid>
      <w:tr w:rsidR="002B0B19" w:rsidRPr="006959E1" w:rsidTr="001A6B97">
        <w:trPr>
          <w:trHeight w:val="505"/>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1.</w:t>
            </w:r>
          </w:p>
        </w:tc>
        <w:tc>
          <w:tcPr>
            <w:tcW w:w="760" w:type="dxa"/>
            <w:vMerge w:val="restart"/>
            <w:shd w:val="clear" w:color="auto" w:fill="auto"/>
            <w:noWrap/>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34</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17</w:t>
            </w:r>
          </w:p>
        </w:tc>
      </w:tr>
      <w:tr w:rsidR="002B0B19" w:rsidRPr="006959E1" w:rsidTr="001A6B97">
        <w:trPr>
          <w:trHeight w:val="709"/>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2.</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10</w:t>
            </w:r>
          </w:p>
        </w:tc>
      </w:tr>
      <w:tr w:rsidR="002B0B19" w:rsidRPr="006959E1" w:rsidTr="001A6B97">
        <w:trPr>
          <w:trHeight w:val="681"/>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3.</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3</w:t>
            </w:r>
          </w:p>
        </w:tc>
      </w:tr>
      <w:tr w:rsidR="002B0B19" w:rsidRPr="006959E1" w:rsidTr="001A6B97">
        <w:trPr>
          <w:trHeight w:val="567"/>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4.</w:t>
            </w:r>
          </w:p>
        </w:tc>
        <w:tc>
          <w:tcPr>
            <w:tcW w:w="760" w:type="dxa"/>
            <w:vMerge w:val="restart"/>
            <w:shd w:val="clear" w:color="auto" w:fill="auto"/>
            <w:noWrap/>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34</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17</w:t>
            </w:r>
          </w:p>
        </w:tc>
      </w:tr>
      <w:tr w:rsidR="002B0B19" w:rsidRPr="006959E1" w:rsidTr="001A6B97">
        <w:trPr>
          <w:trHeight w:val="537"/>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5</w:t>
            </w:r>
            <w:r w:rsidRPr="006959E1">
              <w:rPr>
                <w:rFonts w:ascii="Times New Roman" w:eastAsia="Times New Roman" w:hAnsi="Times New Roman" w:cs="Times New Roman"/>
                <w:color w:val="000000"/>
                <w:sz w:val="24"/>
                <w:szCs w:val="24"/>
                <w:lang w:eastAsia="es-EC"/>
              </w:rPr>
              <w:t>.</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10</w:t>
            </w:r>
          </w:p>
        </w:tc>
      </w:tr>
      <w:tr w:rsidR="002B0B19" w:rsidRPr="006959E1" w:rsidTr="001A6B97">
        <w:trPr>
          <w:trHeight w:val="564"/>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r w:rsidRPr="006959E1">
              <w:rPr>
                <w:rFonts w:ascii="Times New Roman" w:eastAsia="Times New Roman" w:hAnsi="Times New Roman" w:cs="Times New Roman"/>
                <w:color w:val="000000"/>
                <w:sz w:val="24"/>
                <w:szCs w:val="24"/>
                <w:lang w:eastAsia="es-EC"/>
              </w:rPr>
              <w:t>.</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3</w:t>
            </w:r>
          </w:p>
        </w:tc>
      </w:tr>
      <w:tr w:rsidR="002B0B19" w:rsidRPr="006959E1" w:rsidTr="001A6B97">
        <w:trPr>
          <w:trHeight w:val="300"/>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bl>
    <w:p w:rsidR="002B0B19" w:rsidRPr="0046737C"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es-EC"/>
        </w:rPr>
        <w:drawing>
          <wp:anchor distT="0" distB="0" distL="114300" distR="114300" simplePos="0" relativeHeight="251661312" behindDoc="1" locked="0" layoutInCell="1" allowOverlap="1" wp14:anchorId="0A8E57E8" wp14:editId="11CF20FF">
            <wp:simplePos x="0" y="0"/>
            <wp:positionH relativeFrom="column">
              <wp:posOffset>1772285</wp:posOffset>
            </wp:positionH>
            <wp:positionV relativeFrom="paragraph">
              <wp:posOffset>156210</wp:posOffset>
            </wp:positionV>
            <wp:extent cx="1745615" cy="646430"/>
            <wp:effectExtent l="0" t="0" r="6985" b="1270"/>
            <wp:wrapThrough wrapText="bothSides">
              <wp:wrapPolygon edited="0">
                <wp:start x="0" y="0"/>
                <wp:lineTo x="0" y="21006"/>
                <wp:lineTo x="21451" y="21006"/>
                <wp:lineTo x="21451"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5615"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Pr="0046737C"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tbl>
      <w:tblPr>
        <w:tblW w:w="8647" w:type="dxa"/>
        <w:jc w:val="center"/>
        <w:tblCellMar>
          <w:left w:w="70" w:type="dxa"/>
          <w:right w:w="70" w:type="dxa"/>
        </w:tblCellMar>
        <w:tblLook w:val="04A0" w:firstRow="1" w:lastRow="0" w:firstColumn="1" w:lastColumn="0" w:noHBand="0" w:noVBand="1"/>
      </w:tblPr>
      <w:tblGrid>
        <w:gridCol w:w="529"/>
        <w:gridCol w:w="1092"/>
        <w:gridCol w:w="283"/>
        <w:gridCol w:w="1276"/>
        <w:gridCol w:w="284"/>
        <w:gridCol w:w="850"/>
        <w:gridCol w:w="425"/>
        <w:gridCol w:w="1134"/>
        <w:gridCol w:w="284"/>
        <w:gridCol w:w="1276"/>
        <w:gridCol w:w="283"/>
        <w:gridCol w:w="931"/>
      </w:tblGrid>
      <w:tr w:rsidR="002B0B19" w:rsidRPr="00726D71" w:rsidTr="001A6B97">
        <w:trPr>
          <w:trHeight w:val="300"/>
          <w:jc w:val="center"/>
        </w:trPr>
        <w:tc>
          <w:tcPr>
            <w:tcW w:w="529" w:type="dxa"/>
            <w:shd w:val="clear" w:color="auto" w:fill="auto"/>
            <w:noWrap/>
            <w:vAlign w:val="bottom"/>
          </w:tcPr>
          <w:p w:rsidR="002B0B19" w:rsidRPr="007B6EB2" w:rsidRDefault="002B0B19" w:rsidP="001A6B97">
            <w:pPr>
              <w:widowControl w:val="0"/>
              <w:spacing w:after="0" w:line="240" w:lineRule="auto"/>
              <w:jc w:val="center"/>
              <w:rPr>
                <w:rFonts w:ascii="Times New Roman" w:hAnsi="Times New Roman" w:cs="Times New Roman"/>
                <w:color w:val="000000" w:themeColor="text1"/>
                <w:sz w:val="24"/>
                <w:szCs w:val="24"/>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7B6EB2">
              <w:rPr>
                <w:rFonts w:ascii="Times New Roman" w:eastAsia="Times New Roman" w:hAnsi="Times New Roman" w:cs="Times New Roman"/>
                <w:color w:val="000000"/>
                <w:sz w:val="24"/>
                <w:szCs w:val="24"/>
                <w:lang w:eastAsia="es-EC"/>
              </w:rPr>
              <w:t>=</w:t>
            </w:r>
          </w:p>
        </w:tc>
        <w:tc>
          <w:tcPr>
            <w:tcW w:w="1092"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(13</w:t>
            </w:r>
            <w:r w:rsidRPr="00726D71">
              <w:rPr>
                <w:rFonts w:ascii="Times New Roman" w:eastAsia="Times New Roman" w:hAnsi="Times New Roman" w:cs="Times New Roman"/>
                <w:color w:val="000000"/>
                <w:sz w:val="24"/>
                <w:szCs w:val="24"/>
                <w:lang w:eastAsia="es-EC"/>
              </w:rPr>
              <w:t xml:space="preserve"> - 1</w:t>
            </w:r>
            <w:r>
              <w:rPr>
                <w:rFonts w:ascii="Times New Roman" w:eastAsia="Times New Roman" w:hAnsi="Times New Roman" w:cs="Times New Roman"/>
                <w:color w:val="000000"/>
                <w:sz w:val="24"/>
                <w:szCs w:val="24"/>
                <w:lang w:eastAsia="es-EC"/>
              </w:rPr>
              <w:t>7</w:t>
            </w:r>
            <w:r w:rsidRPr="00726D71">
              <w:rPr>
                <w:rFonts w:ascii="Times New Roman" w:eastAsia="Times New Roman" w:hAnsi="Times New Roman" w:cs="Times New Roman"/>
                <w:color w:val="000000"/>
                <w:sz w:val="24"/>
                <w:szCs w:val="24"/>
                <w:lang w:eastAsia="es-EC"/>
              </w:rPr>
              <w:t>)</w:t>
            </w:r>
            <w:r w:rsidRPr="007B6EB2">
              <w:rPr>
                <w:rFonts w:ascii="Times New Roman" w:eastAsia="Times New Roman" w:hAnsi="Times New Roman" w:cs="Times New Roman"/>
                <w:color w:val="000000"/>
                <w:sz w:val="24"/>
                <w:szCs w:val="24"/>
                <w:vertAlign w:val="superscript"/>
                <w:lang w:eastAsia="es-EC"/>
              </w:rPr>
              <w:t>2</w:t>
            </w:r>
          </w:p>
        </w:tc>
        <w:tc>
          <w:tcPr>
            <w:tcW w:w="283" w:type="dxa"/>
            <w:vMerge w:val="restart"/>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lastRenderedPageBreak/>
              <w:t>( 13 – 10)</w:t>
            </w:r>
            <w:r w:rsidRPr="007B6EB2">
              <w:rPr>
                <w:rFonts w:ascii="Times New Roman" w:hAnsi="Times New Roman" w:cs="Times New Roman"/>
                <w:color w:val="000000" w:themeColor="text1"/>
                <w:sz w:val="24"/>
                <w:szCs w:val="24"/>
                <w:vertAlign w:val="superscript"/>
              </w:rPr>
              <w:t>2</w:t>
            </w: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850"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 3</w:t>
            </w:r>
            <w:r w:rsidRPr="00726D71">
              <w:rPr>
                <w:rFonts w:ascii="Times New Roman" w:eastAsia="Times New Roman" w:hAnsi="Times New Roman" w:cs="Times New Roman"/>
                <w:color w:val="000000"/>
                <w:sz w:val="24"/>
                <w:szCs w:val="24"/>
                <w:lang w:eastAsia="es-EC"/>
              </w:rPr>
              <w:t>)</w:t>
            </w:r>
            <w:r w:rsidRPr="007B6EB2">
              <w:rPr>
                <w:rFonts w:ascii="Times New Roman" w:hAnsi="Times New Roman" w:cs="Times New Roman"/>
                <w:color w:val="000000" w:themeColor="text1"/>
                <w:sz w:val="24"/>
                <w:szCs w:val="24"/>
                <w:vertAlign w:val="superscript"/>
              </w:rPr>
              <w:t xml:space="preserve"> 2</w:t>
            </w: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134"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(13</w:t>
            </w:r>
            <w:r w:rsidRPr="00726D71">
              <w:rPr>
                <w:rFonts w:ascii="Times New Roman" w:eastAsia="Times New Roman" w:hAnsi="Times New Roman" w:cs="Times New Roman"/>
                <w:color w:val="000000"/>
                <w:sz w:val="24"/>
                <w:szCs w:val="24"/>
                <w:lang w:eastAsia="es-EC"/>
              </w:rPr>
              <w:t xml:space="preserve"> - 1</w:t>
            </w:r>
            <w:r>
              <w:rPr>
                <w:rFonts w:ascii="Times New Roman" w:eastAsia="Times New Roman" w:hAnsi="Times New Roman" w:cs="Times New Roman"/>
                <w:color w:val="000000"/>
                <w:sz w:val="24"/>
                <w:szCs w:val="24"/>
                <w:lang w:eastAsia="es-EC"/>
              </w:rPr>
              <w:t>7</w:t>
            </w:r>
            <w:r w:rsidRPr="00726D71">
              <w:rPr>
                <w:rFonts w:ascii="Times New Roman" w:eastAsia="Times New Roman" w:hAnsi="Times New Roman" w:cs="Times New Roman"/>
                <w:color w:val="000000"/>
                <w:sz w:val="24"/>
                <w:szCs w:val="24"/>
                <w:lang w:eastAsia="es-EC"/>
              </w:rPr>
              <w:t>)</w:t>
            </w:r>
            <w:r w:rsidRPr="007B6EB2">
              <w:rPr>
                <w:rFonts w:ascii="Times New Roman" w:eastAsia="Times New Roman" w:hAnsi="Times New Roman" w:cs="Times New Roman"/>
                <w:color w:val="000000"/>
                <w:sz w:val="24"/>
                <w:szCs w:val="24"/>
                <w:vertAlign w:val="superscript"/>
                <w:lang w:eastAsia="es-EC"/>
              </w:rPr>
              <w:t>2</w:t>
            </w:r>
          </w:p>
        </w:tc>
        <w:tc>
          <w:tcPr>
            <w:tcW w:w="284" w:type="dxa"/>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lastRenderedPageBreak/>
              <w:t>+</w:t>
            </w:r>
          </w:p>
        </w:tc>
        <w:tc>
          <w:tcPr>
            <w:tcW w:w="1276" w:type="dxa"/>
            <w:tcBorders>
              <w:bottom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lastRenderedPageBreak/>
              <w:t>( 13 – 10)</w:t>
            </w:r>
            <w:r w:rsidRPr="007B6EB2">
              <w:rPr>
                <w:rFonts w:ascii="Times New Roman" w:hAnsi="Times New Roman" w:cs="Times New Roman"/>
                <w:color w:val="000000" w:themeColor="text1"/>
                <w:sz w:val="24"/>
                <w:szCs w:val="24"/>
                <w:vertAlign w:val="superscript"/>
              </w:rPr>
              <w:t>2</w:t>
            </w:r>
          </w:p>
        </w:tc>
        <w:tc>
          <w:tcPr>
            <w:tcW w:w="283" w:type="dxa"/>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931" w:type="dxa"/>
            <w:tcBorders>
              <w:bottom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 3</w:t>
            </w:r>
            <w:r w:rsidRPr="00726D71">
              <w:rPr>
                <w:rFonts w:ascii="Times New Roman" w:eastAsia="Times New Roman" w:hAnsi="Times New Roman" w:cs="Times New Roman"/>
                <w:color w:val="000000"/>
                <w:sz w:val="24"/>
                <w:szCs w:val="24"/>
                <w:lang w:eastAsia="es-EC"/>
              </w:rPr>
              <w:t>)</w:t>
            </w:r>
            <w:r w:rsidRPr="007B6EB2">
              <w:rPr>
                <w:rFonts w:ascii="Times New Roman" w:hAnsi="Times New Roman" w:cs="Times New Roman"/>
                <w:color w:val="000000" w:themeColor="text1"/>
                <w:sz w:val="24"/>
                <w:szCs w:val="24"/>
                <w:vertAlign w:val="superscript"/>
              </w:rPr>
              <w:t xml:space="preserve"> 2</w:t>
            </w:r>
          </w:p>
        </w:tc>
      </w:tr>
      <w:tr w:rsidR="002B0B19" w:rsidRPr="00726D71" w:rsidTr="001A6B97">
        <w:trPr>
          <w:trHeight w:val="300"/>
          <w:jc w:val="center"/>
        </w:trPr>
        <w:tc>
          <w:tcPr>
            <w:tcW w:w="529"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17</w:t>
            </w:r>
          </w:p>
        </w:tc>
        <w:tc>
          <w:tcPr>
            <w:tcW w:w="283" w:type="dxa"/>
            <w:vMerge/>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10</w:t>
            </w: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c>
          <w:tcPr>
            <w:tcW w:w="425"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17</w:t>
            </w:r>
          </w:p>
        </w:tc>
        <w:tc>
          <w:tcPr>
            <w:tcW w:w="284"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10</w:t>
            </w:r>
          </w:p>
        </w:tc>
        <w:tc>
          <w:tcPr>
            <w:tcW w:w="283" w:type="dxa"/>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r>
      <w:tr w:rsidR="002B0B19" w:rsidRPr="00726D71" w:rsidTr="001A6B97">
        <w:trPr>
          <w:trHeight w:val="300"/>
          <w:jc w:val="center"/>
        </w:trPr>
        <w:tc>
          <w:tcPr>
            <w:tcW w:w="529"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E435EA">
              <w:rPr>
                <w:rFonts w:ascii="Times New Roman" w:eastAsia="Times New Roman" w:hAnsi="Times New Roman" w:cs="Times New Roman"/>
                <w:color w:val="000000"/>
                <w:sz w:val="24"/>
                <w:szCs w:val="24"/>
                <w:lang w:eastAsia="es-EC"/>
              </w:rPr>
              <w:t>=</w:t>
            </w:r>
          </w:p>
        </w:tc>
        <w:tc>
          <w:tcPr>
            <w:tcW w:w="1092"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w:t>
            </w: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276"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9</w:t>
            </w: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850"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w:t>
            </w: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134"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w:t>
            </w:r>
          </w:p>
        </w:tc>
        <w:tc>
          <w:tcPr>
            <w:tcW w:w="284"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276" w:type="dxa"/>
            <w:tcBorders>
              <w:bottom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9</w:t>
            </w:r>
          </w:p>
        </w:tc>
        <w:tc>
          <w:tcPr>
            <w:tcW w:w="283"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931" w:type="dxa"/>
            <w:tcBorders>
              <w:bottom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w:t>
            </w: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tcBorders>
              <w:top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17</w:t>
            </w: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10</w:t>
            </w: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tcBorders>
              <w:top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tcBorders>
              <w:top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17</w:t>
            </w:r>
          </w:p>
        </w:tc>
        <w:tc>
          <w:tcPr>
            <w:tcW w:w="284"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10</w:t>
            </w:r>
          </w:p>
        </w:tc>
        <w:tc>
          <w:tcPr>
            <w:tcW w:w="283"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Borders>
              <w:top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sz w:val="24"/>
                <w:szCs w:val="24"/>
                <w:lang w:eastAsia="es-EC"/>
              </w:rPr>
              <w:t>=</w:t>
            </w:r>
          </w:p>
        </w:tc>
        <w:tc>
          <w:tcPr>
            <w:tcW w:w="1092"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0,94</w:t>
            </w: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276"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0,9</w:t>
            </w: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850"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0,33</w:t>
            </w: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13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0,94</w:t>
            </w:r>
          </w:p>
        </w:tc>
        <w:tc>
          <w:tcPr>
            <w:tcW w:w="284"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276"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0,9</w:t>
            </w:r>
          </w:p>
        </w:tc>
        <w:tc>
          <w:tcPr>
            <w:tcW w:w="283"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931"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0,33</w:t>
            </w: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sz w:val="24"/>
                <w:szCs w:val="24"/>
                <w:lang w:eastAsia="es-EC"/>
              </w:rPr>
              <w:t>=</w:t>
            </w:r>
          </w:p>
        </w:tc>
        <w:tc>
          <w:tcPr>
            <w:tcW w:w="1092"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4,34</w:t>
            </w: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bl>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Pr="005E4E83" w:rsidRDefault="002B0B19" w:rsidP="002B0B19">
      <w:pPr>
        <w:pStyle w:val="Prrafodelista"/>
        <w:widowControl w:val="0"/>
        <w:numPr>
          <w:ilvl w:val="0"/>
          <w:numId w:val="14"/>
        </w:numPr>
        <w:spacing w:before="240" w:line="360" w:lineRule="auto"/>
        <w:ind w:left="0" w:firstLine="0"/>
        <w:jc w:val="both"/>
        <w:rPr>
          <w:rFonts w:ascii="Times New Roman" w:hAnsi="Times New Roman" w:cs="Times New Roman"/>
          <w:b/>
          <w:i/>
          <w:color w:val="000000" w:themeColor="text1"/>
          <w:sz w:val="24"/>
          <w:szCs w:val="24"/>
        </w:rPr>
      </w:pPr>
      <w:r w:rsidRPr="005E4E83">
        <w:rPr>
          <w:rFonts w:ascii="Times New Roman" w:hAnsi="Times New Roman" w:cs="Times New Roman"/>
          <w:b/>
          <w:i/>
          <w:color w:val="000000" w:themeColor="text1"/>
          <w:sz w:val="24"/>
          <w:szCs w:val="24"/>
        </w:rPr>
        <w:t xml:space="preserve">Grado de libertad </w:t>
      </w:r>
    </w:p>
    <w:p w:rsidR="002B0B19" w:rsidRPr="005143FA"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Para calcular el grado de libertad se realiza     </w:t>
      </w:r>
      <w:r w:rsidRPr="005143FA">
        <w:rPr>
          <w:rFonts w:ascii="Times New Roman" w:hAnsi="Times New Roman" w:cs="Times New Roman"/>
          <w:color w:val="000000" w:themeColor="text1"/>
          <w:sz w:val="24"/>
          <w:szCs w:val="24"/>
        </w:rPr>
        <w:t xml:space="preserve"> </w:t>
      </w: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5143FA">
        <w:rPr>
          <w:rFonts w:ascii="Times New Roman" w:hAnsi="Times New Roman" w:cs="Times New Roman"/>
          <w:color w:val="000000" w:themeColor="text1"/>
          <w:sz w:val="24"/>
          <w:szCs w:val="24"/>
        </w:rPr>
        <w:t xml:space="preserve">      tabulando = (f-1) x (c-1)</w:t>
      </w:r>
    </w:p>
    <w:p w:rsidR="002B0B19" w:rsidRPr="005143FA" w:rsidRDefault="002B0B19" w:rsidP="002B0B19">
      <w:pPr>
        <w:widowControl w:val="0"/>
        <w:spacing w:before="240" w:line="360" w:lineRule="auto"/>
        <w:jc w:val="both"/>
        <w:rPr>
          <w:rFonts w:ascii="Times New Roman" w:hAnsi="Times New Roman" w:cs="Times New Roman"/>
          <w:color w:val="000000" w:themeColor="text1"/>
          <w:sz w:val="24"/>
          <w:szCs w:val="24"/>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5143FA">
        <w:rPr>
          <w:rFonts w:ascii="Times New Roman" w:hAnsi="Times New Roman" w:cs="Times New Roman"/>
          <w:color w:val="000000" w:themeColor="text1"/>
          <w:sz w:val="24"/>
          <w:szCs w:val="24"/>
        </w:rPr>
        <w:t xml:space="preserve">      Tabulado = (f-1)  (c-1) = (2-1) (2-1) = 1 (</w:t>
      </w:r>
      <w:proofErr w:type="spellStart"/>
      <w:r w:rsidRPr="005143FA">
        <w:rPr>
          <w:rFonts w:ascii="Times New Roman" w:hAnsi="Times New Roman" w:cs="Times New Roman"/>
          <w:color w:val="000000" w:themeColor="text1"/>
          <w:sz w:val="24"/>
          <w:szCs w:val="24"/>
        </w:rPr>
        <w:t>gl</w:t>
      </w:r>
      <w:proofErr w:type="spellEnd"/>
      <w:r w:rsidRPr="005143FA">
        <w:rPr>
          <w:rFonts w:ascii="Times New Roman" w:hAnsi="Times New Roman" w:cs="Times New Roman"/>
          <w:color w:val="000000" w:themeColor="text1"/>
          <w:sz w:val="24"/>
          <w:szCs w:val="24"/>
        </w:rPr>
        <w:t>)</w:t>
      </w:r>
    </w:p>
    <w:p w:rsidR="002B0B19" w:rsidRPr="005E4E83" w:rsidRDefault="002B0B19" w:rsidP="002B0B19">
      <w:pPr>
        <w:pStyle w:val="Prrafodelista"/>
        <w:widowControl w:val="0"/>
        <w:numPr>
          <w:ilvl w:val="0"/>
          <w:numId w:val="14"/>
        </w:numPr>
        <w:spacing w:before="240" w:line="360" w:lineRule="auto"/>
        <w:ind w:left="0" w:firstLine="0"/>
        <w:jc w:val="both"/>
        <w:rPr>
          <w:rFonts w:ascii="Times New Roman" w:hAnsi="Times New Roman" w:cs="Times New Roman"/>
          <w:b/>
          <w:i/>
          <w:color w:val="000000" w:themeColor="text1"/>
          <w:sz w:val="24"/>
          <w:szCs w:val="24"/>
        </w:rPr>
      </w:pPr>
      <w:r w:rsidRPr="005E4E83">
        <w:rPr>
          <w:rFonts w:ascii="Times New Roman" w:hAnsi="Times New Roman" w:cs="Times New Roman"/>
          <w:b/>
          <w:i/>
          <w:color w:val="000000" w:themeColor="text1"/>
          <w:sz w:val="24"/>
          <w:szCs w:val="24"/>
        </w:rPr>
        <w:t xml:space="preserve">Nivel de significancia </w:t>
      </w:r>
    </w:p>
    <w:p w:rsidR="002B0B19" w:rsidRPr="005143FA"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 el error que se puede cometer al rechazar la hipótesis siendo verdadera.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sidRPr="005143FA">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 xml:space="preserve">el caso de estudio el </w:t>
      </w:r>
      <w:proofErr w:type="spellStart"/>
      <w:r>
        <w:rPr>
          <w:rFonts w:ascii="Times New Roman" w:hAnsi="Times New Roman" w:cs="Times New Roman"/>
          <w:color w:val="000000" w:themeColor="text1"/>
          <w:sz w:val="24"/>
          <w:szCs w:val="24"/>
        </w:rPr>
        <w:t>chi</w:t>
      </w:r>
      <w:proofErr w:type="spellEnd"/>
      <w:r>
        <w:rPr>
          <w:rFonts w:ascii="Times New Roman" w:hAnsi="Times New Roman" w:cs="Times New Roman"/>
          <w:color w:val="000000" w:themeColor="text1"/>
          <w:sz w:val="24"/>
          <w:szCs w:val="24"/>
        </w:rPr>
        <w:t xml:space="preserve">-cuadrado se utilizó  un nivel de significancia del 5%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Entonces se tiene un nivel de significancia del 0.05</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p>
    <w:p w:rsidR="002B0B19" w:rsidRPr="005143FA" w:rsidRDefault="002B0B19" w:rsidP="002B0B19">
      <w:pPr>
        <w:widowControl w:val="0"/>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Cuadro N° 4.15</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 3.14</w:instrText>
      </w:r>
      <w:r>
        <w:instrText xml:space="preserve">" </w:instrTex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fldChar w:fldCharType="begin"/>
      </w:r>
      <w:r>
        <w:instrText xml:space="preserve"> XE "</w:instrText>
      </w:r>
      <w:r w:rsidRPr="00231D89">
        <w:rPr>
          <w:rFonts w:ascii="Times New Roman" w:hAnsi="Times New Roman" w:cs="Times New Roman"/>
          <w:b/>
          <w:color w:val="000000" w:themeColor="text1"/>
          <w:sz w:val="24"/>
          <w:szCs w:val="24"/>
        </w:rPr>
        <w:instrText>Cuadro N° 3.14</w:instrText>
      </w:r>
      <w:r>
        <w:instrText xml:space="preserve">" </w:instrText>
      </w:r>
      <w:r>
        <w:rPr>
          <w:rFonts w:ascii="Times New Roman" w:hAnsi="Times New Roman" w:cs="Times New Roman"/>
          <w:b/>
          <w:color w:val="000000" w:themeColor="text1"/>
          <w:sz w:val="24"/>
          <w:szCs w:val="24"/>
        </w:rPr>
        <w:fldChar w:fldCharType="end"/>
      </w:r>
    </w:p>
    <w:p w:rsidR="002B0B19" w:rsidRPr="005143FA" w:rsidRDefault="002B0B19" w:rsidP="002B0B19">
      <w:pPr>
        <w:widowControl w:val="0"/>
        <w:spacing w:after="0" w:line="360" w:lineRule="auto"/>
        <w:jc w:val="center"/>
        <w:rPr>
          <w:rFonts w:ascii="Times New Roman" w:hAnsi="Times New Roman" w:cs="Times New Roman"/>
          <w:b/>
          <w:color w:val="000000" w:themeColor="text1"/>
          <w:sz w:val="24"/>
          <w:szCs w:val="24"/>
        </w:rPr>
      </w:pPr>
      <w:r w:rsidRPr="005143FA">
        <w:rPr>
          <w:rFonts w:ascii="Times New Roman" w:hAnsi="Times New Roman" w:cs="Times New Roman"/>
          <w:b/>
          <w:color w:val="000000" w:themeColor="text1"/>
          <w:sz w:val="24"/>
          <w:szCs w:val="24"/>
        </w:rPr>
        <w:t>Valores de Chi-cuadrado critico</w:t>
      </w:r>
    </w:p>
    <w:p w:rsidR="002B0B19" w:rsidRPr="005143FA" w:rsidRDefault="002B0B19" w:rsidP="002B0B19">
      <w:pPr>
        <w:widowControl w:val="0"/>
        <w:spacing w:after="0" w:line="360" w:lineRule="auto"/>
        <w:jc w:val="both"/>
        <w:rPr>
          <w:rFonts w:ascii="Times New Roman" w:hAnsi="Times New Roman" w:cs="Times New Roman"/>
          <w:color w:val="000000" w:themeColor="text1"/>
          <w:sz w:val="24"/>
          <w:szCs w:val="24"/>
        </w:rPr>
      </w:pPr>
    </w:p>
    <w:tbl>
      <w:tblPr>
        <w:tblStyle w:val="Sombreadoclaro"/>
        <w:tblW w:w="6310" w:type="dxa"/>
        <w:jc w:val="center"/>
        <w:tblLook w:val="04A0" w:firstRow="1" w:lastRow="0" w:firstColumn="1" w:lastColumn="0" w:noHBand="0" w:noVBand="1"/>
      </w:tblPr>
      <w:tblGrid>
        <w:gridCol w:w="2422"/>
        <w:gridCol w:w="778"/>
        <w:gridCol w:w="777"/>
        <w:gridCol w:w="777"/>
        <w:gridCol w:w="777"/>
        <w:gridCol w:w="779"/>
      </w:tblGrid>
      <w:tr w:rsidR="002B0B19" w:rsidRPr="003041A1" w:rsidTr="001A6B97">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6310" w:type="dxa"/>
            <w:gridSpan w:val="6"/>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DISTRIBUCIÓN DEL CHI CUADRADO</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2369"/>
          <w:jc w:val="center"/>
        </w:trPr>
        <w:tc>
          <w:tcPr>
            <w:cnfStyle w:val="001000000000" w:firstRow="0" w:lastRow="0" w:firstColumn="1" w:lastColumn="0" w:oddVBand="0" w:evenVBand="0" w:oddHBand="0" w:evenHBand="0" w:firstRowFirstColumn="0" w:firstRowLastColumn="0" w:lastRowFirstColumn="0" w:lastRowLastColumn="0"/>
            <w:tcW w:w="6310" w:type="dxa"/>
            <w:gridSpan w:val="6"/>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p>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noProof/>
                <w:sz w:val="18"/>
                <w:szCs w:val="18"/>
                <w:lang w:eastAsia="es-EC"/>
              </w:rPr>
              <w:drawing>
                <wp:inline distT="0" distB="0" distL="0" distR="0" wp14:anchorId="52319593" wp14:editId="5344186B">
                  <wp:extent cx="1769424" cy="1232590"/>
                  <wp:effectExtent l="0" t="0" r="2540" b="5715"/>
                  <wp:docPr id="8" name="Imagen 8" descr="https://encrypted-tbn3.gstatic.com/images?q=tbn:ANd9GcSl8XS1VtbLjF04B7yVdBEHkLQjmVLVc2X_CbA1imFQf1SV9P4F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l8XS1VtbLjF04B7yVdBEHkLQjmVLVc2X_CbA1imFQf1SV9P4Fr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9514" cy="1232652"/>
                          </a:xfrm>
                          <a:prstGeom prst="rect">
                            <a:avLst/>
                          </a:prstGeom>
                          <a:noFill/>
                          <a:ln>
                            <a:noFill/>
                          </a:ln>
                        </pic:spPr>
                      </pic:pic>
                    </a:graphicData>
                  </a:graphic>
                </wp:inline>
              </w:drawing>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vMerge w:val="restart"/>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GRADOS DE LIBERTAD</w:t>
            </w:r>
          </w:p>
        </w:tc>
        <w:tc>
          <w:tcPr>
            <w:tcW w:w="3888" w:type="dxa"/>
            <w:gridSpan w:val="5"/>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PROBABILIDAD DE UN VALOR SUPERIOR</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vMerge/>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0,025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0,005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2,71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3,84</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6,63</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7,88</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4,61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5,99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7,38</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9,21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10,6</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3</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6,25</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7,81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9,35</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11,34</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12,84</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4</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7,78</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9,49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11,14</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13,28</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14,86</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9,24</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11,07</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12,83</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15,09</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16,75</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10,64</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12,59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14,45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16,81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18,55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14,07</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16,01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18,48</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20,28</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8</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13,36</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15,51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17,53</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20,09</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21,95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14,68</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16,92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19,02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21,67</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23,59</w:t>
            </w:r>
          </w:p>
        </w:tc>
      </w:tr>
    </w:tbl>
    <w:p w:rsidR="002B0B19" w:rsidRPr="005143FA" w:rsidRDefault="002B0B19" w:rsidP="002B0B19">
      <w:pPr>
        <w:widowControl w:val="0"/>
        <w:spacing w:after="0" w:line="360" w:lineRule="auto"/>
        <w:jc w:val="both"/>
        <w:rPr>
          <w:rFonts w:ascii="Times New Roman" w:hAnsi="Times New Roman" w:cs="Times New Roman"/>
          <w:b/>
          <w:color w:val="000000" w:themeColor="text1"/>
          <w:sz w:val="16"/>
          <w:szCs w:val="24"/>
        </w:rPr>
      </w:pPr>
      <w:r w:rsidRPr="005143FA">
        <w:rPr>
          <w:rFonts w:ascii="Times New Roman" w:hAnsi="Times New Roman" w:cs="Times New Roman"/>
          <w:b/>
          <w:color w:val="000000" w:themeColor="text1"/>
          <w:sz w:val="16"/>
          <w:szCs w:val="24"/>
        </w:rPr>
        <w:t xml:space="preserve">Fuente: </w:t>
      </w:r>
      <w:proofErr w:type="spellStart"/>
      <w:r w:rsidRPr="005143FA">
        <w:rPr>
          <w:rFonts w:ascii="Times New Roman" w:hAnsi="Times New Roman" w:cs="Times New Roman"/>
          <w:color w:val="000000" w:themeColor="text1"/>
          <w:sz w:val="16"/>
          <w:szCs w:val="24"/>
        </w:rPr>
        <w:t>Armitage</w:t>
      </w:r>
      <w:proofErr w:type="spellEnd"/>
      <w:r w:rsidRPr="005143FA">
        <w:rPr>
          <w:rFonts w:ascii="Times New Roman" w:hAnsi="Times New Roman" w:cs="Times New Roman"/>
          <w:color w:val="000000" w:themeColor="text1"/>
          <w:sz w:val="16"/>
          <w:szCs w:val="24"/>
        </w:rPr>
        <w:t xml:space="preserve"> p, Berry G. Estadística para la investigación</w:t>
      </w:r>
    </w:p>
    <w:p w:rsidR="002B0B19" w:rsidRDefault="002B0B19" w:rsidP="002B0B19">
      <w:pPr>
        <w:widowControl w:val="0"/>
        <w:spacing w:after="0" w:line="360" w:lineRule="auto"/>
        <w:jc w:val="both"/>
        <w:rPr>
          <w:rFonts w:ascii="Times New Roman" w:hAnsi="Times New Roman" w:cs="Times New Roman"/>
          <w:color w:val="000000" w:themeColor="text1"/>
          <w:sz w:val="16"/>
          <w:szCs w:val="24"/>
        </w:rPr>
      </w:pPr>
      <w:r w:rsidRPr="005143FA">
        <w:rPr>
          <w:rFonts w:ascii="Times New Roman" w:hAnsi="Times New Roman" w:cs="Times New Roman"/>
          <w:b/>
          <w:color w:val="000000" w:themeColor="text1"/>
          <w:sz w:val="16"/>
          <w:szCs w:val="24"/>
        </w:rPr>
        <w:t xml:space="preserve">Realizado: </w:t>
      </w:r>
      <w:r w:rsidRPr="005143FA">
        <w:rPr>
          <w:rFonts w:ascii="Times New Roman" w:hAnsi="Times New Roman" w:cs="Times New Roman"/>
          <w:color w:val="000000" w:themeColor="text1"/>
          <w:sz w:val="16"/>
          <w:szCs w:val="24"/>
        </w:rPr>
        <w:t xml:space="preserve">Wendy Arteaga </w:t>
      </w:r>
    </w:p>
    <w:p w:rsidR="002B0B19" w:rsidRPr="005143FA" w:rsidRDefault="002B0B19" w:rsidP="002B0B19">
      <w:pPr>
        <w:widowControl w:val="0"/>
        <w:spacing w:after="0" w:line="360" w:lineRule="auto"/>
        <w:jc w:val="both"/>
        <w:rPr>
          <w:rFonts w:ascii="Times New Roman" w:hAnsi="Times New Roman" w:cs="Times New Roman"/>
          <w:color w:val="000000" w:themeColor="text1"/>
          <w:sz w:val="16"/>
          <w:szCs w:val="24"/>
        </w:rPr>
      </w:pPr>
    </w:p>
    <w:p w:rsidR="002B0B19" w:rsidRPr="008738A4" w:rsidRDefault="002B0B19" w:rsidP="002B0B19">
      <w:pPr>
        <w:pStyle w:val="Prrafodelista"/>
        <w:widowControl w:val="0"/>
        <w:numPr>
          <w:ilvl w:val="0"/>
          <w:numId w:val="14"/>
        </w:numPr>
        <w:spacing w:before="240" w:line="360" w:lineRule="auto"/>
        <w:ind w:left="0" w:firstLine="0"/>
        <w:jc w:val="both"/>
        <w:rPr>
          <w:rFonts w:ascii="Times New Roman" w:hAnsi="Times New Roman" w:cs="Times New Roman"/>
          <w:b/>
          <w:color w:val="000000" w:themeColor="text1"/>
          <w:sz w:val="24"/>
          <w:szCs w:val="24"/>
        </w:rPr>
      </w:pPr>
      <w:r w:rsidRPr="008738A4">
        <w:rPr>
          <w:rFonts w:ascii="Times New Roman" w:hAnsi="Times New Roman" w:cs="Times New Roman"/>
          <w:b/>
          <w:color w:val="000000" w:themeColor="text1"/>
          <w:sz w:val="24"/>
          <w:szCs w:val="24"/>
        </w:rPr>
        <w:t xml:space="preserve">Decisión estadística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valor de Chi-cuadrado es de 4,34 con 1 grado de libertad por lo tanto es mayor que el Chi-cuadrado tabulado cuyo valor es de 3,84 con a = 0.05 de significación.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lo tanto queda aceptada la hipótesis: l</w:t>
      </w:r>
      <w:r w:rsidRPr="0046737C">
        <w:rPr>
          <w:rFonts w:ascii="Times New Roman" w:hAnsi="Times New Roman" w:cs="Times New Roman"/>
          <w:color w:val="000000" w:themeColor="text1"/>
          <w:sz w:val="24"/>
          <w:szCs w:val="24"/>
        </w:rPr>
        <w:t xml:space="preserve">a aplicación de la </w:t>
      </w:r>
      <w:r>
        <w:rPr>
          <w:rFonts w:ascii="Times New Roman" w:hAnsi="Times New Roman" w:cs="Times New Roman"/>
          <w:color w:val="000000" w:themeColor="text1"/>
          <w:sz w:val="24"/>
          <w:szCs w:val="24"/>
        </w:rPr>
        <w:t>guía de estrategias didácticas Leer me divierte</w:t>
      </w:r>
      <w:r w:rsidRPr="0046737C">
        <w:rPr>
          <w:rFonts w:ascii="Times New Roman" w:hAnsi="Times New Roman" w:cs="Times New Roman"/>
          <w:color w:val="000000" w:themeColor="text1"/>
          <w:sz w:val="24"/>
          <w:szCs w:val="24"/>
        </w:rPr>
        <w:t xml:space="preserve"> a través de la memoria auditiva desarrolla la iniciación de la lectura  en los niñ</w:t>
      </w:r>
      <w:r>
        <w:rPr>
          <w:rFonts w:ascii="Times New Roman" w:hAnsi="Times New Roman" w:cs="Times New Roman"/>
          <w:color w:val="000000" w:themeColor="text1"/>
          <w:sz w:val="24"/>
          <w:szCs w:val="24"/>
        </w:rPr>
        <w:t xml:space="preserve">os y niñas del nivel inicial 2 </w:t>
      </w:r>
      <w:r w:rsidRPr="0046737C">
        <w:rPr>
          <w:rFonts w:ascii="Times New Roman" w:hAnsi="Times New Roman" w:cs="Times New Roman"/>
          <w:color w:val="000000" w:themeColor="text1"/>
          <w:sz w:val="24"/>
          <w:szCs w:val="24"/>
        </w:rPr>
        <w:t>B del Centro de Educac</w:t>
      </w:r>
      <w:r>
        <w:rPr>
          <w:rFonts w:ascii="Times New Roman" w:hAnsi="Times New Roman" w:cs="Times New Roman"/>
          <w:color w:val="000000" w:themeColor="text1"/>
          <w:sz w:val="24"/>
          <w:szCs w:val="24"/>
        </w:rPr>
        <w:t>ión Básica Carmen María Benalcázar Hermosa</w:t>
      </w:r>
      <w:r w:rsidRPr="0046737C">
        <w:rPr>
          <w:rFonts w:ascii="Times New Roman" w:hAnsi="Times New Roman" w:cs="Times New Roman"/>
          <w:color w:val="000000" w:themeColor="text1"/>
          <w:sz w:val="24"/>
          <w:szCs w:val="24"/>
        </w:rPr>
        <w:t xml:space="preserve">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Pr="0046737C" w:rsidRDefault="002B0B19" w:rsidP="002B0B19">
      <w:pPr>
        <w:pStyle w:val="Ttulo3"/>
        <w:widowControl w:val="0"/>
        <w:spacing w:after="240" w:line="360" w:lineRule="auto"/>
        <w:ind w:left="0" w:firstLine="0"/>
        <w:jc w:val="both"/>
        <w:rPr>
          <w:rStyle w:val="intellitxt"/>
          <w:rFonts w:ascii="Times New Roman" w:hAnsi="Times New Roman" w:cs="Times New Roman"/>
          <w:b w:val="0"/>
          <w:color w:val="000000" w:themeColor="text1"/>
          <w:sz w:val="24"/>
          <w:szCs w:val="24"/>
        </w:rPr>
      </w:pPr>
      <w:bookmarkStart w:id="25" w:name="_Toc382555173"/>
      <w:bookmarkStart w:id="26" w:name="_Toc383608340"/>
      <w:bookmarkStart w:id="27" w:name="_Toc383634506"/>
      <w:bookmarkStart w:id="28" w:name="_Toc383634783"/>
      <w:bookmarkStart w:id="29" w:name="_Toc385259126"/>
      <w:bookmarkStart w:id="30" w:name="_Toc387183871"/>
      <w:r w:rsidRPr="0046737C">
        <w:rPr>
          <w:rStyle w:val="intellitxt"/>
          <w:rFonts w:ascii="Times New Roman" w:hAnsi="Times New Roman" w:cs="Times New Roman"/>
          <w:color w:val="000000" w:themeColor="text1"/>
          <w:sz w:val="24"/>
          <w:szCs w:val="24"/>
        </w:rPr>
        <w:lastRenderedPageBreak/>
        <w:t>Comprobación de la hipótesis especifica 2</w:t>
      </w:r>
      <w:bookmarkEnd w:id="25"/>
      <w:bookmarkEnd w:id="26"/>
      <w:bookmarkEnd w:id="27"/>
      <w:bookmarkEnd w:id="28"/>
      <w:bookmarkEnd w:id="29"/>
      <w:bookmarkEnd w:id="30"/>
    </w:p>
    <w:p w:rsidR="002B0B19" w:rsidRDefault="002B0B19" w:rsidP="002B0B19">
      <w:pPr>
        <w:pStyle w:val="Cuerpodeltexto20"/>
        <w:widowControl w:val="0"/>
        <w:shd w:val="clear" w:color="auto" w:fill="auto"/>
        <w:spacing w:before="0" w:after="240" w:line="360" w:lineRule="auto"/>
        <w:ind w:firstLine="0"/>
        <w:rPr>
          <w:color w:val="000000" w:themeColor="text1"/>
          <w:sz w:val="24"/>
          <w:szCs w:val="24"/>
        </w:rPr>
      </w:pPr>
      <w:proofErr w:type="spellStart"/>
      <w:r w:rsidRPr="0046737C">
        <w:rPr>
          <w:rStyle w:val="intellitxt"/>
          <w:b/>
          <w:color w:val="000000" w:themeColor="text1"/>
          <w:sz w:val="24"/>
          <w:szCs w:val="24"/>
        </w:rPr>
        <w:t>Ht</w:t>
      </w:r>
      <w:proofErr w:type="spellEnd"/>
      <w:r w:rsidRPr="0046737C">
        <w:rPr>
          <w:rStyle w:val="intellitxt"/>
          <w:b/>
          <w:color w:val="000000" w:themeColor="text1"/>
          <w:sz w:val="24"/>
          <w:szCs w:val="24"/>
        </w:rPr>
        <w:t xml:space="preserve">: </w:t>
      </w:r>
      <w:r w:rsidRPr="0046737C">
        <w:rPr>
          <w:color w:val="000000" w:themeColor="text1"/>
          <w:sz w:val="24"/>
          <w:szCs w:val="24"/>
        </w:rPr>
        <w:t xml:space="preserve">La aplicación de la </w:t>
      </w:r>
      <w:r>
        <w:rPr>
          <w:color w:val="000000" w:themeColor="text1"/>
          <w:sz w:val="24"/>
          <w:szCs w:val="24"/>
        </w:rPr>
        <w:t xml:space="preserve">guía de estrategias didácticas </w:t>
      </w:r>
      <w:r w:rsidRPr="0046737C">
        <w:rPr>
          <w:color w:val="000000" w:themeColor="text1"/>
          <w:sz w:val="24"/>
          <w:szCs w:val="24"/>
        </w:rPr>
        <w:t>Leer me divierte a través de la memoria visual desarrolla la iniciación de la lectura  en los niñ</w:t>
      </w:r>
      <w:r>
        <w:rPr>
          <w:color w:val="000000" w:themeColor="text1"/>
          <w:sz w:val="24"/>
          <w:szCs w:val="24"/>
        </w:rPr>
        <w:t>os y niñas del nivel inicial 2 B</w:t>
      </w:r>
      <w:r w:rsidRPr="0046737C">
        <w:rPr>
          <w:color w:val="000000" w:themeColor="text1"/>
          <w:sz w:val="24"/>
          <w:szCs w:val="24"/>
        </w:rPr>
        <w:t xml:space="preserve"> </w:t>
      </w:r>
      <w:r>
        <w:rPr>
          <w:color w:val="000000" w:themeColor="text1"/>
          <w:sz w:val="24"/>
          <w:szCs w:val="24"/>
        </w:rPr>
        <w:t>del Centro de Educación Básica Carmen María Benalcázar Hermosa</w:t>
      </w:r>
      <w:r w:rsidRPr="0046737C">
        <w:rPr>
          <w:color w:val="000000" w:themeColor="text1"/>
          <w:sz w:val="24"/>
          <w:szCs w:val="24"/>
        </w:rPr>
        <w:t xml:space="preserve">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Default="002B0B19" w:rsidP="002B0B19">
      <w:pPr>
        <w:pStyle w:val="Cuerpodeltexto20"/>
        <w:widowControl w:val="0"/>
        <w:shd w:val="clear" w:color="auto" w:fill="auto"/>
        <w:spacing w:after="240" w:line="360" w:lineRule="auto"/>
        <w:ind w:firstLine="0"/>
        <w:rPr>
          <w:color w:val="000000" w:themeColor="text1"/>
          <w:sz w:val="24"/>
          <w:szCs w:val="24"/>
        </w:rPr>
      </w:pPr>
      <w:r w:rsidRPr="0046737C">
        <w:rPr>
          <w:rStyle w:val="intellitxt"/>
          <w:b/>
          <w:color w:val="000000" w:themeColor="text1"/>
          <w:sz w:val="24"/>
          <w:szCs w:val="24"/>
        </w:rPr>
        <w:t xml:space="preserve">Ho: </w:t>
      </w:r>
      <w:r w:rsidRPr="0046737C">
        <w:rPr>
          <w:color w:val="000000" w:themeColor="text1"/>
          <w:sz w:val="24"/>
          <w:szCs w:val="24"/>
        </w:rPr>
        <w:t xml:space="preserve">La aplicación de la </w:t>
      </w:r>
      <w:r>
        <w:rPr>
          <w:color w:val="000000" w:themeColor="text1"/>
          <w:sz w:val="24"/>
          <w:szCs w:val="24"/>
        </w:rPr>
        <w:t xml:space="preserve">guía de estrategias didácticas </w:t>
      </w:r>
      <w:r w:rsidRPr="0046737C">
        <w:rPr>
          <w:color w:val="000000" w:themeColor="text1"/>
          <w:sz w:val="24"/>
          <w:szCs w:val="24"/>
        </w:rPr>
        <w:t>Leer me divierte a través de la memoria visual no desarrolla la iniciación de la lectura  en los niñ</w:t>
      </w:r>
      <w:r>
        <w:rPr>
          <w:color w:val="000000" w:themeColor="text1"/>
          <w:sz w:val="24"/>
          <w:szCs w:val="24"/>
        </w:rPr>
        <w:t xml:space="preserve">os y niñas del nivel inicial 2 </w:t>
      </w:r>
      <w:r w:rsidRPr="0046737C">
        <w:rPr>
          <w:color w:val="000000" w:themeColor="text1"/>
          <w:sz w:val="24"/>
          <w:szCs w:val="24"/>
        </w:rPr>
        <w:t xml:space="preserve">B </w:t>
      </w:r>
      <w:r>
        <w:rPr>
          <w:color w:val="000000" w:themeColor="text1"/>
          <w:sz w:val="24"/>
          <w:szCs w:val="24"/>
        </w:rPr>
        <w:t xml:space="preserve">del Centro de Educación Básica </w:t>
      </w:r>
      <w:r w:rsidRPr="0046737C">
        <w:rPr>
          <w:color w:val="000000" w:themeColor="text1"/>
          <w:sz w:val="24"/>
          <w:szCs w:val="24"/>
        </w:rPr>
        <w:t xml:space="preserve">Carmen María Benalcázar Hermosa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Pr="0046737C" w:rsidRDefault="002B0B19" w:rsidP="002B0B19">
      <w:pPr>
        <w:pStyle w:val="Cuerpodeltexto20"/>
        <w:widowControl w:val="0"/>
        <w:shd w:val="clear" w:color="auto" w:fill="auto"/>
        <w:spacing w:after="240" w:line="360" w:lineRule="auto"/>
        <w:ind w:firstLine="0"/>
        <w:jc w:val="center"/>
        <w:rPr>
          <w:color w:val="000000" w:themeColor="text1"/>
          <w:sz w:val="24"/>
          <w:szCs w:val="24"/>
        </w:rPr>
      </w:pPr>
      <w:r>
        <w:rPr>
          <w:b/>
          <w:color w:val="000000" w:themeColor="text1"/>
          <w:sz w:val="24"/>
          <w:szCs w:val="24"/>
        </w:rPr>
        <w:t>Cuadro Nº 4.16</w:t>
      </w:r>
    </w:p>
    <w:tbl>
      <w:tblPr>
        <w:tblStyle w:val="Sombreadoclaro"/>
        <w:tblW w:w="9340" w:type="dxa"/>
        <w:tblLook w:val="04A0" w:firstRow="1" w:lastRow="0" w:firstColumn="1" w:lastColumn="0" w:noHBand="0" w:noVBand="1"/>
      </w:tblPr>
      <w:tblGrid>
        <w:gridCol w:w="3244"/>
        <w:gridCol w:w="1954"/>
        <w:gridCol w:w="1580"/>
        <w:gridCol w:w="1521"/>
        <w:gridCol w:w="1041"/>
      </w:tblGrid>
      <w:tr w:rsidR="002B0B19" w:rsidRPr="001C1EFF" w:rsidTr="001A6B9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val="restart"/>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p>
          <w:p w:rsidR="002B0B19" w:rsidRPr="001C1EFF" w:rsidRDefault="002B0B19" w:rsidP="001A6B97">
            <w:pPr>
              <w:jc w:val="center"/>
              <w:rPr>
                <w:rFonts w:ascii="Times New Roman" w:eastAsia="Times New Roman" w:hAnsi="Times New Roman" w:cs="Times New Roman"/>
                <w:color w:val="000000"/>
                <w:sz w:val="24"/>
                <w:szCs w:val="24"/>
                <w:lang w:eastAsia="es-EC"/>
              </w:rPr>
            </w:pPr>
          </w:p>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ALTERNATIVAS </w:t>
            </w:r>
          </w:p>
        </w:tc>
        <w:tc>
          <w:tcPr>
            <w:tcW w:w="6096" w:type="dxa"/>
            <w:gridSpan w:val="4"/>
            <w:vMerge w:val="restart"/>
          </w:tcPr>
          <w:p w:rsidR="002B0B19" w:rsidRDefault="002B0B19" w:rsidP="001A6B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p>
          <w:p w:rsidR="002B0B19" w:rsidRPr="001C1EFF" w:rsidRDefault="002B0B19" w:rsidP="001A6B9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themeColor="text1"/>
                <w:sz w:val="24"/>
                <w:szCs w:val="24"/>
                <w:lang w:eastAsia="es-EC"/>
              </w:rPr>
              <w:t>Observa, retiene y nombra varias cosas observadas</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hideMark/>
          </w:tcPr>
          <w:p w:rsidR="002B0B19" w:rsidRPr="001C1EFF" w:rsidRDefault="002B0B19" w:rsidP="001A6B97">
            <w:pPr>
              <w:rPr>
                <w:rFonts w:ascii="Times New Roman" w:eastAsia="Times New Roman" w:hAnsi="Times New Roman" w:cs="Times New Roman"/>
                <w:color w:val="000000"/>
                <w:sz w:val="24"/>
                <w:szCs w:val="24"/>
                <w:lang w:eastAsia="es-EC"/>
              </w:rPr>
            </w:pPr>
          </w:p>
        </w:tc>
        <w:tc>
          <w:tcPr>
            <w:tcW w:w="6096" w:type="dxa"/>
            <w:gridSpan w:val="4"/>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s-EC"/>
              </w:rPr>
            </w:pPr>
          </w:p>
        </w:tc>
      </w:tr>
      <w:tr w:rsidR="002B0B19" w:rsidRPr="001C1EFF" w:rsidTr="001A6B97">
        <w:trPr>
          <w:trHeight w:val="517"/>
        </w:trPr>
        <w:tc>
          <w:tcPr>
            <w:cnfStyle w:val="001000000000" w:firstRow="0" w:lastRow="0" w:firstColumn="1" w:lastColumn="0" w:oddVBand="0" w:evenVBand="0" w:oddHBand="0" w:evenHBand="0" w:firstRowFirstColumn="0" w:firstRowLastColumn="0" w:lastRowFirstColumn="0" w:lastRowLastColumn="0"/>
            <w:tcW w:w="3244" w:type="dxa"/>
            <w:vMerge/>
            <w:hideMark/>
          </w:tcPr>
          <w:p w:rsidR="002B0B19" w:rsidRPr="001C1EFF" w:rsidRDefault="002B0B19" w:rsidP="001A6B97">
            <w:pPr>
              <w:rPr>
                <w:rFonts w:ascii="Times New Roman" w:eastAsia="Times New Roman" w:hAnsi="Times New Roman" w:cs="Times New Roman"/>
                <w:color w:val="000000"/>
                <w:sz w:val="24"/>
                <w:szCs w:val="24"/>
                <w:lang w:eastAsia="es-EC"/>
              </w:rPr>
            </w:pPr>
          </w:p>
        </w:tc>
        <w:tc>
          <w:tcPr>
            <w:tcW w:w="1954"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s-EC"/>
              </w:rPr>
            </w:pPr>
            <w:r w:rsidRPr="001C1EFF">
              <w:rPr>
                <w:rFonts w:ascii="Times New Roman" w:eastAsia="Times New Roman" w:hAnsi="Times New Roman" w:cs="Times New Roman"/>
                <w:b/>
                <w:bCs/>
                <w:color w:val="000000"/>
                <w:sz w:val="24"/>
                <w:szCs w:val="24"/>
                <w:lang w:eastAsia="es-EC"/>
              </w:rPr>
              <w:t xml:space="preserve">Siempre </w:t>
            </w:r>
          </w:p>
        </w:tc>
        <w:tc>
          <w:tcPr>
            <w:tcW w:w="1580"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1C1EFF">
              <w:rPr>
                <w:rFonts w:ascii="Times New Roman" w:eastAsia="Times New Roman" w:hAnsi="Times New Roman" w:cs="Times New Roman"/>
                <w:b/>
                <w:color w:val="000000"/>
                <w:sz w:val="24"/>
                <w:szCs w:val="24"/>
                <w:lang w:eastAsia="es-EC"/>
              </w:rPr>
              <w:t xml:space="preserve">A veces </w:t>
            </w:r>
          </w:p>
        </w:tc>
        <w:tc>
          <w:tcPr>
            <w:tcW w:w="1521"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s-EC"/>
              </w:rPr>
            </w:pPr>
            <w:r w:rsidRPr="001C1EFF">
              <w:rPr>
                <w:rFonts w:ascii="Times New Roman" w:eastAsia="Times New Roman" w:hAnsi="Times New Roman" w:cs="Times New Roman"/>
                <w:b/>
                <w:bCs/>
                <w:color w:val="000000"/>
                <w:sz w:val="24"/>
                <w:szCs w:val="24"/>
                <w:lang w:eastAsia="es-EC"/>
              </w:rPr>
              <w:t xml:space="preserve">Nunca </w:t>
            </w:r>
          </w:p>
        </w:tc>
        <w:tc>
          <w:tcPr>
            <w:tcW w:w="1041" w:type="dxa"/>
            <w:vMerge w:val="restart"/>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lang w:eastAsia="es-EC"/>
              </w:rPr>
            </w:pPr>
            <w:r w:rsidRPr="001C1EFF">
              <w:rPr>
                <w:rFonts w:ascii="Times New Roman" w:eastAsia="Times New Roman" w:hAnsi="Times New Roman" w:cs="Times New Roman"/>
                <w:b/>
                <w:color w:val="000000"/>
                <w:sz w:val="24"/>
                <w:szCs w:val="24"/>
                <w:lang w:eastAsia="es-EC"/>
              </w:rPr>
              <w:t xml:space="preserve">Total </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3244" w:type="dxa"/>
            <w:vMerge/>
            <w:hideMark/>
          </w:tcPr>
          <w:p w:rsidR="002B0B19" w:rsidRPr="001C1EFF" w:rsidRDefault="002B0B19" w:rsidP="001A6B97">
            <w:pPr>
              <w:rPr>
                <w:rFonts w:ascii="Times New Roman" w:eastAsia="Times New Roman" w:hAnsi="Times New Roman" w:cs="Times New Roman"/>
                <w:b w:val="0"/>
                <w:color w:val="000000"/>
                <w:sz w:val="24"/>
                <w:szCs w:val="24"/>
                <w:lang w:eastAsia="es-EC"/>
              </w:rPr>
            </w:pPr>
          </w:p>
        </w:tc>
        <w:tc>
          <w:tcPr>
            <w:tcW w:w="1954"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580"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p>
        </w:tc>
        <w:tc>
          <w:tcPr>
            <w:tcW w:w="1521"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s-EC"/>
              </w:rPr>
            </w:pPr>
          </w:p>
        </w:tc>
        <w:tc>
          <w:tcPr>
            <w:tcW w:w="1041" w:type="dxa"/>
            <w:vMerge/>
            <w:hideMark/>
          </w:tcPr>
          <w:p w:rsidR="002B0B19" w:rsidRPr="001C1EFF" w:rsidRDefault="002B0B19" w:rsidP="001A6B9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p>
        </w:tc>
      </w:tr>
      <w:tr w:rsidR="002B0B19" w:rsidRPr="001C1EFF" w:rsidTr="001A6B97">
        <w:trPr>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Grupo control</w:t>
            </w:r>
          </w:p>
        </w:tc>
        <w:tc>
          <w:tcPr>
            <w:tcW w:w="1954"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w:t>
            </w:r>
          </w:p>
        </w:tc>
        <w:tc>
          <w:tcPr>
            <w:tcW w:w="1580"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10</w:t>
            </w:r>
          </w:p>
        </w:tc>
        <w:tc>
          <w:tcPr>
            <w:tcW w:w="152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w:t>
            </w:r>
          </w:p>
        </w:tc>
        <w:tc>
          <w:tcPr>
            <w:tcW w:w="104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30</w:t>
            </w:r>
          </w:p>
        </w:tc>
      </w:tr>
      <w:tr w:rsidR="002B0B19" w:rsidRPr="001C1EFF" w:rsidTr="001A6B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Grupo  </w:t>
            </w:r>
            <w:r w:rsidRPr="003520E4">
              <w:rPr>
                <w:rFonts w:ascii="Times New Roman" w:eastAsia="Times New Roman" w:hAnsi="Times New Roman" w:cs="Times New Roman"/>
                <w:color w:val="000000"/>
                <w:sz w:val="24"/>
                <w:szCs w:val="24"/>
                <w:lang w:eastAsia="es-EC"/>
              </w:rPr>
              <w:t>experimental</w:t>
            </w:r>
          </w:p>
        </w:tc>
        <w:tc>
          <w:tcPr>
            <w:tcW w:w="1954"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24</w:t>
            </w:r>
          </w:p>
        </w:tc>
        <w:tc>
          <w:tcPr>
            <w:tcW w:w="1580"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w:t>
            </w:r>
          </w:p>
        </w:tc>
        <w:tc>
          <w:tcPr>
            <w:tcW w:w="1521"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w:t>
            </w:r>
          </w:p>
        </w:tc>
        <w:tc>
          <w:tcPr>
            <w:tcW w:w="1041" w:type="dxa"/>
            <w:noWrap/>
            <w:hideMark/>
          </w:tcPr>
          <w:p w:rsidR="002B0B19" w:rsidRPr="001C1EFF" w:rsidRDefault="002B0B19" w:rsidP="001A6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30</w:t>
            </w:r>
          </w:p>
        </w:tc>
      </w:tr>
      <w:tr w:rsidR="002B0B19" w:rsidRPr="001C1EFF" w:rsidTr="001A6B97">
        <w:trPr>
          <w:trHeight w:val="315"/>
        </w:trPr>
        <w:tc>
          <w:tcPr>
            <w:cnfStyle w:val="001000000000" w:firstRow="0" w:lastRow="0" w:firstColumn="1" w:lastColumn="0" w:oddVBand="0" w:evenVBand="0" w:oddHBand="0" w:evenHBand="0" w:firstRowFirstColumn="0" w:firstRowLastColumn="0" w:lastRowFirstColumn="0" w:lastRowLastColumn="0"/>
            <w:tcW w:w="3244" w:type="dxa"/>
            <w:noWrap/>
            <w:hideMark/>
          </w:tcPr>
          <w:p w:rsidR="002B0B19" w:rsidRPr="001C1EFF" w:rsidRDefault="002B0B19" w:rsidP="001A6B97">
            <w:pPr>
              <w:jc w:val="center"/>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 xml:space="preserve">Total </w:t>
            </w:r>
          </w:p>
        </w:tc>
        <w:tc>
          <w:tcPr>
            <w:tcW w:w="1954"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40</w:t>
            </w:r>
          </w:p>
        </w:tc>
        <w:tc>
          <w:tcPr>
            <w:tcW w:w="1580"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14</w:t>
            </w:r>
          </w:p>
        </w:tc>
        <w:tc>
          <w:tcPr>
            <w:tcW w:w="152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1041" w:type="dxa"/>
            <w:noWrap/>
            <w:hideMark/>
          </w:tcPr>
          <w:p w:rsidR="002B0B19" w:rsidRPr="001C1EFF" w:rsidRDefault="002B0B19" w:rsidP="001A6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EC"/>
              </w:rPr>
            </w:pPr>
            <w:r w:rsidRPr="001C1EFF">
              <w:rPr>
                <w:rFonts w:ascii="Times New Roman" w:eastAsia="Times New Roman" w:hAnsi="Times New Roman" w:cs="Times New Roman"/>
                <w:color w:val="000000"/>
                <w:sz w:val="24"/>
                <w:szCs w:val="24"/>
                <w:lang w:eastAsia="es-EC"/>
              </w:rPr>
              <w:t>60</w:t>
            </w:r>
          </w:p>
        </w:tc>
      </w:tr>
    </w:tbl>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Fuente: </w:t>
      </w:r>
      <w:r>
        <w:rPr>
          <w:rFonts w:ascii="Times New Roman" w:hAnsi="Times New Roman" w:cs="Times New Roman"/>
          <w:color w:val="000000" w:themeColor="text1"/>
          <w:sz w:val="16"/>
          <w:szCs w:val="24"/>
        </w:rPr>
        <w:t>cuadro Nº 4.8</w:t>
      </w:r>
    </w:p>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Realizado por: Wendy Arteaga  </w:t>
      </w:r>
    </w:p>
    <w:p w:rsidR="002B0B19" w:rsidRDefault="002B0B19" w:rsidP="002B0B19">
      <w:pPr>
        <w:jc w:val="center"/>
      </w:pPr>
      <w:r>
        <w:rPr>
          <w:rFonts w:ascii="Times New Roman" w:hAnsi="Times New Roman" w:cs="Times New Roman"/>
          <w:b/>
          <w:color w:val="000000" w:themeColor="text1"/>
          <w:sz w:val="24"/>
          <w:szCs w:val="24"/>
        </w:rPr>
        <w:t>Cuadro Nº 4.17</w:t>
      </w:r>
    </w:p>
    <w:tbl>
      <w:tblPr>
        <w:tblStyle w:val="Sombreadoclaro"/>
        <w:tblW w:w="8805" w:type="dxa"/>
        <w:tblLook w:val="04A0" w:firstRow="1" w:lastRow="0" w:firstColumn="1" w:lastColumn="0" w:noHBand="0" w:noVBand="1"/>
      </w:tblPr>
      <w:tblGrid>
        <w:gridCol w:w="1016"/>
        <w:gridCol w:w="1164"/>
        <w:gridCol w:w="220"/>
        <w:gridCol w:w="1625"/>
        <w:gridCol w:w="930"/>
        <w:gridCol w:w="402"/>
        <w:gridCol w:w="864"/>
        <w:gridCol w:w="405"/>
        <w:gridCol w:w="1302"/>
        <w:gridCol w:w="216"/>
        <w:gridCol w:w="661"/>
      </w:tblGrid>
      <w:tr w:rsidR="002B0B19" w:rsidRPr="0046737C" w:rsidTr="001A6B97">
        <w:trPr>
          <w:cnfStyle w:val="100000000000" w:firstRow="1" w:lastRow="0" w:firstColumn="0" w:lastColumn="0" w:oddVBand="0" w:evenVBand="0" w:oddHBand="0"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BFBFBF" w:themeFill="background1" w:themeFillShade="BF"/>
            <w:noWrap/>
          </w:tcPr>
          <w:p w:rsidR="002B0B19" w:rsidRPr="0046737C" w:rsidRDefault="002B0B19" w:rsidP="001A6B97">
            <w:pPr>
              <w:widowControl w:val="0"/>
              <w:spacing w:line="360" w:lineRule="auto"/>
              <w:jc w:val="both"/>
              <w:rPr>
                <w:rFonts w:ascii="Times New Roman" w:eastAsia="Times New Roman" w:hAnsi="Times New Roman" w:cs="Times New Roman"/>
                <w:color w:val="000000" w:themeColor="text1"/>
                <w:sz w:val="24"/>
                <w:szCs w:val="24"/>
                <w:lang w:eastAsia="es-EC"/>
              </w:rPr>
            </w:pPr>
          </w:p>
        </w:tc>
        <w:tc>
          <w:tcPr>
            <w:tcW w:w="7789" w:type="dxa"/>
            <w:gridSpan w:val="10"/>
            <w:hideMark/>
          </w:tcPr>
          <w:p w:rsidR="002B0B19" w:rsidRDefault="002B0B19" w:rsidP="001A6B97">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p>
          <w:p w:rsidR="002B0B19" w:rsidRPr="0046737C" w:rsidRDefault="002B0B19" w:rsidP="001A6B97">
            <w:pPr>
              <w:widowControl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Observa, retiene y nombra varias cosas observadas</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BFBFBF" w:themeFill="background1" w:themeFillShade="BF"/>
            <w:hideMark/>
          </w:tcPr>
          <w:p w:rsidR="002B0B19" w:rsidRPr="0046737C" w:rsidRDefault="002B0B19" w:rsidP="001A6B97">
            <w:pPr>
              <w:widowControl w:val="0"/>
              <w:spacing w:before="240" w:line="360" w:lineRule="auto"/>
              <w:jc w:val="center"/>
              <w:rPr>
                <w:rFonts w:ascii="Times New Roman" w:eastAsia="Times New Roman" w:hAnsi="Times New Roman" w:cs="Times New Roman"/>
                <w:color w:val="000000" w:themeColor="text1"/>
                <w:sz w:val="24"/>
                <w:szCs w:val="24"/>
                <w:lang w:eastAsia="es-EC"/>
              </w:rPr>
            </w:pPr>
          </w:p>
        </w:tc>
        <w:tc>
          <w:tcPr>
            <w:tcW w:w="1164" w:type="dxa"/>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CONTROL</w:t>
            </w:r>
          </w:p>
        </w:tc>
        <w:tc>
          <w:tcPr>
            <w:tcW w:w="1845" w:type="dxa"/>
            <w:gridSpan w:val="2"/>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EXPERIMENTAL</w:t>
            </w:r>
          </w:p>
        </w:tc>
        <w:tc>
          <w:tcPr>
            <w:tcW w:w="930" w:type="dxa"/>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TOTAL</w:t>
            </w:r>
          </w:p>
        </w:tc>
        <w:tc>
          <w:tcPr>
            <w:tcW w:w="1266" w:type="dxa"/>
            <w:gridSpan w:val="2"/>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CONTROL</w:t>
            </w:r>
          </w:p>
        </w:tc>
        <w:tc>
          <w:tcPr>
            <w:tcW w:w="1707" w:type="dxa"/>
            <w:gridSpan w:val="2"/>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EXPERIMENTAL</w:t>
            </w:r>
          </w:p>
        </w:tc>
        <w:tc>
          <w:tcPr>
            <w:tcW w:w="877" w:type="dxa"/>
            <w:gridSpan w:val="2"/>
            <w:noWrap/>
            <w:hideMark/>
          </w:tcPr>
          <w:p w:rsidR="002B0B19" w:rsidRPr="0046737C" w:rsidRDefault="002B0B19" w:rsidP="001A6B97">
            <w:pPr>
              <w:widowControl w:val="0"/>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4"/>
                <w:lang w:eastAsia="es-EC"/>
              </w:rPr>
            </w:pPr>
            <w:r w:rsidRPr="0046737C">
              <w:rPr>
                <w:rFonts w:ascii="Times New Roman" w:eastAsia="Times New Roman" w:hAnsi="Times New Roman" w:cs="Times New Roman"/>
                <w:b/>
                <w:color w:val="000000" w:themeColor="text1"/>
                <w:sz w:val="18"/>
                <w:szCs w:val="14"/>
                <w:lang w:eastAsia="es-EC"/>
              </w:rPr>
              <w:t>TOTAL</w:t>
            </w:r>
          </w:p>
        </w:tc>
      </w:tr>
      <w:tr w:rsidR="002B0B19" w:rsidRPr="0046737C" w:rsidTr="001A6B97">
        <w:trPr>
          <w:trHeight w:val="300"/>
        </w:trPr>
        <w:tc>
          <w:tcPr>
            <w:cnfStyle w:val="001000000000" w:firstRow="0" w:lastRow="0" w:firstColumn="1" w:lastColumn="0" w:oddVBand="0" w:evenVBand="0" w:oddHBand="0" w:evenHBand="0" w:firstRowFirstColumn="0" w:firstRowLastColumn="0" w:lastRowFirstColumn="0" w:lastRowLastColumn="0"/>
            <w:tcW w:w="1016" w:type="dxa"/>
            <w:noWrap/>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sidRPr="001C1EFF">
              <w:rPr>
                <w:rFonts w:ascii="Times New Roman" w:eastAsia="Times New Roman" w:hAnsi="Times New Roman" w:cs="Times New Roman"/>
                <w:b w:val="0"/>
                <w:bCs w:val="0"/>
                <w:color w:val="000000"/>
                <w:sz w:val="24"/>
                <w:szCs w:val="24"/>
                <w:lang w:eastAsia="es-EC"/>
              </w:rPr>
              <w:t>Siempre</w:t>
            </w:r>
          </w:p>
        </w:tc>
        <w:tc>
          <w:tcPr>
            <w:tcW w:w="1384"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16</w:t>
            </w:r>
          </w:p>
        </w:tc>
        <w:tc>
          <w:tcPr>
            <w:tcW w:w="1625" w:type="dxa"/>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24</w:t>
            </w:r>
          </w:p>
        </w:tc>
        <w:tc>
          <w:tcPr>
            <w:tcW w:w="1332"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40</w:t>
            </w:r>
          </w:p>
        </w:tc>
        <w:tc>
          <w:tcPr>
            <w:tcW w:w="1269"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O=16</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 20</w:t>
            </w:r>
          </w:p>
        </w:tc>
        <w:tc>
          <w:tcPr>
            <w:tcW w:w="1518" w:type="dxa"/>
            <w:gridSpan w:val="2"/>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O=24</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E=20</w:t>
            </w:r>
          </w:p>
        </w:tc>
        <w:tc>
          <w:tcPr>
            <w:tcW w:w="661" w:type="dxa"/>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40</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6" w:type="dxa"/>
            <w:noWrap/>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lastRenderedPageBreak/>
              <w:t xml:space="preserve">A veces </w:t>
            </w:r>
          </w:p>
        </w:tc>
        <w:tc>
          <w:tcPr>
            <w:tcW w:w="1384"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10</w:t>
            </w:r>
          </w:p>
        </w:tc>
        <w:tc>
          <w:tcPr>
            <w:tcW w:w="1625" w:type="dxa"/>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4</w:t>
            </w:r>
          </w:p>
        </w:tc>
        <w:tc>
          <w:tcPr>
            <w:tcW w:w="1332"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14</w:t>
            </w:r>
          </w:p>
        </w:tc>
        <w:tc>
          <w:tcPr>
            <w:tcW w:w="1269"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O=10</w:t>
            </w:r>
          </w:p>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 7</w:t>
            </w:r>
          </w:p>
        </w:tc>
        <w:tc>
          <w:tcPr>
            <w:tcW w:w="1518" w:type="dxa"/>
            <w:gridSpan w:val="2"/>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O=4</w:t>
            </w:r>
          </w:p>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E=7</w:t>
            </w:r>
          </w:p>
        </w:tc>
        <w:tc>
          <w:tcPr>
            <w:tcW w:w="661" w:type="dxa"/>
            <w:noWrap/>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14</w:t>
            </w:r>
          </w:p>
        </w:tc>
      </w:tr>
      <w:tr w:rsidR="002B0B19" w:rsidRPr="0046737C" w:rsidTr="001A6B97">
        <w:trPr>
          <w:trHeight w:val="300"/>
        </w:trPr>
        <w:tc>
          <w:tcPr>
            <w:cnfStyle w:val="001000000000" w:firstRow="0" w:lastRow="0" w:firstColumn="1" w:lastColumn="0" w:oddVBand="0" w:evenVBand="0" w:oddHBand="0" w:evenHBand="0" w:firstRowFirstColumn="0" w:firstRowLastColumn="0" w:lastRowFirstColumn="0" w:lastRowLastColumn="0"/>
            <w:tcW w:w="1016" w:type="dxa"/>
            <w:noWrap/>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 xml:space="preserve">Nunca </w:t>
            </w:r>
          </w:p>
        </w:tc>
        <w:tc>
          <w:tcPr>
            <w:tcW w:w="1384"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4</w:t>
            </w:r>
          </w:p>
        </w:tc>
        <w:tc>
          <w:tcPr>
            <w:tcW w:w="1625" w:type="dxa"/>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2</w:t>
            </w:r>
          </w:p>
        </w:tc>
        <w:tc>
          <w:tcPr>
            <w:tcW w:w="1332"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6</w:t>
            </w:r>
          </w:p>
        </w:tc>
        <w:tc>
          <w:tcPr>
            <w:tcW w:w="1269" w:type="dxa"/>
            <w:gridSpan w:val="2"/>
            <w:noWrap/>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O=4</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E=3</w:t>
            </w:r>
          </w:p>
        </w:tc>
        <w:tc>
          <w:tcPr>
            <w:tcW w:w="1518" w:type="dxa"/>
            <w:gridSpan w:val="2"/>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O=</w:t>
            </w:r>
            <w:r>
              <w:rPr>
                <w:rFonts w:ascii="Times New Roman" w:eastAsia="Times New Roman" w:hAnsi="Times New Roman" w:cs="Times New Roman"/>
                <w:color w:val="000000" w:themeColor="text1"/>
                <w:sz w:val="24"/>
                <w:szCs w:val="24"/>
                <w:lang w:eastAsia="es-EC"/>
              </w:rPr>
              <w:t>2</w:t>
            </w:r>
          </w:p>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E=3</w:t>
            </w:r>
          </w:p>
        </w:tc>
        <w:tc>
          <w:tcPr>
            <w:tcW w:w="661" w:type="dxa"/>
            <w:noWrap/>
            <w:hideMark/>
          </w:tcPr>
          <w:p w:rsidR="002B0B19" w:rsidRPr="0046737C" w:rsidRDefault="002B0B19" w:rsidP="001A6B97">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color w:val="000000" w:themeColor="text1"/>
                <w:sz w:val="24"/>
                <w:szCs w:val="24"/>
                <w:lang w:eastAsia="es-EC"/>
              </w:rPr>
              <w:t>6</w:t>
            </w:r>
          </w:p>
        </w:tc>
      </w:tr>
      <w:tr w:rsidR="002B0B19" w:rsidRPr="0046737C" w:rsidTr="001A6B9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16" w:type="dxa"/>
            <w:noWrap/>
            <w:hideMark/>
          </w:tcPr>
          <w:p w:rsidR="002B0B19" w:rsidRPr="0046737C" w:rsidRDefault="002B0B19" w:rsidP="001A6B97">
            <w:pPr>
              <w:widowControl w:val="0"/>
              <w:spacing w:line="360" w:lineRule="auto"/>
              <w:jc w:val="center"/>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0"/>
                <w:szCs w:val="24"/>
                <w:lang w:eastAsia="es-EC"/>
              </w:rPr>
              <w:t>TOTAL</w:t>
            </w:r>
          </w:p>
        </w:tc>
        <w:tc>
          <w:tcPr>
            <w:tcW w:w="1384"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625" w:type="dxa"/>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332"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60</w:t>
            </w:r>
          </w:p>
        </w:tc>
        <w:tc>
          <w:tcPr>
            <w:tcW w:w="1269"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1518" w:type="dxa"/>
            <w:gridSpan w:val="2"/>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30</w:t>
            </w:r>
          </w:p>
        </w:tc>
        <w:tc>
          <w:tcPr>
            <w:tcW w:w="661" w:type="dxa"/>
            <w:noWrap/>
            <w:hideMark/>
          </w:tcPr>
          <w:p w:rsidR="002B0B19" w:rsidRPr="0046737C" w:rsidRDefault="002B0B19" w:rsidP="001A6B97">
            <w:pPr>
              <w:widowControl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s-EC"/>
              </w:rPr>
            </w:pPr>
            <w:r w:rsidRPr="0046737C">
              <w:rPr>
                <w:rFonts w:ascii="Times New Roman" w:eastAsia="Times New Roman" w:hAnsi="Times New Roman" w:cs="Times New Roman"/>
                <w:color w:val="000000" w:themeColor="text1"/>
                <w:sz w:val="24"/>
                <w:szCs w:val="24"/>
                <w:lang w:eastAsia="es-EC"/>
              </w:rPr>
              <w:t>60</w:t>
            </w:r>
          </w:p>
        </w:tc>
      </w:tr>
    </w:tbl>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Fuente: </w:t>
      </w:r>
      <w:r>
        <w:rPr>
          <w:rFonts w:ascii="Times New Roman" w:hAnsi="Times New Roman" w:cs="Times New Roman"/>
          <w:color w:val="000000" w:themeColor="text1"/>
          <w:sz w:val="16"/>
          <w:szCs w:val="24"/>
        </w:rPr>
        <w:t xml:space="preserve">cálculo del </w:t>
      </w:r>
      <w:proofErr w:type="spellStart"/>
      <w:r>
        <w:rPr>
          <w:rFonts w:ascii="Times New Roman" w:hAnsi="Times New Roman" w:cs="Times New Roman"/>
          <w:color w:val="000000" w:themeColor="text1"/>
          <w:sz w:val="16"/>
          <w:szCs w:val="24"/>
        </w:rPr>
        <w:t>chi</w:t>
      </w:r>
      <w:proofErr w:type="spellEnd"/>
      <w:r>
        <w:rPr>
          <w:rFonts w:ascii="Times New Roman" w:hAnsi="Times New Roman" w:cs="Times New Roman"/>
          <w:color w:val="000000" w:themeColor="text1"/>
          <w:sz w:val="16"/>
          <w:szCs w:val="24"/>
        </w:rPr>
        <w:t>-cuadrado</w:t>
      </w:r>
    </w:p>
    <w:p w:rsidR="002B0B19" w:rsidRPr="0046737C" w:rsidRDefault="002B0B19" w:rsidP="002B0B19">
      <w:pPr>
        <w:widowControl w:val="0"/>
        <w:spacing w:after="0" w:line="240" w:lineRule="auto"/>
        <w:jc w:val="both"/>
        <w:rPr>
          <w:rFonts w:ascii="Times New Roman" w:hAnsi="Times New Roman" w:cs="Times New Roman"/>
          <w:color w:val="000000" w:themeColor="text1"/>
          <w:sz w:val="16"/>
          <w:szCs w:val="24"/>
        </w:rPr>
      </w:pPr>
      <w:r w:rsidRPr="0046737C">
        <w:rPr>
          <w:rFonts w:ascii="Times New Roman" w:hAnsi="Times New Roman" w:cs="Times New Roman"/>
          <w:color w:val="000000" w:themeColor="text1"/>
          <w:sz w:val="16"/>
          <w:szCs w:val="24"/>
        </w:rPr>
        <w:t xml:space="preserve">Realizado por: Wendy Arteaga  </w:t>
      </w:r>
    </w:p>
    <w:p w:rsidR="002B0B19" w:rsidRDefault="002B0B19" w:rsidP="002B0B19">
      <w:pPr>
        <w:widowControl w:val="0"/>
        <w:spacing w:after="0" w:line="360" w:lineRule="auto"/>
        <w:jc w:val="both"/>
        <w:rPr>
          <w:rFonts w:ascii="Times New Roman" w:hAnsi="Times New Roman" w:cs="Times New Roman"/>
          <w:color w:val="000000" w:themeColor="text1"/>
          <w:sz w:val="16"/>
          <w:szCs w:val="24"/>
        </w:rPr>
      </w:pPr>
    </w:p>
    <w:tbl>
      <w:tblPr>
        <w:tblW w:w="3500" w:type="dxa"/>
        <w:tblInd w:w="55" w:type="dxa"/>
        <w:tblCellMar>
          <w:left w:w="70" w:type="dxa"/>
          <w:right w:w="70" w:type="dxa"/>
        </w:tblCellMar>
        <w:tblLook w:val="04A0" w:firstRow="1" w:lastRow="0" w:firstColumn="1" w:lastColumn="0" w:noHBand="0" w:noVBand="1"/>
      </w:tblPr>
      <w:tblGrid>
        <w:gridCol w:w="1200"/>
        <w:gridCol w:w="760"/>
        <w:gridCol w:w="840"/>
        <w:gridCol w:w="700"/>
      </w:tblGrid>
      <w:tr w:rsidR="002B0B19" w:rsidRPr="006959E1" w:rsidTr="001A6B97">
        <w:trPr>
          <w:trHeight w:val="426"/>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1.</w:t>
            </w:r>
          </w:p>
        </w:tc>
        <w:tc>
          <w:tcPr>
            <w:tcW w:w="760" w:type="dxa"/>
            <w:vMerge w:val="restart"/>
            <w:shd w:val="clear" w:color="auto" w:fill="auto"/>
            <w:noWrap/>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40</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20</w:t>
            </w:r>
          </w:p>
        </w:tc>
      </w:tr>
      <w:tr w:rsidR="002B0B19" w:rsidRPr="006959E1" w:rsidTr="001A6B97">
        <w:trPr>
          <w:trHeight w:val="547"/>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2.</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14</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w:t>
            </w:r>
            <w:r>
              <w:rPr>
                <w:rFonts w:ascii="Times New Roman" w:eastAsia="Times New Roman" w:hAnsi="Times New Roman" w:cs="Times New Roman"/>
                <w:color w:val="000000"/>
                <w:sz w:val="24"/>
                <w:szCs w:val="24"/>
                <w:lang w:eastAsia="es-EC"/>
              </w:rPr>
              <w:t xml:space="preserve"> 7</w:t>
            </w:r>
          </w:p>
        </w:tc>
      </w:tr>
      <w:tr w:rsidR="002B0B19" w:rsidRPr="006959E1" w:rsidTr="001A6B97">
        <w:trPr>
          <w:trHeight w:val="532"/>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3.</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3</w:t>
            </w:r>
          </w:p>
        </w:tc>
      </w:tr>
      <w:tr w:rsidR="002B0B19" w:rsidRPr="006959E1" w:rsidTr="001A6B97">
        <w:trPr>
          <w:trHeight w:val="300"/>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509"/>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4.</w:t>
            </w:r>
          </w:p>
        </w:tc>
        <w:tc>
          <w:tcPr>
            <w:tcW w:w="760" w:type="dxa"/>
            <w:vMerge w:val="restart"/>
            <w:shd w:val="clear" w:color="auto" w:fill="auto"/>
            <w:noWrap/>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40</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20</w:t>
            </w:r>
          </w:p>
        </w:tc>
      </w:tr>
      <w:tr w:rsidR="002B0B19" w:rsidRPr="006959E1" w:rsidTr="001A6B97">
        <w:trPr>
          <w:trHeight w:val="475"/>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300"/>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5</w:t>
            </w:r>
            <w:r w:rsidRPr="006959E1">
              <w:rPr>
                <w:rFonts w:ascii="Times New Roman" w:eastAsia="Times New Roman" w:hAnsi="Times New Roman" w:cs="Times New Roman"/>
                <w:color w:val="000000"/>
                <w:sz w:val="24"/>
                <w:szCs w:val="24"/>
                <w:lang w:eastAsia="es-EC"/>
              </w:rPr>
              <w:t>.</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14</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w:t>
            </w:r>
            <w:r>
              <w:rPr>
                <w:rFonts w:ascii="Times New Roman" w:eastAsia="Times New Roman" w:hAnsi="Times New Roman" w:cs="Times New Roman"/>
                <w:color w:val="000000"/>
                <w:sz w:val="24"/>
                <w:szCs w:val="24"/>
                <w:lang w:eastAsia="es-EC"/>
              </w:rPr>
              <w:t xml:space="preserve"> 7</w:t>
            </w:r>
          </w:p>
        </w:tc>
      </w:tr>
      <w:tr w:rsidR="002B0B19" w:rsidRPr="006959E1" w:rsidTr="001A6B97">
        <w:trPr>
          <w:trHeight w:val="300"/>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r w:rsidR="002B0B19" w:rsidRPr="006959E1" w:rsidTr="001A6B97">
        <w:trPr>
          <w:trHeight w:val="589"/>
        </w:trPr>
        <w:tc>
          <w:tcPr>
            <w:tcW w:w="12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r w:rsidRPr="006959E1">
              <w:rPr>
                <w:rFonts w:ascii="Times New Roman" w:eastAsia="Times New Roman" w:hAnsi="Times New Roman" w:cs="Times New Roman"/>
                <w:color w:val="000000"/>
                <w:sz w:val="24"/>
                <w:szCs w:val="24"/>
                <w:lang w:eastAsia="es-EC"/>
              </w:rPr>
              <w:t>.</w:t>
            </w:r>
          </w:p>
        </w:tc>
        <w:tc>
          <w:tcPr>
            <w:tcW w:w="760" w:type="dxa"/>
            <w:vMerge w:val="restart"/>
            <w:shd w:val="clear" w:color="auto" w:fill="auto"/>
            <w:noWrap/>
            <w:hideMark/>
          </w:tcPr>
          <w:p w:rsidR="002B0B19" w:rsidRPr="009F605B" w:rsidRDefault="002B0B19" w:rsidP="001A6B97">
            <w:pPr>
              <w:widowControl w:val="0"/>
              <w:rPr>
                <w:rFonts w:ascii="Times New Roman" w:hAnsi="Times New Roman" w:cs="Times New Roman"/>
              </w:rPr>
            </w:pPr>
            <w:r w:rsidRPr="006959E1">
              <w:rPr>
                <w:rFonts w:ascii="Times New Roman" w:eastAsia="Times New Roman" w:hAnsi="Times New Roman" w:cs="Times New Roman"/>
                <w:color w:val="000000"/>
                <w:sz w:val="24"/>
                <w:szCs w:val="24"/>
                <w:lang w:eastAsia="es-EC"/>
              </w:rPr>
              <w:t xml:space="preserve">30 </w:t>
            </w:r>
            <w:r w:rsidRPr="006959E1">
              <w:rPr>
                <w:rFonts w:ascii="Times New Roman" w:eastAsia="Times New Roman" w:hAnsi="Times New Roman" w:cs="Times New Roman"/>
                <w:color w:val="000000"/>
                <w:sz w:val="32"/>
                <w:szCs w:val="24"/>
                <w:lang w:eastAsia="es-EC"/>
              </w:rPr>
              <w:t>*</w:t>
            </w:r>
          </w:p>
        </w:tc>
        <w:tc>
          <w:tcPr>
            <w:tcW w:w="840" w:type="dxa"/>
            <w:tcBorders>
              <w:bottom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6</w:t>
            </w:r>
          </w:p>
        </w:tc>
        <w:tc>
          <w:tcPr>
            <w:tcW w:w="700" w:type="dxa"/>
            <w:vMerge w:val="restart"/>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9F605B">
              <w:rPr>
                <w:rFonts w:ascii="Times New Roman" w:eastAsia="Times New Roman" w:hAnsi="Times New Roman" w:cs="Times New Roman"/>
                <w:color w:val="000000"/>
                <w:sz w:val="24"/>
                <w:szCs w:val="24"/>
                <w:lang w:eastAsia="es-EC"/>
              </w:rPr>
              <w:t xml:space="preserve">=  </w:t>
            </w:r>
            <w:r>
              <w:rPr>
                <w:rFonts w:ascii="Times New Roman" w:eastAsia="Times New Roman" w:hAnsi="Times New Roman" w:cs="Times New Roman"/>
                <w:color w:val="000000"/>
                <w:sz w:val="24"/>
                <w:szCs w:val="24"/>
                <w:lang w:eastAsia="es-EC"/>
              </w:rPr>
              <w:t>3</w:t>
            </w:r>
          </w:p>
        </w:tc>
      </w:tr>
      <w:tr w:rsidR="002B0B19" w:rsidRPr="006959E1" w:rsidTr="001A6B97">
        <w:trPr>
          <w:trHeight w:val="300"/>
        </w:trPr>
        <w:tc>
          <w:tcPr>
            <w:tcW w:w="12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76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840" w:type="dxa"/>
            <w:tcBorders>
              <w:top w:val="single" w:sz="4" w:space="0" w:color="auto"/>
            </w:tcBorders>
            <w:shd w:val="clear" w:color="auto" w:fill="auto"/>
            <w:noWrap/>
            <w:vAlign w:val="center"/>
            <w:hideMark/>
          </w:tcPr>
          <w:p w:rsidR="002B0B19" w:rsidRPr="006959E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6959E1">
              <w:rPr>
                <w:rFonts w:ascii="Times New Roman" w:eastAsia="Times New Roman" w:hAnsi="Times New Roman" w:cs="Times New Roman"/>
                <w:color w:val="000000"/>
                <w:sz w:val="24"/>
                <w:szCs w:val="24"/>
                <w:lang w:eastAsia="es-EC"/>
              </w:rPr>
              <w:t>60</w:t>
            </w:r>
          </w:p>
        </w:tc>
        <w:tc>
          <w:tcPr>
            <w:tcW w:w="700" w:type="dxa"/>
            <w:vMerge/>
            <w:vAlign w:val="center"/>
            <w:hideMark/>
          </w:tcPr>
          <w:p w:rsidR="002B0B19" w:rsidRPr="006959E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r>
    </w:tbl>
    <w:p w:rsidR="002B0B19" w:rsidRPr="0046737C"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es-EC"/>
        </w:rPr>
        <w:drawing>
          <wp:anchor distT="0" distB="0" distL="114300" distR="114300" simplePos="0" relativeHeight="251662336" behindDoc="1" locked="0" layoutInCell="1" allowOverlap="1" wp14:anchorId="7669AFE9" wp14:editId="4F8E8530">
            <wp:simplePos x="0" y="0"/>
            <wp:positionH relativeFrom="column">
              <wp:posOffset>93345</wp:posOffset>
            </wp:positionH>
            <wp:positionV relativeFrom="paragraph">
              <wp:posOffset>61595</wp:posOffset>
            </wp:positionV>
            <wp:extent cx="1282065" cy="474980"/>
            <wp:effectExtent l="0" t="0" r="0" b="1270"/>
            <wp:wrapThrough wrapText="bothSides">
              <wp:wrapPolygon edited="0">
                <wp:start x="0" y="0"/>
                <wp:lineTo x="0" y="20791"/>
                <wp:lineTo x="21183" y="20791"/>
                <wp:lineTo x="21183"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2065"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tbl>
      <w:tblPr>
        <w:tblW w:w="8647" w:type="dxa"/>
        <w:jc w:val="center"/>
        <w:tblCellMar>
          <w:left w:w="70" w:type="dxa"/>
          <w:right w:w="70" w:type="dxa"/>
        </w:tblCellMar>
        <w:tblLook w:val="04A0" w:firstRow="1" w:lastRow="0" w:firstColumn="1" w:lastColumn="0" w:noHBand="0" w:noVBand="1"/>
      </w:tblPr>
      <w:tblGrid>
        <w:gridCol w:w="529"/>
        <w:gridCol w:w="1092"/>
        <w:gridCol w:w="283"/>
        <w:gridCol w:w="1276"/>
        <w:gridCol w:w="284"/>
        <w:gridCol w:w="850"/>
        <w:gridCol w:w="425"/>
        <w:gridCol w:w="1134"/>
        <w:gridCol w:w="284"/>
        <w:gridCol w:w="1276"/>
        <w:gridCol w:w="283"/>
        <w:gridCol w:w="931"/>
      </w:tblGrid>
      <w:tr w:rsidR="002B0B19" w:rsidRPr="00726D71" w:rsidTr="001A6B97">
        <w:trPr>
          <w:trHeight w:val="300"/>
          <w:jc w:val="center"/>
        </w:trPr>
        <w:tc>
          <w:tcPr>
            <w:tcW w:w="529" w:type="dxa"/>
            <w:shd w:val="clear" w:color="auto" w:fill="auto"/>
            <w:noWrap/>
            <w:vAlign w:val="bottom"/>
          </w:tcPr>
          <w:p w:rsidR="002B0B19" w:rsidRPr="007B6EB2" w:rsidRDefault="002B0B19" w:rsidP="001A6B97">
            <w:pPr>
              <w:widowControl w:val="0"/>
              <w:spacing w:after="0" w:line="240" w:lineRule="auto"/>
              <w:jc w:val="center"/>
              <w:rPr>
                <w:rFonts w:ascii="Times New Roman" w:hAnsi="Times New Roman" w:cs="Times New Roman"/>
                <w:color w:val="000000" w:themeColor="text1"/>
                <w:sz w:val="24"/>
                <w:szCs w:val="24"/>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7B6EB2">
              <w:rPr>
                <w:rFonts w:ascii="Times New Roman" w:eastAsia="Times New Roman" w:hAnsi="Times New Roman" w:cs="Times New Roman"/>
                <w:color w:val="000000"/>
                <w:sz w:val="24"/>
                <w:szCs w:val="24"/>
                <w:lang w:eastAsia="es-EC"/>
              </w:rPr>
              <w:t>=</w:t>
            </w:r>
          </w:p>
        </w:tc>
        <w:tc>
          <w:tcPr>
            <w:tcW w:w="1092"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(16 - 20</w:t>
            </w:r>
            <w:r w:rsidRPr="00726D71">
              <w:rPr>
                <w:rFonts w:ascii="Times New Roman" w:eastAsia="Times New Roman" w:hAnsi="Times New Roman" w:cs="Times New Roman"/>
                <w:color w:val="000000"/>
                <w:sz w:val="24"/>
                <w:szCs w:val="24"/>
                <w:lang w:eastAsia="es-EC"/>
              </w:rPr>
              <w:t>)</w:t>
            </w:r>
            <w:r w:rsidRPr="007B6EB2">
              <w:rPr>
                <w:rFonts w:ascii="Times New Roman" w:eastAsia="Times New Roman" w:hAnsi="Times New Roman" w:cs="Times New Roman"/>
                <w:color w:val="000000"/>
                <w:sz w:val="24"/>
                <w:szCs w:val="24"/>
                <w:vertAlign w:val="superscript"/>
                <w:lang w:eastAsia="es-EC"/>
              </w:rPr>
              <w:t>2</w:t>
            </w:r>
          </w:p>
        </w:tc>
        <w:tc>
          <w:tcPr>
            <w:tcW w:w="283" w:type="dxa"/>
            <w:vMerge w:val="restart"/>
            <w:shd w:val="clear" w:color="auto" w:fill="auto"/>
            <w:noWrap/>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( 10 – 7)</w:t>
            </w:r>
            <w:r w:rsidRPr="007B6EB2">
              <w:rPr>
                <w:rFonts w:ascii="Times New Roman" w:hAnsi="Times New Roman" w:cs="Times New Roman"/>
                <w:color w:val="000000" w:themeColor="text1"/>
                <w:sz w:val="24"/>
                <w:szCs w:val="24"/>
                <w:vertAlign w:val="superscript"/>
              </w:rPr>
              <w:t>2</w:t>
            </w: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850"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 3</w:t>
            </w:r>
            <w:r w:rsidRPr="00726D71">
              <w:rPr>
                <w:rFonts w:ascii="Times New Roman" w:eastAsia="Times New Roman" w:hAnsi="Times New Roman" w:cs="Times New Roman"/>
                <w:color w:val="000000"/>
                <w:sz w:val="24"/>
                <w:szCs w:val="24"/>
                <w:lang w:eastAsia="es-EC"/>
              </w:rPr>
              <w:t>)</w:t>
            </w:r>
            <w:r w:rsidRPr="007B6EB2">
              <w:rPr>
                <w:rFonts w:ascii="Times New Roman" w:hAnsi="Times New Roman" w:cs="Times New Roman"/>
                <w:color w:val="000000" w:themeColor="text1"/>
                <w:sz w:val="24"/>
                <w:szCs w:val="24"/>
                <w:vertAlign w:val="superscript"/>
              </w:rPr>
              <w:t xml:space="preserve"> 2</w:t>
            </w: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134" w:type="dxa"/>
            <w:tcBorders>
              <w:bottom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(24 - 20</w:t>
            </w:r>
            <w:r w:rsidRPr="00726D71">
              <w:rPr>
                <w:rFonts w:ascii="Times New Roman" w:eastAsia="Times New Roman" w:hAnsi="Times New Roman" w:cs="Times New Roman"/>
                <w:color w:val="000000"/>
                <w:sz w:val="24"/>
                <w:szCs w:val="24"/>
                <w:lang w:eastAsia="es-EC"/>
              </w:rPr>
              <w:t>)</w:t>
            </w:r>
            <w:r w:rsidRPr="007B6EB2">
              <w:rPr>
                <w:rFonts w:ascii="Times New Roman" w:eastAsia="Times New Roman" w:hAnsi="Times New Roman" w:cs="Times New Roman"/>
                <w:color w:val="000000"/>
                <w:sz w:val="24"/>
                <w:szCs w:val="24"/>
                <w:vertAlign w:val="superscript"/>
                <w:lang w:eastAsia="es-EC"/>
              </w:rPr>
              <w:t>2</w:t>
            </w:r>
          </w:p>
        </w:tc>
        <w:tc>
          <w:tcPr>
            <w:tcW w:w="284" w:type="dxa"/>
            <w:vAlign w:val="bottom"/>
          </w:tcPr>
          <w:p w:rsidR="002B0B19"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276" w:type="dxa"/>
            <w:tcBorders>
              <w:bottom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( 4– 7)</w:t>
            </w:r>
            <w:r w:rsidRPr="007B6EB2">
              <w:rPr>
                <w:rFonts w:ascii="Times New Roman" w:hAnsi="Times New Roman" w:cs="Times New Roman"/>
                <w:color w:val="000000" w:themeColor="text1"/>
                <w:sz w:val="24"/>
                <w:szCs w:val="24"/>
                <w:vertAlign w:val="superscript"/>
              </w:rPr>
              <w:t>2</w:t>
            </w:r>
          </w:p>
        </w:tc>
        <w:tc>
          <w:tcPr>
            <w:tcW w:w="283" w:type="dxa"/>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931" w:type="dxa"/>
            <w:tcBorders>
              <w:bottom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 3</w:t>
            </w:r>
            <w:r w:rsidRPr="00726D71">
              <w:rPr>
                <w:rFonts w:ascii="Times New Roman" w:eastAsia="Times New Roman" w:hAnsi="Times New Roman" w:cs="Times New Roman"/>
                <w:color w:val="000000"/>
                <w:sz w:val="24"/>
                <w:szCs w:val="24"/>
                <w:lang w:eastAsia="es-EC"/>
              </w:rPr>
              <w:t>)</w:t>
            </w:r>
            <w:r w:rsidRPr="007B6EB2">
              <w:rPr>
                <w:rFonts w:ascii="Times New Roman" w:hAnsi="Times New Roman" w:cs="Times New Roman"/>
                <w:color w:val="000000" w:themeColor="text1"/>
                <w:sz w:val="24"/>
                <w:szCs w:val="24"/>
                <w:vertAlign w:val="superscript"/>
              </w:rPr>
              <w:t xml:space="preserve"> 2</w:t>
            </w:r>
          </w:p>
        </w:tc>
      </w:tr>
      <w:tr w:rsidR="002B0B19" w:rsidRPr="00726D71" w:rsidTr="001A6B97">
        <w:trPr>
          <w:trHeight w:val="300"/>
          <w:jc w:val="center"/>
        </w:trPr>
        <w:tc>
          <w:tcPr>
            <w:tcW w:w="529"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283" w:type="dxa"/>
            <w:vMerge/>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7</w:t>
            </w: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c>
          <w:tcPr>
            <w:tcW w:w="425"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284" w:type="dxa"/>
            <w:vAlign w:val="center"/>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7</w:t>
            </w:r>
          </w:p>
        </w:tc>
        <w:tc>
          <w:tcPr>
            <w:tcW w:w="283" w:type="dxa"/>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r>
      <w:tr w:rsidR="002B0B19" w:rsidRPr="00726D71" w:rsidTr="001A6B97">
        <w:trPr>
          <w:trHeight w:val="300"/>
          <w:jc w:val="center"/>
        </w:trPr>
        <w:tc>
          <w:tcPr>
            <w:tcW w:w="529"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E435EA">
              <w:rPr>
                <w:rFonts w:ascii="Times New Roman" w:eastAsia="Times New Roman" w:hAnsi="Times New Roman" w:cs="Times New Roman"/>
                <w:color w:val="000000"/>
                <w:sz w:val="24"/>
                <w:szCs w:val="24"/>
                <w:lang w:eastAsia="es-EC"/>
              </w:rPr>
              <w:t>=</w:t>
            </w:r>
          </w:p>
        </w:tc>
        <w:tc>
          <w:tcPr>
            <w:tcW w:w="1092"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w:t>
            </w:r>
          </w:p>
        </w:tc>
        <w:tc>
          <w:tcPr>
            <w:tcW w:w="283"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276"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9</w:t>
            </w:r>
          </w:p>
        </w:tc>
        <w:tc>
          <w:tcPr>
            <w:tcW w:w="284"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850"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w:t>
            </w:r>
          </w:p>
        </w:tc>
        <w:tc>
          <w:tcPr>
            <w:tcW w:w="425" w:type="dxa"/>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134" w:type="dxa"/>
            <w:tcBorders>
              <w:bottom w:val="single" w:sz="4" w:space="0" w:color="auto"/>
            </w:tcBorders>
            <w:shd w:val="clear" w:color="auto" w:fill="auto"/>
            <w:noWrap/>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16</w:t>
            </w:r>
          </w:p>
        </w:tc>
        <w:tc>
          <w:tcPr>
            <w:tcW w:w="284"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1276" w:type="dxa"/>
            <w:tcBorders>
              <w:bottom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9</w:t>
            </w:r>
          </w:p>
        </w:tc>
        <w:tc>
          <w:tcPr>
            <w:tcW w:w="283" w:type="dxa"/>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E435EA">
              <w:rPr>
                <w:rFonts w:ascii="Times New Roman" w:eastAsia="Times New Roman" w:hAnsi="Times New Roman" w:cs="Times New Roman"/>
                <w:color w:val="000000"/>
                <w:sz w:val="24"/>
                <w:szCs w:val="24"/>
                <w:lang w:eastAsia="es-EC"/>
              </w:rPr>
              <w:t>+</w:t>
            </w:r>
          </w:p>
        </w:tc>
        <w:tc>
          <w:tcPr>
            <w:tcW w:w="931" w:type="dxa"/>
            <w:tcBorders>
              <w:bottom w:val="single" w:sz="4" w:space="0" w:color="auto"/>
            </w:tcBorders>
            <w:vAlign w:val="bottom"/>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w:t>
            </w: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283" w:type="dxa"/>
            <w:shd w:val="clear" w:color="auto" w:fill="auto"/>
            <w:noWrap/>
            <w:vAlign w:val="center"/>
          </w:tcPr>
          <w:p w:rsidR="002B0B19" w:rsidRPr="00726D7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1276"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7</w:t>
            </w: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c>
          <w:tcPr>
            <w:tcW w:w="425" w:type="dxa"/>
            <w:shd w:val="clear" w:color="auto" w:fill="auto"/>
            <w:noWrap/>
            <w:vAlign w:val="center"/>
          </w:tcPr>
          <w:p w:rsidR="002B0B19" w:rsidRPr="00726D7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1134" w:type="dxa"/>
            <w:tcBorders>
              <w:top w:val="single" w:sz="4" w:space="0" w:color="auto"/>
            </w:tcBorders>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20</w:t>
            </w:r>
          </w:p>
        </w:tc>
        <w:tc>
          <w:tcPr>
            <w:tcW w:w="284" w:type="dxa"/>
            <w:vAlign w:val="center"/>
          </w:tcPr>
          <w:p w:rsidR="002B0B19" w:rsidRPr="00726D71" w:rsidRDefault="002B0B19" w:rsidP="001A6B97">
            <w:pPr>
              <w:widowControl w:val="0"/>
              <w:spacing w:after="0" w:line="240" w:lineRule="auto"/>
              <w:rPr>
                <w:rFonts w:ascii="Times New Roman" w:eastAsia="Times New Roman" w:hAnsi="Times New Roman" w:cs="Times New Roman"/>
                <w:color w:val="000000"/>
                <w:sz w:val="24"/>
                <w:szCs w:val="24"/>
                <w:lang w:eastAsia="es-EC"/>
              </w:rPr>
            </w:pPr>
          </w:p>
        </w:tc>
        <w:tc>
          <w:tcPr>
            <w:tcW w:w="1276"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7</w:t>
            </w:r>
          </w:p>
        </w:tc>
        <w:tc>
          <w:tcPr>
            <w:tcW w:w="283" w:type="dxa"/>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Borders>
              <w:top w:val="single" w:sz="4" w:space="0" w:color="auto"/>
            </w:tcBorders>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3</w:t>
            </w:r>
          </w:p>
        </w:tc>
      </w:tr>
      <w:tr w:rsidR="002B0B19" w:rsidRPr="00726D71" w:rsidTr="001A6B97">
        <w:trPr>
          <w:trHeight w:val="300"/>
          <w:jc w:val="center"/>
        </w:trPr>
        <w:tc>
          <w:tcPr>
            <w:tcW w:w="529"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tcPr>
          <w:p w:rsidR="002B0B19" w:rsidRPr="00E435EA"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lastRenderedPageBreak/>
              <w:t>X</w:t>
            </w:r>
            <w:r w:rsidRPr="007B6EB2">
              <w:rPr>
                <w:rFonts w:ascii="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sz w:val="24"/>
                <w:szCs w:val="24"/>
                <w:lang w:eastAsia="es-EC"/>
              </w:rPr>
              <w:t>=</w:t>
            </w:r>
          </w:p>
        </w:tc>
        <w:tc>
          <w:tcPr>
            <w:tcW w:w="1092" w:type="dxa"/>
            <w:shd w:val="clear" w:color="auto" w:fill="auto"/>
            <w:noWrap/>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0,80</w:t>
            </w:r>
          </w:p>
        </w:tc>
        <w:tc>
          <w:tcPr>
            <w:tcW w:w="283" w:type="dxa"/>
            <w:shd w:val="clear" w:color="auto" w:fill="auto"/>
            <w:noWrap/>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276" w:type="dxa"/>
            <w:shd w:val="clear" w:color="auto" w:fill="auto"/>
            <w:noWrap/>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1,28</w:t>
            </w:r>
          </w:p>
        </w:tc>
        <w:tc>
          <w:tcPr>
            <w:tcW w:w="284" w:type="dxa"/>
            <w:shd w:val="clear" w:color="auto" w:fill="auto"/>
            <w:noWrap/>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850" w:type="dxa"/>
            <w:shd w:val="clear" w:color="auto" w:fill="auto"/>
            <w:noWrap/>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0,33</w:t>
            </w:r>
          </w:p>
        </w:tc>
        <w:tc>
          <w:tcPr>
            <w:tcW w:w="425" w:type="dxa"/>
            <w:shd w:val="clear" w:color="auto" w:fill="auto"/>
            <w:noWrap/>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134" w:type="dxa"/>
            <w:shd w:val="clear" w:color="auto" w:fill="auto"/>
            <w:noWrap/>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0,80</w:t>
            </w:r>
          </w:p>
        </w:tc>
        <w:tc>
          <w:tcPr>
            <w:tcW w:w="284" w:type="dxa"/>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1276" w:type="dxa"/>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1,28</w:t>
            </w:r>
          </w:p>
        </w:tc>
        <w:tc>
          <w:tcPr>
            <w:tcW w:w="283" w:type="dxa"/>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w:t>
            </w:r>
          </w:p>
        </w:tc>
        <w:tc>
          <w:tcPr>
            <w:tcW w:w="931" w:type="dxa"/>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0,33</w:t>
            </w:r>
          </w:p>
        </w:tc>
      </w:tr>
      <w:tr w:rsidR="002B0B19" w:rsidRPr="00726D71" w:rsidTr="001A6B97">
        <w:trPr>
          <w:trHeight w:val="300"/>
          <w:jc w:val="center"/>
        </w:trPr>
        <w:tc>
          <w:tcPr>
            <w:tcW w:w="529"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092"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r w:rsidR="002B0B19" w:rsidRPr="00726D71" w:rsidTr="001A6B97">
        <w:trPr>
          <w:trHeight w:val="300"/>
          <w:jc w:val="center"/>
        </w:trPr>
        <w:tc>
          <w:tcPr>
            <w:tcW w:w="529" w:type="dxa"/>
            <w:shd w:val="clear" w:color="auto" w:fill="auto"/>
            <w:noWrap/>
            <w:vAlign w:val="bottom"/>
          </w:tcPr>
          <w:p w:rsidR="002B0B19" w:rsidRPr="00E435EA" w:rsidRDefault="002B0B19" w:rsidP="001A6B97">
            <w:pPr>
              <w:widowControl w:val="0"/>
              <w:spacing w:after="0" w:line="240" w:lineRule="auto"/>
              <w:rPr>
                <w:rFonts w:ascii="Times New Roman" w:eastAsia="Times New Roman" w:hAnsi="Times New Roman" w:cs="Times New Roman"/>
                <w:color w:val="000000"/>
                <w:sz w:val="24"/>
                <w:szCs w:val="24"/>
                <w:lang w:eastAsia="es-EC"/>
              </w:rPr>
            </w:pP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sz w:val="24"/>
                <w:szCs w:val="24"/>
                <w:lang w:eastAsia="es-EC"/>
              </w:rPr>
              <w:t>=</w:t>
            </w:r>
          </w:p>
        </w:tc>
        <w:tc>
          <w:tcPr>
            <w:tcW w:w="1092" w:type="dxa"/>
            <w:shd w:val="clear" w:color="auto" w:fill="auto"/>
            <w:noWrap/>
            <w:vAlign w:val="bottom"/>
          </w:tcPr>
          <w:p w:rsidR="002B0B19" w:rsidRPr="00E435EA" w:rsidRDefault="002B0B19" w:rsidP="001A6B97">
            <w:pPr>
              <w:widowControl w:val="0"/>
              <w:spacing w:after="0" w:line="240" w:lineRule="auto"/>
              <w:jc w:val="right"/>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4,82</w:t>
            </w:r>
          </w:p>
        </w:tc>
        <w:tc>
          <w:tcPr>
            <w:tcW w:w="283"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850"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425"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134" w:type="dxa"/>
            <w:shd w:val="clear" w:color="auto" w:fill="auto"/>
            <w:noWrap/>
            <w:vAlign w:val="bottom"/>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4"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1276"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283"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c>
          <w:tcPr>
            <w:tcW w:w="931" w:type="dxa"/>
          </w:tcPr>
          <w:p w:rsidR="002B0B19" w:rsidRPr="00726D71" w:rsidRDefault="002B0B19" w:rsidP="001A6B97">
            <w:pPr>
              <w:widowControl w:val="0"/>
              <w:spacing w:after="0" w:line="240" w:lineRule="auto"/>
              <w:jc w:val="center"/>
              <w:rPr>
                <w:rFonts w:ascii="Times New Roman" w:eastAsia="Times New Roman" w:hAnsi="Times New Roman" w:cs="Times New Roman"/>
                <w:color w:val="000000"/>
                <w:sz w:val="24"/>
                <w:szCs w:val="24"/>
                <w:lang w:eastAsia="es-EC"/>
              </w:rPr>
            </w:pPr>
          </w:p>
        </w:tc>
      </w:tr>
    </w:tbl>
    <w:p w:rsidR="002B0B19" w:rsidRPr="0046737C"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2B0B19" w:rsidRPr="005E4E83" w:rsidRDefault="002B0B19" w:rsidP="002B0B19">
      <w:pPr>
        <w:pStyle w:val="Prrafodelista"/>
        <w:widowControl w:val="0"/>
        <w:numPr>
          <w:ilvl w:val="0"/>
          <w:numId w:val="15"/>
        </w:numPr>
        <w:spacing w:before="240" w:line="360" w:lineRule="auto"/>
        <w:ind w:left="0" w:firstLine="0"/>
        <w:jc w:val="both"/>
        <w:rPr>
          <w:rFonts w:ascii="Times New Roman" w:hAnsi="Times New Roman" w:cs="Times New Roman"/>
          <w:b/>
          <w:i/>
          <w:color w:val="000000" w:themeColor="text1"/>
          <w:sz w:val="24"/>
          <w:szCs w:val="24"/>
        </w:rPr>
      </w:pPr>
      <w:r w:rsidRPr="005E4E83">
        <w:rPr>
          <w:rFonts w:ascii="Times New Roman" w:hAnsi="Times New Roman" w:cs="Times New Roman"/>
          <w:b/>
          <w:i/>
          <w:color w:val="000000" w:themeColor="text1"/>
          <w:sz w:val="24"/>
          <w:szCs w:val="24"/>
        </w:rPr>
        <w:t xml:space="preserve">Grado de libertad </w:t>
      </w:r>
    </w:p>
    <w:p w:rsidR="002B0B19" w:rsidRPr="005143FA"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Para calcular el grado de libertad se realiza     </w:t>
      </w:r>
      <w:r w:rsidRPr="005143FA">
        <w:rPr>
          <w:rFonts w:ascii="Times New Roman" w:hAnsi="Times New Roman" w:cs="Times New Roman"/>
          <w:color w:val="000000" w:themeColor="text1"/>
          <w:sz w:val="24"/>
          <w:szCs w:val="24"/>
        </w:rPr>
        <w:t xml:space="preserve"> </w:t>
      </w: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sidRPr="005143FA">
        <w:rPr>
          <w:rFonts w:ascii="Times New Roman" w:hAnsi="Times New Roman" w:cs="Times New Roman"/>
          <w:color w:val="000000" w:themeColor="text1"/>
          <w:sz w:val="24"/>
          <w:szCs w:val="24"/>
        </w:rPr>
        <w:t xml:space="preserve">     tabulando = (f-1) x (c-1)</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B6EB2">
        <w:rPr>
          <w:rFonts w:ascii="Times New Roman" w:hAnsi="Times New Roman" w:cs="Times New Roman"/>
          <w:color w:val="000000" w:themeColor="text1"/>
          <w:sz w:val="24"/>
          <w:szCs w:val="24"/>
        </w:rPr>
        <w:t>X</w:t>
      </w:r>
      <w:r w:rsidRPr="007B6EB2">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w:t>
      </w:r>
      <w:r w:rsidRPr="005143FA">
        <w:rPr>
          <w:rFonts w:ascii="Times New Roman" w:hAnsi="Times New Roman" w:cs="Times New Roman"/>
          <w:color w:val="000000" w:themeColor="text1"/>
          <w:sz w:val="24"/>
          <w:szCs w:val="24"/>
        </w:rPr>
        <w:t>Tabulado = (f-1)  (c-1) = (2-1) (2-1) = 1 (</w:t>
      </w:r>
      <w:proofErr w:type="spellStart"/>
      <w:r w:rsidRPr="005143FA">
        <w:rPr>
          <w:rFonts w:ascii="Times New Roman" w:hAnsi="Times New Roman" w:cs="Times New Roman"/>
          <w:color w:val="000000" w:themeColor="text1"/>
          <w:sz w:val="24"/>
          <w:szCs w:val="24"/>
        </w:rPr>
        <w:t>gl</w:t>
      </w:r>
      <w:proofErr w:type="spellEnd"/>
      <w:r w:rsidRPr="005143FA">
        <w:rPr>
          <w:rFonts w:ascii="Times New Roman" w:hAnsi="Times New Roman" w:cs="Times New Roman"/>
          <w:color w:val="000000" w:themeColor="text1"/>
          <w:sz w:val="24"/>
          <w:szCs w:val="24"/>
        </w:rPr>
        <w:t>)</w:t>
      </w:r>
    </w:p>
    <w:p w:rsidR="002B0B19" w:rsidRPr="005E4E83" w:rsidRDefault="002B0B19" w:rsidP="002B0B19">
      <w:pPr>
        <w:pStyle w:val="Prrafodelista"/>
        <w:widowControl w:val="0"/>
        <w:numPr>
          <w:ilvl w:val="0"/>
          <w:numId w:val="15"/>
        </w:numPr>
        <w:spacing w:before="240" w:line="360" w:lineRule="auto"/>
        <w:ind w:left="0" w:firstLine="0"/>
        <w:jc w:val="both"/>
        <w:rPr>
          <w:rFonts w:ascii="Times New Roman" w:hAnsi="Times New Roman" w:cs="Times New Roman"/>
          <w:b/>
          <w:i/>
          <w:color w:val="000000" w:themeColor="text1"/>
          <w:sz w:val="24"/>
          <w:szCs w:val="24"/>
        </w:rPr>
      </w:pPr>
      <w:r w:rsidRPr="005E4E83">
        <w:rPr>
          <w:rFonts w:ascii="Times New Roman" w:hAnsi="Times New Roman" w:cs="Times New Roman"/>
          <w:b/>
          <w:i/>
          <w:color w:val="000000" w:themeColor="text1"/>
          <w:sz w:val="24"/>
          <w:szCs w:val="24"/>
        </w:rPr>
        <w:t xml:space="preserve">Nivel de significancia </w:t>
      </w:r>
    </w:p>
    <w:p w:rsidR="002B0B19" w:rsidRPr="005143FA"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 el error que se puede cometer al rechazar la hipótesis siendo verdadera.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sidRPr="005143FA">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 xml:space="preserve">el caso de estudio el </w:t>
      </w:r>
      <w:proofErr w:type="spellStart"/>
      <w:r>
        <w:rPr>
          <w:rFonts w:ascii="Times New Roman" w:hAnsi="Times New Roman" w:cs="Times New Roman"/>
          <w:color w:val="000000" w:themeColor="text1"/>
          <w:sz w:val="24"/>
          <w:szCs w:val="24"/>
        </w:rPr>
        <w:t>chi</w:t>
      </w:r>
      <w:proofErr w:type="spellEnd"/>
      <w:r>
        <w:rPr>
          <w:rFonts w:ascii="Times New Roman" w:hAnsi="Times New Roman" w:cs="Times New Roman"/>
          <w:color w:val="000000" w:themeColor="text1"/>
          <w:sz w:val="24"/>
          <w:szCs w:val="24"/>
        </w:rPr>
        <w:t xml:space="preserve">-cuadrado se utilizó   un nivel de significancia del 5%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Entonces se tiene un nivel de significancia del 0.05.</w:t>
      </w:r>
    </w:p>
    <w:p w:rsidR="002B0B19" w:rsidRPr="005143FA" w:rsidRDefault="002B0B19" w:rsidP="002B0B19">
      <w:pPr>
        <w:widowControl w:val="0"/>
        <w:spacing w:before="24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Cuadro N° 4.17</w:t>
      </w:r>
      <w:r>
        <w:rPr>
          <w:rFonts w:ascii="Times New Roman" w:hAnsi="Times New Roman" w:cs="Times New Roman"/>
          <w:b/>
          <w:color w:val="000000" w:themeColor="text1"/>
          <w:sz w:val="24"/>
          <w:szCs w:val="24"/>
        </w:rPr>
        <w:fldChar w:fldCharType="begin"/>
      </w:r>
      <w:r>
        <w:instrText xml:space="preserve"> XE "</w:instrText>
      </w:r>
      <w:r w:rsidRPr="008B7FEE">
        <w:rPr>
          <w:rFonts w:ascii="Times New Roman" w:hAnsi="Times New Roman" w:cs="Times New Roman"/>
          <w:b/>
          <w:color w:val="000000" w:themeColor="text1"/>
          <w:sz w:val="24"/>
          <w:szCs w:val="24"/>
        </w:rPr>
        <w:instrText>Cuadro N° 4.16</w:instrText>
      </w:r>
      <w:r>
        <w:instrText xml:space="preserve">" </w:instrText>
      </w:r>
      <w:r>
        <w:rPr>
          <w:rFonts w:ascii="Times New Roman" w:hAnsi="Times New Roman" w:cs="Times New Roman"/>
          <w:b/>
          <w:color w:val="000000" w:themeColor="text1"/>
          <w:sz w:val="24"/>
          <w:szCs w:val="24"/>
        </w:rPr>
        <w:fldChar w:fldCharType="end"/>
      </w:r>
    </w:p>
    <w:p w:rsidR="002B0B19" w:rsidRPr="005143FA" w:rsidRDefault="002B0B19" w:rsidP="002B0B19">
      <w:pPr>
        <w:widowControl w:val="0"/>
        <w:spacing w:before="240" w:line="360" w:lineRule="auto"/>
        <w:jc w:val="both"/>
        <w:rPr>
          <w:rFonts w:ascii="Times New Roman" w:hAnsi="Times New Roman" w:cs="Times New Roman"/>
          <w:b/>
          <w:color w:val="000000" w:themeColor="text1"/>
          <w:sz w:val="24"/>
          <w:szCs w:val="24"/>
        </w:rPr>
      </w:pPr>
      <w:r w:rsidRPr="005143FA">
        <w:rPr>
          <w:rFonts w:ascii="Times New Roman" w:hAnsi="Times New Roman" w:cs="Times New Roman"/>
          <w:b/>
          <w:color w:val="000000" w:themeColor="text1"/>
          <w:sz w:val="24"/>
          <w:szCs w:val="24"/>
        </w:rPr>
        <w:t>Valores de Chi-cuadrado critico</w:t>
      </w:r>
    </w:p>
    <w:tbl>
      <w:tblPr>
        <w:tblStyle w:val="Sombreadoclaro"/>
        <w:tblW w:w="6310" w:type="dxa"/>
        <w:jc w:val="center"/>
        <w:tblLook w:val="04A0" w:firstRow="1" w:lastRow="0" w:firstColumn="1" w:lastColumn="0" w:noHBand="0" w:noVBand="1"/>
      </w:tblPr>
      <w:tblGrid>
        <w:gridCol w:w="2422"/>
        <w:gridCol w:w="778"/>
        <w:gridCol w:w="777"/>
        <w:gridCol w:w="777"/>
        <w:gridCol w:w="777"/>
        <w:gridCol w:w="779"/>
      </w:tblGrid>
      <w:tr w:rsidR="002B0B19" w:rsidRPr="003041A1" w:rsidTr="001A6B97">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6310" w:type="dxa"/>
            <w:gridSpan w:val="6"/>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DISTRIBUCIÓN DEL CHI CUADRADO</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2369"/>
          <w:jc w:val="center"/>
        </w:trPr>
        <w:tc>
          <w:tcPr>
            <w:cnfStyle w:val="001000000000" w:firstRow="0" w:lastRow="0" w:firstColumn="1" w:lastColumn="0" w:oddVBand="0" w:evenVBand="0" w:oddHBand="0" w:evenHBand="0" w:firstRowFirstColumn="0" w:firstRowLastColumn="0" w:lastRowFirstColumn="0" w:lastRowLastColumn="0"/>
            <w:tcW w:w="6310" w:type="dxa"/>
            <w:gridSpan w:val="6"/>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p>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noProof/>
                <w:sz w:val="18"/>
                <w:szCs w:val="18"/>
                <w:lang w:eastAsia="es-EC"/>
              </w:rPr>
              <w:drawing>
                <wp:inline distT="0" distB="0" distL="0" distR="0" wp14:anchorId="299872E8" wp14:editId="587CFA68">
                  <wp:extent cx="1769424" cy="1232590"/>
                  <wp:effectExtent l="0" t="0" r="2540" b="5715"/>
                  <wp:docPr id="42" name="Imagen 42" descr="https://encrypted-tbn3.gstatic.com/images?q=tbn:ANd9GcSl8XS1VtbLjF04B7yVdBEHkLQjmVLVc2X_CbA1imFQf1SV9P4F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l8XS1VtbLjF04B7yVdBEHkLQjmVLVc2X_CbA1imFQf1SV9P4Fr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9514" cy="1232652"/>
                          </a:xfrm>
                          <a:prstGeom prst="rect">
                            <a:avLst/>
                          </a:prstGeom>
                          <a:noFill/>
                          <a:ln>
                            <a:noFill/>
                          </a:ln>
                        </pic:spPr>
                      </pic:pic>
                    </a:graphicData>
                  </a:graphic>
                </wp:inline>
              </w:drawing>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vMerge w:val="restart"/>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GRADOS DE LIBERTAD</w:t>
            </w:r>
          </w:p>
        </w:tc>
        <w:tc>
          <w:tcPr>
            <w:tcW w:w="3888" w:type="dxa"/>
            <w:gridSpan w:val="5"/>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PROBABILIDAD DE UN VALOR SUPERIOR</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vMerge/>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0,025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eastAsia="es-EC"/>
              </w:rPr>
            </w:pPr>
            <w:r w:rsidRPr="00D05222">
              <w:rPr>
                <w:rFonts w:ascii="Times New Roman" w:eastAsia="Times New Roman" w:hAnsi="Times New Roman" w:cs="Times New Roman"/>
                <w:b/>
                <w:color w:val="000000"/>
                <w:sz w:val="18"/>
                <w:szCs w:val="18"/>
                <w:lang w:eastAsia="es-EC"/>
              </w:rPr>
              <w:t>0,005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2,71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3,84</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6,63</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7,88</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4,61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5,99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7,38</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9,21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10,6</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lastRenderedPageBreak/>
              <w:t>3</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6,25</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7,81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9,35</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11,34</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12,84</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4</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7,78</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9,49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11,14</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13,28</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14,86</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5</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9,24</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11,07</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12,83</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15,09</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16,75</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6</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10,64</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12,59</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14,45</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16,81</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18,55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7</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12.02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14,07</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16,01</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18,48</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20,28</w:t>
            </w:r>
          </w:p>
        </w:tc>
      </w:tr>
      <w:tr w:rsidR="002B0B19" w:rsidRPr="003041A1" w:rsidTr="001A6B97">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8</w:t>
            </w:r>
          </w:p>
        </w:tc>
        <w:tc>
          <w:tcPr>
            <w:tcW w:w="778"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13,36</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15,51</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17,53</w:t>
            </w:r>
          </w:p>
        </w:tc>
        <w:tc>
          <w:tcPr>
            <w:tcW w:w="777"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20,09</w:t>
            </w:r>
          </w:p>
        </w:tc>
        <w:tc>
          <w:tcPr>
            <w:tcW w:w="779" w:type="dxa"/>
            <w:noWrap/>
            <w:hideMark/>
          </w:tcPr>
          <w:p w:rsidR="002B0B19" w:rsidRPr="003041A1" w:rsidRDefault="002B0B19" w:rsidP="001A6B97">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21,95</w:t>
            </w:r>
          </w:p>
        </w:tc>
      </w:tr>
      <w:tr w:rsidR="002B0B19" w:rsidRPr="003041A1" w:rsidTr="001A6B97">
        <w:trPr>
          <w:trHeight w:val="325"/>
          <w:jc w:val="center"/>
        </w:trPr>
        <w:tc>
          <w:tcPr>
            <w:cnfStyle w:val="001000000000" w:firstRow="0" w:lastRow="0" w:firstColumn="1" w:lastColumn="0" w:oddVBand="0" w:evenVBand="0" w:oddHBand="0" w:evenHBand="0" w:firstRowFirstColumn="0" w:firstRowLastColumn="0" w:lastRowFirstColumn="0" w:lastRowLastColumn="0"/>
            <w:tcW w:w="2422" w:type="dxa"/>
            <w:noWrap/>
            <w:hideMark/>
          </w:tcPr>
          <w:p w:rsidR="002B0B19" w:rsidRPr="003041A1" w:rsidRDefault="002B0B19" w:rsidP="001A6B97">
            <w:pPr>
              <w:widowControl w:val="0"/>
              <w:jc w:val="center"/>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9</w:t>
            </w:r>
          </w:p>
        </w:tc>
        <w:tc>
          <w:tcPr>
            <w:tcW w:w="778"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14,68</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16,92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19,02</w:t>
            </w:r>
          </w:p>
        </w:tc>
        <w:tc>
          <w:tcPr>
            <w:tcW w:w="777"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21,67</w:t>
            </w:r>
          </w:p>
        </w:tc>
        <w:tc>
          <w:tcPr>
            <w:tcW w:w="779" w:type="dxa"/>
            <w:noWrap/>
            <w:hideMark/>
          </w:tcPr>
          <w:p w:rsidR="002B0B19" w:rsidRPr="003041A1" w:rsidRDefault="002B0B19" w:rsidP="001A6B97">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s-EC"/>
              </w:rPr>
            </w:pPr>
            <w:r w:rsidRPr="003041A1">
              <w:rPr>
                <w:rFonts w:ascii="Times New Roman" w:eastAsia="Times New Roman" w:hAnsi="Times New Roman" w:cs="Times New Roman"/>
                <w:color w:val="000000"/>
                <w:sz w:val="18"/>
                <w:szCs w:val="18"/>
                <w:lang w:eastAsia="es-EC"/>
              </w:rPr>
              <w:t>23,59</w:t>
            </w:r>
          </w:p>
        </w:tc>
      </w:tr>
    </w:tbl>
    <w:p w:rsidR="002B0B19" w:rsidRPr="005143FA" w:rsidRDefault="002B0B19" w:rsidP="002B0B19">
      <w:pPr>
        <w:widowControl w:val="0"/>
        <w:spacing w:after="0" w:line="360" w:lineRule="auto"/>
        <w:jc w:val="both"/>
        <w:rPr>
          <w:rFonts w:ascii="Times New Roman" w:hAnsi="Times New Roman" w:cs="Times New Roman"/>
          <w:b/>
          <w:color w:val="000000" w:themeColor="text1"/>
          <w:sz w:val="16"/>
          <w:szCs w:val="24"/>
        </w:rPr>
      </w:pPr>
      <w:r w:rsidRPr="005143FA">
        <w:rPr>
          <w:rFonts w:ascii="Times New Roman" w:hAnsi="Times New Roman" w:cs="Times New Roman"/>
          <w:b/>
          <w:color w:val="000000" w:themeColor="text1"/>
          <w:sz w:val="16"/>
          <w:szCs w:val="24"/>
        </w:rPr>
        <w:t xml:space="preserve">Fuente: </w:t>
      </w:r>
      <w:proofErr w:type="spellStart"/>
      <w:r w:rsidRPr="005143FA">
        <w:rPr>
          <w:rFonts w:ascii="Times New Roman" w:hAnsi="Times New Roman" w:cs="Times New Roman"/>
          <w:color w:val="000000" w:themeColor="text1"/>
          <w:sz w:val="16"/>
          <w:szCs w:val="24"/>
        </w:rPr>
        <w:t>Armitage</w:t>
      </w:r>
      <w:proofErr w:type="spellEnd"/>
      <w:r w:rsidRPr="005143FA">
        <w:rPr>
          <w:rFonts w:ascii="Times New Roman" w:hAnsi="Times New Roman" w:cs="Times New Roman"/>
          <w:color w:val="000000" w:themeColor="text1"/>
          <w:sz w:val="16"/>
          <w:szCs w:val="24"/>
        </w:rPr>
        <w:t xml:space="preserve"> p, Berry G. Estadística para la investigación</w:t>
      </w:r>
    </w:p>
    <w:p w:rsidR="002B0B19" w:rsidRDefault="002B0B19" w:rsidP="002B0B19">
      <w:pPr>
        <w:widowControl w:val="0"/>
        <w:spacing w:after="0" w:line="360" w:lineRule="auto"/>
        <w:jc w:val="both"/>
        <w:rPr>
          <w:rFonts w:ascii="Times New Roman" w:hAnsi="Times New Roman" w:cs="Times New Roman"/>
          <w:color w:val="000000" w:themeColor="text1"/>
          <w:sz w:val="16"/>
          <w:szCs w:val="24"/>
        </w:rPr>
      </w:pPr>
      <w:r w:rsidRPr="005143FA">
        <w:rPr>
          <w:rFonts w:ascii="Times New Roman" w:hAnsi="Times New Roman" w:cs="Times New Roman"/>
          <w:b/>
          <w:color w:val="000000" w:themeColor="text1"/>
          <w:sz w:val="16"/>
          <w:szCs w:val="24"/>
        </w:rPr>
        <w:t xml:space="preserve">Realizado: </w:t>
      </w:r>
      <w:r w:rsidRPr="005143FA">
        <w:rPr>
          <w:rFonts w:ascii="Times New Roman" w:hAnsi="Times New Roman" w:cs="Times New Roman"/>
          <w:color w:val="000000" w:themeColor="text1"/>
          <w:sz w:val="16"/>
          <w:szCs w:val="24"/>
        </w:rPr>
        <w:t xml:space="preserve">Wendy Arteaga </w:t>
      </w:r>
    </w:p>
    <w:p w:rsidR="002B0B19" w:rsidRPr="005143FA" w:rsidRDefault="002B0B19" w:rsidP="002B0B19">
      <w:pPr>
        <w:widowControl w:val="0"/>
        <w:spacing w:after="0" w:line="360" w:lineRule="auto"/>
        <w:jc w:val="both"/>
        <w:rPr>
          <w:rFonts w:ascii="Times New Roman" w:hAnsi="Times New Roman" w:cs="Times New Roman"/>
          <w:color w:val="000000" w:themeColor="text1"/>
          <w:sz w:val="16"/>
          <w:szCs w:val="24"/>
        </w:rPr>
      </w:pPr>
    </w:p>
    <w:p w:rsidR="002B0B19" w:rsidRPr="005E4E83" w:rsidRDefault="002B0B19" w:rsidP="002B0B19">
      <w:pPr>
        <w:pStyle w:val="Prrafodelista"/>
        <w:widowControl w:val="0"/>
        <w:numPr>
          <w:ilvl w:val="0"/>
          <w:numId w:val="14"/>
        </w:numPr>
        <w:spacing w:before="240" w:line="360" w:lineRule="auto"/>
        <w:ind w:left="0" w:firstLine="0"/>
        <w:jc w:val="both"/>
        <w:rPr>
          <w:rFonts w:ascii="Times New Roman" w:hAnsi="Times New Roman" w:cs="Times New Roman"/>
          <w:b/>
          <w:i/>
          <w:color w:val="000000" w:themeColor="text1"/>
          <w:sz w:val="24"/>
          <w:szCs w:val="24"/>
        </w:rPr>
      </w:pPr>
      <w:r w:rsidRPr="005E4E83">
        <w:rPr>
          <w:rFonts w:ascii="Times New Roman" w:hAnsi="Times New Roman" w:cs="Times New Roman"/>
          <w:b/>
          <w:i/>
          <w:color w:val="000000" w:themeColor="text1"/>
          <w:sz w:val="24"/>
          <w:szCs w:val="24"/>
        </w:rPr>
        <w:t xml:space="preserve">Decisión estadística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valor de Chi-cuadrado es de 4,82  con  e1 grado de libertad por lo tanto es mayor que el Chi-cuadrado tabulado cuyo valor es de 3,84 con a = 0.05 de significación. </w:t>
      </w:r>
    </w:p>
    <w:p w:rsidR="002B0B19" w:rsidRDefault="002B0B19" w:rsidP="002B0B19">
      <w:pPr>
        <w:widowControl w:val="0"/>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lo tanto queda aceptada la hipótesis: l</w:t>
      </w:r>
      <w:r w:rsidRPr="0046737C">
        <w:rPr>
          <w:rFonts w:ascii="Times New Roman" w:hAnsi="Times New Roman" w:cs="Times New Roman"/>
          <w:color w:val="000000" w:themeColor="text1"/>
          <w:sz w:val="24"/>
          <w:szCs w:val="24"/>
        </w:rPr>
        <w:t>a aplicación de la guía de estrategias didácti</w:t>
      </w:r>
      <w:r>
        <w:rPr>
          <w:rFonts w:ascii="Times New Roman" w:hAnsi="Times New Roman" w:cs="Times New Roman"/>
          <w:color w:val="000000" w:themeColor="text1"/>
          <w:sz w:val="24"/>
          <w:szCs w:val="24"/>
        </w:rPr>
        <w:t xml:space="preserve">cas Leer me divierte </w:t>
      </w:r>
      <w:r w:rsidRPr="0046737C">
        <w:rPr>
          <w:rFonts w:ascii="Times New Roman" w:hAnsi="Times New Roman" w:cs="Times New Roman"/>
          <w:color w:val="000000" w:themeColor="text1"/>
          <w:sz w:val="24"/>
          <w:szCs w:val="24"/>
        </w:rPr>
        <w:t xml:space="preserve"> a través de la memoria </w:t>
      </w:r>
      <w:r>
        <w:rPr>
          <w:rFonts w:ascii="Times New Roman" w:hAnsi="Times New Roman" w:cs="Times New Roman"/>
          <w:color w:val="000000" w:themeColor="text1"/>
          <w:sz w:val="24"/>
          <w:szCs w:val="24"/>
        </w:rPr>
        <w:t>visual</w:t>
      </w:r>
      <w:r w:rsidRPr="0046737C">
        <w:rPr>
          <w:rFonts w:ascii="Times New Roman" w:hAnsi="Times New Roman" w:cs="Times New Roman"/>
          <w:color w:val="000000" w:themeColor="text1"/>
          <w:sz w:val="24"/>
          <w:szCs w:val="24"/>
        </w:rPr>
        <w:t xml:space="preserve"> desarrolla la iniciación de la lectura  en los niñ</w:t>
      </w:r>
      <w:r>
        <w:rPr>
          <w:rFonts w:ascii="Times New Roman" w:hAnsi="Times New Roman" w:cs="Times New Roman"/>
          <w:color w:val="000000" w:themeColor="text1"/>
          <w:sz w:val="24"/>
          <w:szCs w:val="24"/>
        </w:rPr>
        <w:t xml:space="preserve">os y niñas del nivel inicial 2 </w:t>
      </w:r>
      <w:r w:rsidRPr="0046737C">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del Centro de Educación Básica Carmen María Benalcázar Hermosa</w:t>
      </w:r>
      <w:r w:rsidRPr="0046737C">
        <w:rPr>
          <w:rFonts w:ascii="Times New Roman" w:hAnsi="Times New Roman" w:cs="Times New Roman"/>
          <w:color w:val="000000" w:themeColor="text1"/>
          <w:sz w:val="24"/>
          <w:szCs w:val="24"/>
        </w:rPr>
        <w:t xml:space="preserve">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Pr="00A7229E" w:rsidRDefault="002B0B19" w:rsidP="002B0B19">
      <w:pPr>
        <w:pStyle w:val="Ttulo2"/>
        <w:widowControl w:val="0"/>
        <w:ind w:left="0" w:firstLine="0"/>
        <w:rPr>
          <w:rFonts w:ascii="Times New Roman" w:hAnsi="Times New Roman" w:cs="Times New Roman"/>
        </w:rPr>
      </w:pPr>
      <w:bookmarkStart w:id="31" w:name="_Toc383608341"/>
      <w:bookmarkStart w:id="32" w:name="_Toc383634507"/>
      <w:bookmarkStart w:id="33" w:name="_Toc383634784"/>
      <w:bookmarkStart w:id="34" w:name="_Toc385259127"/>
      <w:bookmarkStart w:id="35" w:name="_Toc387183872"/>
      <w:r w:rsidRPr="00A7229E">
        <w:rPr>
          <w:rFonts w:ascii="Times New Roman" w:hAnsi="Times New Roman" w:cs="Times New Roman"/>
        </w:rPr>
        <w:t>DECISIÓN DE LA HIPÓTESIS</w:t>
      </w:r>
      <w:bookmarkEnd w:id="31"/>
      <w:bookmarkEnd w:id="32"/>
      <w:bookmarkEnd w:id="33"/>
      <w:bookmarkEnd w:id="34"/>
      <w:bookmarkEnd w:id="35"/>
      <w:r w:rsidRPr="00A7229E">
        <w:rPr>
          <w:rFonts w:ascii="Times New Roman" w:hAnsi="Times New Roman" w:cs="Times New Roman"/>
        </w:rPr>
        <w:t xml:space="preserve"> </w:t>
      </w:r>
    </w:p>
    <w:p w:rsidR="002B0B19" w:rsidRPr="00A7229E" w:rsidRDefault="002B0B19" w:rsidP="002B0B19">
      <w:pPr>
        <w:widowControl w:val="0"/>
        <w:spacing w:after="0" w:line="360" w:lineRule="auto"/>
        <w:jc w:val="both"/>
        <w:rPr>
          <w:rFonts w:ascii="Times New Roman" w:hAnsi="Times New Roman" w:cs="Times New Roman"/>
          <w:color w:val="000000" w:themeColor="text1"/>
          <w:sz w:val="24"/>
          <w:szCs w:val="24"/>
        </w:rPr>
      </w:pPr>
      <w:r w:rsidRPr="00A7229E">
        <w:rPr>
          <w:rFonts w:ascii="Times New Roman" w:hAnsi="Times New Roman" w:cs="Times New Roman"/>
          <w:color w:val="000000" w:themeColor="text1"/>
          <w:sz w:val="24"/>
          <w:szCs w:val="24"/>
        </w:rPr>
        <w:t>Una vez comproba</w:t>
      </w:r>
      <w:r>
        <w:rPr>
          <w:rFonts w:ascii="Times New Roman" w:hAnsi="Times New Roman" w:cs="Times New Roman"/>
          <w:color w:val="000000" w:themeColor="text1"/>
          <w:sz w:val="24"/>
          <w:szCs w:val="24"/>
        </w:rPr>
        <w:t>d</w:t>
      </w:r>
      <w:r w:rsidRPr="00A7229E">
        <w:rPr>
          <w:rFonts w:ascii="Times New Roman" w:hAnsi="Times New Roman" w:cs="Times New Roman"/>
          <w:color w:val="000000" w:themeColor="text1"/>
          <w:sz w:val="24"/>
          <w:szCs w:val="24"/>
        </w:rPr>
        <w:t xml:space="preserve">as </w:t>
      </w:r>
      <w:r w:rsidR="00F95CE6">
        <w:rPr>
          <w:rFonts w:ascii="Times New Roman" w:hAnsi="Times New Roman" w:cs="Times New Roman"/>
          <w:color w:val="000000" w:themeColor="text1"/>
          <w:sz w:val="24"/>
          <w:szCs w:val="24"/>
        </w:rPr>
        <w:t>las hipótesis especí</w:t>
      </w:r>
      <w:r>
        <w:rPr>
          <w:rFonts w:ascii="Times New Roman" w:hAnsi="Times New Roman" w:cs="Times New Roman"/>
          <w:color w:val="000000" w:themeColor="text1"/>
          <w:sz w:val="24"/>
          <w:szCs w:val="24"/>
        </w:rPr>
        <w:t xml:space="preserve">ficas 1 y 2 se demostró la hipótesis general de investigación, la misma que dice que la elaboración y aplicación de la guía de estrategias didácticas </w:t>
      </w:r>
      <w:r w:rsidRPr="0046737C">
        <w:rPr>
          <w:rFonts w:ascii="Times New Roman" w:hAnsi="Times New Roman" w:cs="Times New Roman"/>
          <w:color w:val="000000" w:themeColor="text1"/>
          <w:sz w:val="24"/>
          <w:szCs w:val="24"/>
        </w:rPr>
        <w:t xml:space="preserve">Leer me divierte </w:t>
      </w:r>
      <w:r>
        <w:rPr>
          <w:rFonts w:ascii="Times New Roman" w:hAnsi="Times New Roman" w:cs="Times New Roman"/>
          <w:color w:val="000000" w:themeColor="text1"/>
          <w:sz w:val="24"/>
          <w:szCs w:val="24"/>
        </w:rPr>
        <w:t>desarrolló</w:t>
      </w:r>
      <w:r w:rsidRPr="0046737C">
        <w:rPr>
          <w:rFonts w:ascii="Times New Roman" w:hAnsi="Times New Roman" w:cs="Times New Roman"/>
          <w:color w:val="000000" w:themeColor="text1"/>
          <w:sz w:val="24"/>
          <w:szCs w:val="24"/>
        </w:rPr>
        <w:t xml:space="preserve"> la iniciación de la lectura  en los niñ</w:t>
      </w:r>
      <w:r>
        <w:rPr>
          <w:rFonts w:ascii="Times New Roman" w:hAnsi="Times New Roman" w:cs="Times New Roman"/>
          <w:color w:val="000000" w:themeColor="text1"/>
          <w:sz w:val="24"/>
          <w:szCs w:val="24"/>
        </w:rPr>
        <w:t xml:space="preserve">os y niñas del nivel inicial 2 </w:t>
      </w:r>
      <w:r w:rsidRPr="0046737C">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 xml:space="preserve">del Centro de Educación Básica Carmen María Benalcázar Hermosa </w:t>
      </w:r>
      <w:r w:rsidRPr="0046737C">
        <w:rPr>
          <w:rFonts w:ascii="Times New Roman" w:hAnsi="Times New Roman" w:cs="Times New Roman"/>
          <w:color w:val="000000" w:themeColor="text1"/>
          <w:sz w:val="24"/>
          <w:szCs w:val="24"/>
        </w:rPr>
        <w:t xml:space="preserve"> del cantón El Carmen, provincia de Manabí en el </w:t>
      </w:r>
      <w:r w:rsidR="00B46664" w:rsidRPr="0046737C">
        <w:rPr>
          <w:color w:val="000000" w:themeColor="text1"/>
          <w:sz w:val="24"/>
          <w:szCs w:val="24"/>
        </w:rPr>
        <w:t>peri</w:t>
      </w:r>
      <w:r w:rsidR="00B46664">
        <w:rPr>
          <w:color w:val="000000" w:themeColor="text1"/>
          <w:sz w:val="24"/>
          <w:szCs w:val="24"/>
        </w:rPr>
        <w:t>odo 2016-2017</w:t>
      </w:r>
      <w:r w:rsidR="00B46664" w:rsidRPr="0046737C">
        <w:rPr>
          <w:color w:val="000000" w:themeColor="text1"/>
          <w:sz w:val="24"/>
          <w:szCs w:val="24"/>
        </w:rPr>
        <w:t>.</w:t>
      </w:r>
    </w:p>
    <w:p w:rsidR="002B0B19" w:rsidRDefault="002B0B19" w:rsidP="002B0B19">
      <w:pPr>
        <w:widowControl w:val="0"/>
        <w:spacing w:after="0" w:line="360" w:lineRule="auto"/>
        <w:jc w:val="both"/>
        <w:rPr>
          <w:rFonts w:ascii="Times New Roman" w:hAnsi="Times New Roman" w:cs="Times New Roman"/>
          <w:b/>
          <w:color w:val="000000" w:themeColor="text1"/>
          <w:sz w:val="24"/>
          <w:szCs w:val="24"/>
        </w:rPr>
      </w:pPr>
    </w:p>
    <w:p w:rsidR="0099565D" w:rsidRDefault="0099565D"/>
    <w:sectPr w:rsidR="009956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312675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75C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8107303"/>
    <w:multiLevelType w:val="multilevel"/>
    <w:tmpl w:val="4C50ECBE"/>
    <w:lvl w:ilvl="0">
      <w:start w:val="1"/>
      <w:numFmt w:val="decimal"/>
      <w:pStyle w:val="Ttulo1"/>
      <w:lvlText w:val="%1"/>
      <w:lvlJc w:val="left"/>
      <w:pPr>
        <w:ind w:left="432" w:hanging="432"/>
      </w:pPr>
    </w:lvl>
    <w:lvl w:ilvl="1">
      <w:start w:val="1"/>
      <w:numFmt w:val="decimal"/>
      <w:pStyle w:val="Ttulo2"/>
      <w:lvlText w:val="%1.%2"/>
      <w:lvlJc w:val="left"/>
      <w:pPr>
        <w:ind w:left="576" w:hanging="576"/>
      </w:pPr>
      <w:rPr>
        <w:b/>
      </w:rPr>
    </w:lvl>
    <w:lvl w:ilvl="2">
      <w:start w:val="1"/>
      <w:numFmt w:val="decimal"/>
      <w:pStyle w:val="Ttulo3"/>
      <w:lvlText w:val="%1.%2.%3"/>
      <w:lvlJc w:val="left"/>
      <w:pPr>
        <w:ind w:left="720" w:hanging="720"/>
      </w:pPr>
      <w:rPr>
        <w:b/>
        <w:color w:val="auto"/>
      </w:rPr>
    </w:lvl>
    <w:lvl w:ilvl="3">
      <w:start w:val="1"/>
      <w:numFmt w:val="decimal"/>
      <w:pStyle w:val="Ttulo4"/>
      <w:lvlText w:val="%1.%2.%3.%4"/>
      <w:lvlJc w:val="left"/>
      <w:pPr>
        <w:ind w:left="864" w:hanging="864"/>
      </w:pPr>
      <w:rPr>
        <w:b/>
        <w:i/>
        <w:sz w:val="24"/>
      </w:rPr>
    </w:lvl>
    <w:lvl w:ilvl="4">
      <w:start w:val="1"/>
      <w:numFmt w:val="lowerLetter"/>
      <w:pStyle w:val="Ttulo5"/>
      <w:lvlText w:val="%5)"/>
      <w:lvlJc w:val="left"/>
      <w:pPr>
        <w:ind w:left="1008" w:hanging="1008"/>
      </w:pPr>
      <w:rPr>
        <w:sz w:val="24"/>
        <w:szCs w:val="24"/>
      </w:r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8555412"/>
    <w:multiLevelType w:val="multilevel"/>
    <w:tmpl w:val="B1F8E8A0"/>
    <w:lvl w:ilvl="0">
      <w:start w:val="1"/>
      <w:numFmt w:val="decimal"/>
      <w:lvlText w:val="%1"/>
      <w:lvlJc w:val="left"/>
      <w:pPr>
        <w:ind w:left="432" w:hanging="432"/>
      </w:pPr>
      <w:rPr>
        <w:rFonts w:hint="default"/>
        <w:spacing w:val="0"/>
        <w14:stylisticSets>
          <w14:styleSet w14:id="3"/>
        </w14:stylisticSets>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color w:val="000000" w:themeColor="text1"/>
      </w:rPr>
    </w:lvl>
    <w:lvl w:ilvl="3">
      <w:start w:val="1"/>
      <w:numFmt w:val="bullet"/>
      <w:lvlText w:val=""/>
      <w:lvlJc w:val="left"/>
      <w:pPr>
        <w:ind w:left="1006"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008" w:hanging="1008"/>
      </w:pPr>
      <w:rPr>
        <w:rFonts w:hint="default"/>
        <w:b/>
        <w:color w:val="000000" w:themeColor="text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475BA5"/>
    <w:multiLevelType w:val="hybridMultilevel"/>
    <w:tmpl w:val="04FEF276"/>
    <w:lvl w:ilvl="0" w:tplc="236679C0">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15:restartNumberingAfterBreak="0">
    <w:nsid w:val="0E545A64"/>
    <w:multiLevelType w:val="hybridMultilevel"/>
    <w:tmpl w:val="405A3238"/>
    <w:lvl w:ilvl="0" w:tplc="1E12DF42">
      <w:start w:val="1"/>
      <w:numFmt w:val="bullet"/>
      <w:lvlText w:val=""/>
      <w:lvlJc w:val="left"/>
      <w:pPr>
        <w:ind w:left="360" w:hanging="360"/>
      </w:pPr>
      <w:rPr>
        <w:rFonts w:ascii="Wingdings" w:hAnsi="Wingdings"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85B1048"/>
    <w:multiLevelType w:val="hybridMultilevel"/>
    <w:tmpl w:val="7DA49D46"/>
    <w:lvl w:ilvl="0" w:tplc="236679C0">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89E2DA1"/>
    <w:multiLevelType w:val="hybridMultilevel"/>
    <w:tmpl w:val="76E0E3E0"/>
    <w:lvl w:ilvl="0" w:tplc="300A000F">
      <w:start w:val="1"/>
      <w:numFmt w:val="decimal"/>
      <w:lvlText w:val="%1."/>
      <w:lvlJc w:val="left"/>
      <w:pPr>
        <w:ind w:left="720" w:hanging="360"/>
      </w:pPr>
      <w:rPr>
        <w:b/>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1B413DCE"/>
    <w:multiLevelType w:val="hybridMultilevel"/>
    <w:tmpl w:val="E160D930"/>
    <w:lvl w:ilvl="0" w:tplc="300A000F">
      <w:start w:val="1"/>
      <w:numFmt w:val="decimal"/>
      <w:lvlText w:val="%1."/>
      <w:lvlJc w:val="left"/>
      <w:pPr>
        <w:ind w:left="720" w:hanging="360"/>
      </w:pPr>
      <w:rPr>
        <w:b/>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9" w15:restartNumberingAfterBreak="0">
    <w:nsid w:val="213E0D91"/>
    <w:multiLevelType w:val="multilevel"/>
    <w:tmpl w:val="49DCF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2706104"/>
    <w:multiLevelType w:val="hybridMultilevel"/>
    <w:tmpl w:val="72FED630"/>
    <w:lvl w:ilvl="0" w:tplc="300A0019">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1" w15:restartNumberingAfterBreak="0">
    <w:nsid w:val="316643C0"/>
    <w:multiLevelType w:val="hybridMultilevel"/>
    <w:tmpl w:val="1D00E93E"/>
    <w:lvl w:ilvl="0" w:tplc="236679C0">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2" w15:restartNumberingAfterBreak="0">
    <w:nsid w:val="318A35D5"/>
    <w:multiLevelType w:val="hybridMultilevel"/>
    <w:tmpl w:val="11B49B4E"/>
    <w:lvl w:ilvl="0" w:tplc="300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15:restartNumberingAfterBreak="0">
    <w:nsid w:val="3389397A"/>
    <w:multiLevelType w:val="hybridMultilevel"/>
    <w:tmpl w:val="04FEF276"/>
    <w:lvl w:ilvl="0" w:tplc="236679C0">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4" w15:restartNumberingAfterBreak="0">
    <w:nsid w:val="3D441ACF"/>
    <w:multiLevelType w:val="hybridMultilevel"/>
    <w:tmpl w:val="28BC1E2A"/>
    <w:lvl w:ilvl="0" w:tplc="300A000F">
      <w:start w:val="1"/>
      <w:numFmt w:val="decimal"/>
      <w:lvlText w:val="%1."/>
      <w:lvlJc w:val="left"/>
      <w:pPr>
        <w:ind w:left="720" w:hanging="360"/>
      </w:pPr>
      <w:rPr>
        <w:b/>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D5D65B7"/>
    <w:multiLevelType w:val="hybridMultilevel"/>
    <w:tmpl w:val="B36E2CF4"/>
    <w:lvl w:ilvl="0" w:tplc="300A000F">
      <w:start w:val="1"/>
      <w:numFmt w:val="decimal"/>
      <w:lvlText w:val="%1."/>
      <w:lvlJc w:val="left"/>
      <w:pPr>
        <w:ind w:left="720" w:hanging="360"/>
      </w:pPr>
      <w:rPr>
        <w:b/>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6" w15:restartNumberingAfterBreak="0">
    <w:nsid w:val="3E492BFB"/>
    <w:multiLevelType w:val="hybridMultilevel"/>
    <w:tmpl w:val="F754026A"/>
    <w:lvl w:ilvl="0" w:tplc="300A0017">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410B106D"/>
    <w:multiLevelType w:val="hybridMultilevel"/>
    <w:tmpl w:val="8CF2C246"/>
    <w:lvl w:ilvl="0" w:tplc="236679C0">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8" w15:restartNumberingAfterBreak="0">
    <w:nsid w:val="42A61362"/>
    <w:multiLevelType w:val="hybridMultilevel"/>
    <w:tmpl w:val="9C8E912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36A71BE"/>
    <w:multiLevelType w:val="hybridMultilevel"/>
    <w:tmpl w:val="491ACF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8854839"/>
    <w:multiLevelType w:val="hybridMultilevel"/>
    <w:tmpl w:val="9F26201E"/>
    <w:lvl w:ilvl="0" w:tplc="236679C0">
      <w:start w:val="1"/>
      <w:numFmt w:val="lowerLetter"/>
      <w:lvlText w:val="%1)"/>
      <w:lvlJc w:val="left"/>
      <w:pPr>
        <w:ind w:left="1211" w:hanging="360"/>
      </w:pPr>
      <w:rPr>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1" w15:restartNumberingAfterBreak="0">
    <w:nsid w:val="51D63A73"/>
    <w:multiLevelType w:val="hybridMultilevel"/>
    <w:tmpl w:val="A14C5962"/>
    <w:lvl w:ilvl="0" w:tplc="300A000B">
      <w:start w:val="1"/>
      <w:numFmt w:val="bullet"/>
      <w:lvlText w:val=""/>
      <w:lvlJc w:val="left"/>
      <w:pPr>
        <w:ind w:left="1146" w:hanging="360"/>
      </w:pPr>
      <w:rPr>
        <w:rFonts w:ascii="Wingdings" w:hAnsi="Wingdings" w:hint="default"/>
      </w:rPr>
    </w:lvl>
    <w:lvl w:ilvl="1" w:tplc="300A0003">
      <w:start w:val="1"/>
      <w:numFmt w:val="bullet"/>
      <w:lvlText w:val="o"/>
      <w:lvlJc w:val="left"/>
      <w:pPr>
        <w:ind w:left="1866" w:hanging="360"/>
      </w:pPr>
      <w:rPr>
        <w:rFonts w:ascii="Courier New" w:hAnsi="Courier New" w:cs="Courier New" w:hint="default"/>
      </w:rPr>
    </w:lvl>
    <w:lvl w:ilvl="2" w:tplc="300A0005">
      <w:start w:val="1"/>
      <w:numFmt w:val="bullet"/>
      <w:lvlText w:val=""/>
      <w:lvlJc w:val="left"/>
      <w:pPr>
        <w:ind w:left="2586" w:hanging="360"/>
      </w:pPr>
      <w:rPr>
        <w:rFonts w:ascii="Wingdings" w:hAnsi="Wingdings" w:hint="default"/>
      </w:rPr>
    </w:lvl>
    <w:lvl w:ilvl="3" w:tplc="300A0001">
      <w:start w:val="1"/>
      <w:numFmt w:val="bullet"/>
      <w:lvlText w:val=""/>
      <w:lvlJc w:val="left"/>
      <w:pPr>
        <w:ind w:left="3306" w:hanging="360"/>
      </w:pPr>
      <w:rPr>
        <w:rFonts w:ascii="Symbol" w:hAnsi="Symbol" w:hint="default"/>
      </w:rPr>
    </w:lvl>
    <w:lvl w:ilvl="4" w:tplc="300A0003">
      <w:start w:val="1"/>
      <w:numFmt w:val="bullet"/>
      <w:lvlText w:val="o"/>
      <w:lvlJc w:val="left"/>
      <w:pPr>
        <w:ind w:left="4026" w:hanging="360"/>
      </w:pPr>
      <w:rPr>
        <w:rFonts w:ascii="Courier New" w:hAnsi="Courier New" w:cs="Courier New" w:hint="default"/>
      </w:rPr>
    </w:lvl>
    <w:lvl w:ilvl="5" w:tplc="300A0005">
      <w:start w:val="1"/>
      <w:numFmt w:val="bullet"/>
      <w:lvlText w:val=""/>
      <w:lvlJc w:val="left"/>
      <w:pPr>
        <w:ind w:left="4746" w:hanging="360"/>
      </w:pPr>
      <w:rPr>
        <w:rFonts w:ascii="Wingdings" w:hAnsi="Wingdings" w:hint="default"/>
      </w:rPr>
    </w:lvl>
    <w:lvl w:ilvl="6" w:tplc="300A0001">
      <w:start w:val="1"/>
      <w:numFmt w:val="bullet"/>
      <w:lvlText w:val=""/>
      <w:lvlJc w:val="left"/>
      <w:pPr>
        <w:ind w:left="5466" w:hanging="360"/>
      </w:pPr>
      <w:rPr>
        <w:rFonts w:ascii="Symbol" w:hAnsi="Symbol" w:hint="default"/>
      </w:rPr>
    </w:lvl>
    <w:lvl w:ilvl="7" w:tplc="300A0003">
      <w:start w:val="1"/>
      <w:numFmt w:val="bullet"/>
      <w:lvlText w:val="o"/>
      <w:lvlJc w:val="left"/>
      <w:pPr>
        <w:ind w:left="6186" w:hanging="360"/>
      </w:pPr>
      <w:rPr>
        <w:rFonts w:ascii="Courier New" w:hAnsi="Courier New" w:cs="Courier New" w:hint="default"/>
      </w:rPr>
    </w:lvl>
    <w:lvl w:ilvl="8" w:tplc="300A0005">
      <w:start w:val="1"/>
      <w:numFmt w:val="bullet"/>
      <w:lvlText w:val=""/>
      <w:lvlJc w:val="left"/>
      <w:pPr>
        <w:ind w:left="6906" w:hanging="360"/>
      </w:pPr>
      <w:rPr>
        <w:rFonts w:ascii="Wingdings" w:hAnsi="Wingdings" w:hint="default"/>
      </w:rPr>
    </w:lvl>
  </w:abstractNum>
  <w:abstractNum w:abstractNumId="22" w15:restartNumberingAfterBreak="0">
    <w:nsid w:val="53FF3691"/>
    <w:multiLevelType w:val="hybridMultilevel"/>
    <w:tmpl w:val="0D24A2AC"/>
    <w:lvl w:ilvl="0" w:tplc="300A0019">
      <w:start w:val="1"/>
      <w:numFmt w:val="lowerLetter"/>
      <w:lvlText w:val="%1."/>
      <w:lvlJc w:val="left"/>
      <w:pPr>
        <w:ind w:left="558" w:hanging="360"/>
      </w:pPr>
    </w:lvl>
    <w:lvl w:ilvl="1" w:tplc="300A0019">
      <w:start w:val="1"/>
      <w:numFmt w:val="lowerLetter"/>
      <w:lvlText w:val="%2."/>
      <w:lvlJc w:val="left"/>
      <w:pPr>
        <w:ind w:left="1278" w:hanging="360"/>
      </w:pPr>
    </w:lvl>
    <w:lvl w:ilvl="2" w:tplc="300A001B">
      <w:start w:val="1"/>
      <w:numFmt w:val="lowerRoman"/>
      <w:lvlText w:val="%3."/>
      <w:lvlJc w:val="right"/>
      <w:pPr>
        <w:ind w:left="1998" w:hanging="180"/>
      </w:pPr>
    </w:lvl>
    <w:lvl w:ilvl="3" w:tplc="300A000F">
      <w:start w:val="1"/>
      <w:numFmt w:val="decimal"/>
      <w:lvlText w:val="%4."/>
      <w:lvlJc w:val="left"/>
      <w:pPr>
        <w:ind w:left="2718" w:hanging="360"/>
      </w:pPr>
    </w:lvl>
    <w:lvl w:ilvl="4" w:tplc="300A0019">
      <w:start w:val="1"/>
      <w:numFmt w:val="lowerLetter"/>
      <w:lvlText w:val="%5."/>
      <w:lvlJc w:val="left"/>
      <w:pPr>
        <w:ind w:left="3438" w:hanging="360"/>
      </w:pPr>
    </w:lvl>
    <w:lvl w:ilvl="5" w:tplc="300A001B">
      <w:start w:val="1"/>
      <w:numFmt w:val="lowerRoman"/>
      <w:lvlText w:val="%6."/>
      <w:lvlJc w:val="right"/>
      <w:pPr>
        <w:ind w:left="4158" w:hanging="180"/>
      </w:pPr>
    </w:lvl>
    <w:lvl w:ilvl="6" w:tplc="300A000F">
      <w:start w:val="1"/>
      <w:numFmt w:val="decimal"/>
      <w:lvlText w:val="%7."/>
      <w:lvlJc w:val="left"/>
      <w:pPr>
        <w:ind w:left="4878" w:hanging="360"/>
      </w:pPr>
    </w:lvl>
    <w:lvl w:ilvl="7" w:tplc="300A0019">
      <w:start w:val="1"/>
      <w:numFmt w:val="lowerLetter"/>
      <w:lvlText w:val="%8."/>
      <w:lvlJc w:val="left"/>
      <w:pPr>
        <w:ind w:left="5598" w:hanging="360"/>
      </w:pPr>
    </w:lvl>
    <w:lvl w:ilvl="8" w:tplc="300A001B">
      <w:start w:val="1"/>
      <w:numFmt w:val="lowerRoman"/>
      <w:lvlText w:val="%9."/>
      <w:lvlJc w:val="right"/>
      <w:pPr>
        <w:ind w:left="6318" w:hanging="180"/>
      </w:pPr>
    </w:lvl>
  </w:abstractNum>
  <w:abstractNum w:abstractNumId="23" w15:restartNumberingAfterBreak="0">
    <w:nsid w:val="554A3A74"/>
    <w:multiLevelType w:val="hybridMultilevel"/>
    <w:tmpl w:val="02667718"/>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58213623"/>
    <w:multiLevelType w:val="hybridMultilevel"/>
    <w:tmpl w:val="A8F0773A"/>
    <w:lvl w:ilvl="0" w:tplc="236679C0">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9B429E8"/>
    <w:multiLevelType w:val="hybridMultilevel"/>
    <w:tmpl w:val="CE46EEE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C6C6334"/>
    <w:multiLevelType w:val="hybridMultilevel"/>
    <w:tmpl w:val="BF7C9EB4"/>
    <w:lvl w:ilvl="0" w:tplc="300A0017">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5CAE5999"/>
    <w:multiLevelType w:val="multilevel"/>
    <w:tmpl w:val="0EFAC808"/>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Arial" w:eastAsia="Times New Roman" w:hAnsi="Arial" w:cs="Arial" w:hint="default"/>
        <w:b/>
        <w:bCs w:val="0"/>
        <w:i w:val="0"/>
        <w:iCs w:val="0"/>
        <w:smallCaps w:val="0"/>
        <w:strike w:val="0"/>
        <w:dstrike w:val="0"/>
        <w:color w:val="000000"/>
        <w:spacing w:val="3"/>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DE02C60"/>
    <w:multiLevelType w:val="hybridMultilevel"/>
    <w:tmpl w:val="13C6E178"/>
    <w:lvl w:ilvl="0" w:tplc="300A000B">
      <w:start w:val="1"/>
      <w:numFmt w:val="bullet"/>
      <w:lvlText w:val=""/>
      <w:lvlJc w:val="left"/>
      <w:pPr>
        <w:ind w:left="720" w:hanging="360"/>
      </w:pPr>
      <w:rPr>
        <w:rFonts w:ascii="Wingdings" w:hAnsi="Wingding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5F534B3C"/>
    <w:multiLevelType w:val="multilevel"/>
    <w:tmpl w:val="1EFC0894"/>
    <w:lvl w:ilvl="0">
      <w:start w:val="1"/>
      <w:numFmt w:val="decimal"/>
      <w:lvlText w:val="%1"/>
      <w:lvlJc w:val="left"/>
      <w:pPr>
        <w:ind w:left="432" w:hanging="432"/>
      </w:pPr>
      <w:rPr>
        <w:rFonts w:hint="default"/>
        <w:spacing w:val="0"/>
        <w14:stylisticSets>
          <w14:styleSet w14:id="3"/>
        </w14:stylisticSets>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rPr>
    </w:lvl>
    <w:lvl w:ilvl="3">
      <w:start w:val="1"/>
      <w:numFmt w:val="decimal"/>
      <w:lvlText w:val="%1.%2.%3.%4"/>
      <w:lvlJc w:val="left"/>
      <w:pPr>
        <w:ind w:left="1006" w:hanging="864"/>
      </w:pPr>
      <w:rPr>
        <w:rFonts w:hint="default"/>
      </w:rPr>
    </w:lvl>
    <w:lvl w:ilvl="4">
      <w:start w:val="1"/>
      <w:numFmt w:val="bullet"/>
      <w:lvlText w:val=""/>
      <w:lvlJc w:val="left"/>
      <w:pPr>
        <w:ind w:left="1008" w:hanging="1008"/>
      </w:pPr>
      <w:rPr>
        <w:rFonts w:ascii="Wingdings" w:hAnsi="Wingdings" w:hint="default"/>
        <w:b/>
        <w:color w:val="000000" w:themeColor="text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0450EB2"/>
    <w:multiLevelType w:val="hybridMultilevel"/>
    <w:tmpl w:val="DF00A09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60ED1D02"/>
    <w:multiLevelType w:val="hybridMultilevel"/>
    <w:tmpl w:val="6C904B9A"/>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2" w15:restartNumberingAfterBreak="0">
    <w:nsid w:val="61D74D17"/>
    <w:multiLevelType w:val="hybridMultilevel"/>
    <w:tmpl w:val="7FBE1EB2"/>
    <w:lvl w:ilvl="0" w:tplc="300A000B">
      <w:start w:val="1"/>
      <w:numFmt w:val="bullet"/>
      <w:lvlText w:val=""/>
      <w:lvlJc w:val="left"/>
      <w:pPr>
        <w:ind w:left="786" w:hanging="360"/>
      </w:pPr>
      <w:rPr>
        <w:rFonts w:ascii="Wingdings" w:hAnsi="Wingdings" w:hint="default"/>
      </w:rPr>
    </w:lvl>
    <w:lvl w:ilvl="1" w:tplc="300A0003" w:tentative="1">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33" w15:restartNumberingAfterBreak="0">
    <w:nsid w:val="6804410B"/>
    <w:multiLevelType w:val="hybridMultilevel"/>
    <w:tmpl w:val="DAFED8BA"/>
    <w:lvl w:ilvl="0" w:tplc="300A0017">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85A21DB"/>
    <w:multiLevelType w:val="hybridMultilevel"/>
    <w:tmpl w:val="0A56CA56"/>
    <w:lvl w:ilvl="0" w:tplc="300A0017">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6B3D588C"/>
    <w:multiLevelType w:val="hybridMultilevel"/>
    <w:tmpl w:val="257A1310"/>
    <w:lvl w:ilvl="0" w:tplc="300A0017">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6C22165D"/>
    <w:multiLevelType w:val="multilevel"/>
    <w:tmpl w:val="00EC9D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FDF1DBA"/>
    <w:multiLevelType w:val="hybridMultilevel"/>
    <w:tmpl w:val="BBC640F4"/>
    <w:lvl w:ilvl="0" w:tplc="300A0017">
      <w:start w:val="1"/>
      <w:numFmt w:val="lowerLetter"/>
      <w:lvlText w:val="%1)"/>
      <w:lvlJc w:val="left"/>
      <w:pPr>
        <w:ind w:left="928" w:hanging="360"/>
      </w:pPr>
    </w:lvl>
    <w:lvl w:ilvl="1" w:tplc="300A0019">
      <w:start w:val="1"/>
      <w:numFmt w:val="lowerLetter"/>
      <w:lvlText w:val="%2."/>
      <w:lvlJc w:val="left"/>
      <w:pPr>
        <w:ind w:left="1486" w:hanging="360"/>
      </w:pPr>
    </w:lvl>
    <w:lvl w:ilvl="2" w:tplc="300A001B">
      <w:start w:val="1"/>
      <w:numFmt w:val="lowerRoman"/>
      <w:lvlText w:val="%3."/>
      <w:lvlJc w:val="right"/>
      <w:pPr>
        <w:ind w:left="2206" w:hanging="180"/>
      </w:pPr>
    </w:lvl>
    <w:lvl w:ilvl="3" w:tplc="300A000F">
      <w:start w:val="1"/>
      <w:numFmt w:val="decimal"/>
      <w:lvlText w:val="%4."/>
      <w:lvlJc w:val="left"/>
      <w:pPr>
        <w:ind w:left="2926" w:hanging="360"/>
      </w:pPr>
    </w:lvl>
    <w:lvl w:ilvl="4" w:tplc="300A0019">
      <w:start w:val="1"/>
      <w:numFmt w:val="lowerLetter"/>
      <w:lvlText w:val="%5."/>
      <w:lvlJc w:val="left"/>
      <w:pPr>
        <w:ind w:left="3646" w:hanging="360"/>
      </w:pPr>
    </w:lvl>
    <w:lvl w:ilvl="5" w:tplc="300A001B">
      <w:start w:val="1"/>
      <w:numFmt w:val="lowerRoman"/>
      <w:lvlText w:val="%6."/>
      <w:lvlJc w:val="right"/>
      <w:pPr>
        <w:ind w:left="4366" w:hanging="180"/>
      </w:pPr>
    </w:lvl>
    <w:lvl w:ilvl="6" w:tplc="300A000F">
      <w:start w:val="1"/>
      <w:numFmt w:val="decimal"/>
      <w:lvlText w:val="%7."/>
      <w:lvlJc w:val="left"/>
      <w:pPr>
        <w:ind w:left="5086" w:hanging="360"/>
      </w:pPr>
    </w:lvl>
    <w:lvl w:ilvl="7" w:tplc="300A0019">
      <w:start w:val="1"/>
      <w:numFmt w:val="lowerLetter"/>
      <w:lvlText w:val="%8."/>
      <w:lvlJc w:val="left"/>
      <w:pPr>
        <w:ind w:left="5806" w:hanging="360"/>
      </w:pPr>
    </w:lvl>
    <w:lvl w:ilvl="8" w:tplc="300A001B">
      <w:start w:val="1"/>
      <w:numFmt w:val="lowerRoman"/>
      <w:lvlText w:val="%9."/>
      <w:lvlJc w:val="right"/>
      <w:pPr>
        <w:ind w:left="6526" w:hanging="180"/>
      </w:pPr>
    </w:lvl>
  </w:abstractNum>
  <w:abstractNum w:abstractNumId="38" w15:restartNumberingAfterBreak="0">
    <w:nsid w:val="7021633B"/>
    <w:multiLevelType w:val="hybridMultilevel"/>
    <w:tmpl w:val="5A9EF5C0"/>
    <w:lvl w:ilvl="0" w:tplc="300A000B">
      <w:start w:val="1"/>
      <w:numFmt w:val="bullet"/>
      <w:lvlText w:val=""/>
      <w:lvlJc w:val="left"/>
      <w:pPr>
        <w:ind w:left="1571" w:hanging="360"/>
      </w:pPr>
      <w:rPr>
        <w:rFonts w:ascii="Wingdings" w:hAnsi="Wingdings" w:hint="default"/>
      </w:rPr>
    </w:lvl>
    <w:lvl w:ilvl="1" w:tplc="300A0003">
      <w:start w:val="1"/>
      <w:numFmt w:val="bullet"/>
      <w:lvlText w:val="o"/>
      <w:lvlJc w:val="left"/>
      <w:pPr>
        <w:ind w:left="2291" w:hanging="360"/>
      </w:pPr>
      <w:rPr>
        <w:rFonts w:ascii="Courier New" w:hAnsi="Courier New" w:cs="Courier New" w:hint="default"/>
      </w:rPr>
    </w:lvl>
    <w:lvl w:ilvl="2" w:tplc="300A0005">
      <w:start w:val="1"/>
      <w:numFmt w:val="bullet"/>
      <w:lvlText w:val=""/>
      <w:lvlJc w:val="left"/>
      <w:pPr>
        <w:ind w:left="3011" w:hanging="360"/>
      </w:pPr>
      <w:rPr>
        <w:rFonts w:ascii="Wingdings" w:hAnsi="Wingdings" w:hint="default"/>
      </w:rPr>
    </w:lvl>
    <w:lvl w:ilvl="3" w:tplc="300A0001">
      <w:start w:val="1"/>
      <w:numFmt w:val="bullet"/>
      <w:lvlText w:val=""/>
      <w:lvlJc w:val="left"/>
      <w:pPr>
        <w:ind w:left="3731" w:hanging="360"/>
      </w:pPr>
      <w:rPr>
        <w:rFonts w:ascii="Symbol" w:hAnsi="Symbol" w:hint="default"/>
      </w:rPr>
    </w:lvl>
    <w:lvl w:ilvl="4" w:tplc="300A0003">
      <w:start w:val="1"/>
      <w:numFmt w:val="bullet"/>
      <w:lvlText w:val="o"/>
      <w:lvlJc w:val="left"/>
      <w:pPr>
        <w:ind w:left="4451" w:hanging="360"/>
      </w:pPr>
      <w:rPr>
        <w:rFonts w:ascii="Courier New" w:hAnsi="Courier New" w:cs="Courier New" w:hint="default"/>
      </w:rPr>
    </w:lvl>
    <w:lvl w:ilvl="5" w:tplc="300A0005">
      <w:start w:val="1"/>
      <w:numFmt w:val="bullet"/>
      <w:lvlText w:val=""/>
      <w:lvlJc w:val="left"/>
      <w:pPr>
        <w:ind w:left="5171" w:hanging="360"/>
      </w:pPr>
      <w:rPr>
        <w:rFonts w:ascii="Wingdings" w:hAnsi="Wingdings" w:hint="default"/>
      </w:rPr>
    </w:lvl>
    <w:lvl w:ilvl="6" w:tplc="300A0001">
      <w:start w:val="1"/>
      <w:numFmt w:val="bullet"/>
      <w:lvlText w:val=""/>
      <w:lvlJc w:val="left"/>
      <w:pPr>
        <w:ind w:left="5891" w:hanging="360"/>
      </w:pPr>
      <w:rPr>
        <w:rFonts w:ascii="Symbol" w:hAnsi="Symbol" w:hint="default"/>
      </w:rPr>
    </w:lvl>
    <w:lvl w:ilvl="7" w:tplc="300A0003">
      <w:start w:val="1"/>
      <w:numFmt w:val="bullet"/>
      <w:lvlText w:val="o"/>
      <w:lvlJc w:val="left"/>
      <w:pPr>
        <w:ind w:left="6611" w:hanging="360"/>
      </w:pPr>
      <w:rPr>
        <w:rFonts w:ascii="Courier New" w:hAnsi="Courier New" w:cs="Courier New" w:hint="default"/>
      </w:rPr>
    </w:lvl>
    <w:lvl w:ilvl="8" w:tplc="300A0005">
      <w:start w:val="1"/>
      <w:numFmt w:val="bullet"/>
      <w:lvlText w:val=""/>
      <w:lvlJc w:val="left"/>
      <w:pPr>
        <w:ind w:left="7331" w:hanging="360"/>
      </w:pPr>
      <w:rPr>
        <w:rFonts w:ascii="Wingdings" w:hAnsi="Wingdings" w:hint="default"/>
      </w:rPr>
    </w:lvl>
  </w:abstractNum>
  <w:abstractNum w:abstractNumId="39" w15:restartNumberingAfterBreak="0">
    <w:nsid w:val="742639B4"/>
    <w:multiLevelType w:val="hybridMultilevel"/>
    <w:tmpl w:val="A91AC326"/>
    <w:lvl w:ilvl="0" w:tplc="C83C63B8">
      <w:start w:val="1"/>
      <w:numFmt w:val="lowerLetter"/>
      <w:lvlText w:val="%1)"/>
      <w:lvlJc w:val="left"/>
      <w:pPr>
        <w:ind w:left="928" w:hanging="360"/>
      </w:pPr>
      <w:rPr>
        <w:rFonts w:ascii="Times New Roman" w:hAnsi="Times New Roman" w:cs="Times New Roman" w:hint="default"/>
        <w:b/>
        <w:i/>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77D85AD1"/>
    <w:multiLevelType w:val="hybridMultilevel"/>
    <w:tmpl w:val="794CD174"/>
    <w:lvl w:ilvl="0" w:tplc="300A000B">
      <w:start w:val="1"/>
      <w:numFmt w:val="bullet"/>
      <w:lvlText w:val=""/>
      <w:lvlJc w:val="left"/>
      <w:pPr>
        <w:ind w:left="720" w:hanging="360"/>
      </w:pPr>
      <w:rPr>
        <w:rFonts w:ascii="Wingdings" w:hAnsi="Wingding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7D404C9D"/>
    <w:multiLevelType w:val="hybridMultilevel"/>
    <w:tmpl w:val="6C904B9A"/>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42" w15:restartNumberingAfterBreak="0">
    <w:nsid w:val="7D51526D"/>
    <w:multiLevelType w:val="hybridMultilevel"/>
    <w:tmpl w:val="E7ECDB92"/>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35"/>
  </w:num>
  <w:num w:numId="4">
    <w:abstractNumId w:val="24"/>
  </w:num>
  <w:num w:numId="5">
    <w:abstractNumId w:val="6"/>
  </w:num>
  <w:num w:numId="6">
    <w:abstractNumId w:val="11"/>
  </w:num>
  <w:num w:numId="7">
    <w:abstractNumId w:val="20"/>
  </w:num>
  <w:num w:numId="8">
    <w:abstractNumId w:val="10"/>
  </w:num>
  <w:num w:numId="9">
    <w:abstractNumId w:val="17"/>
  </w:num>
  <w:num w:numId="10">
    <w:abstractNumId w:val="4"/>
  </w:num>
  <w:num w:numId="11">
    <w:abstractNumId w:val="13"/>
  </w:num>
  <w:num w:numId="12">
    <w:abstractNumId w:val="26"/>
  </w:num>
  <w:num w:numId="13">
    <w:abstractNumId w:val="33"/>
  </w:num>
  <w:num w:numId="14">
    <w:abstractNumId w:val="34"/>
  </w:num>
  <w:num w:numId="15">
    <w:abstractNumId w:val="16"/>
  </w:num>
  <w:num w:numId="16">
    <w:abstractNumId w:val="30"/>
  </w:num>
  <w:num w:numId="17">
    <w:abstractNumId w:val="1"/>
  </w:num>
  <w:num w:numId="18">
    <w:abstractNumId w:val="0"/>
  </w:num>
  <w:num w:numId="19">
    <w:abstractNumId w:val="3"/>
  </w:num>
  <w:num w:numId="20">
    <w:abstractNumId w:val="39"/>
  </w:num>
  <w:num w:numId="21">
    <w:abstractNumId w:val="5"/>
  </w:num>
  <w:num w:numId="22">
    <w:abstractNumId w:val="40"/>
  </w:num>
  <w:num w:numId="23">
    <w:abstractNumId w:val="28"/>
  </w:num>
  <w:num w:numId="24">
    <w:abstractNumId w:val="32"/>
  </w:num>
  <w:num w:numId="25">
    <w:abstractNumId w:val="29"/>
  </w:num>
  <w:num w:numId="26">
    <w:abstractNumId w:val="23"/>
  </w:num>
  <w:num w:numId="27">
    <w:abstractNumId w:val="12"/>
  </w:num>
  <w:num w:numId="28">
    <w:abstractNumId w:val="18"/>
  </w:num>
  <w:num w:numId="29">
    <w:abstractNumId w:val="25"/>
  </w:num>
  <w:num w:numId="30">
    <w:abstractNumId w:val="36"/>
  </w:num>
  <w:num w:numId="31">
    <w:abstractNumId w:val="9"/>
  </w:num>
  <w:num w:numId="32">
    <w:abstractNumId w:val="2"/>
  </w:num>
  <w:num w:numId="33">
    <w:abstractNumId w:val="21"/>
  </w:num>
  <w:num w:numId="34">
    <w:abstractNumId w:val="27"/>
    <w:lvlOverride w:ilvl="0"/>
    <w:lvlOverride w:ilvl="1">
      <w:startOverride w:val="1"/>
    </w:lvlOverride>
    <w:lvlOverride w:ilvl="2"/>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lvlOverride w:ilvl="2"/>
    <w:lvlOverride w:ilvl="3"/>
    <w:lvlOverride w:ilvl="4"/>
    <w:lvlOverride w:ilvl="5"/>
    <w:lvlOverride w:ilvl="6"/>
    <w:lvlOverride w:ilvl="7"/>
    <w:lvlOverride w:ilvl="8"/>
  </w:num>
  <w:num w:numId="44">
    <w:abstractNumId w:val="14"/>
    <w:lvlOverride w:ilvl="0">
      <w:startOverride w:val="1"/>
    </w:lvlOverride>
    <w:lvlOverride w:ilvl="1"/>
    <w:lvlOverride w:ilvl="2"/>
    <w:lvlOverride w:ilvl="3"/>
    <w:lvlOverride w:ilvl="4"/>
    <w:lvlOverride w:ilvl="5"/>
    <w:lvlOverride w:ilvl="6"/>
    <w:lvlOverride w:ilvl="7"/>
    <w:lvlOverride w:ilvl="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19"/>
    <w:rsid w:val="002B0B19"/>
    <w:rsid w:val="0099565D"/>
    <w:rsid w:val="00B46664"/>
    <w:rsid w:val="00CC5974"/>
    <w:rsid w:val="00D0445B"/>
    <w:rsid w:val="00F829C8"/>
    <w:rsid w:val="00F95C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4FD3B-1D57-4297-8AA1-C14A0FA4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B19"/>
    <w:pPr>
      <w:spacing w:after="200" w:line="276" w:lineRule="auto"/>
    </w:pPr>
    <w:rPr>
      <w:lang w:val="es-EC"/>
    </w:rPr>
  </w:style>
  <w:style w:type="paragraph" w:styleId="Ttulo1">
    <w:name w:val="heading 1"/>
    <w:basedOn w:val="Normal"/>
    <w:next w:val="Normal"/>
    <w:link w:val="Ttulo1Car"/>
    <w:uiPriority w:val="9"/>
    <w:qFormat/>
    <w:rsid w:val="002B0B19"/>
    <w:pPr>
      <w:keepNext/>
      <w:keepLines/>
      <w:numPr>
        <w:numId w:val="32"/>
      </w:numPr>
      <w:spacing w:before="480" w:after="0"/>
      <w:outlineLvl w:val="0"/>
    </w:pPr>
    <w:rPr>
      <w:rFonts w:asciiTheme="majorHAnsi" w:eastAsiaTheme="majorEastAsia" w:hAnsiTheme="majorHAnsi" w:cstheme="majorBidi"/>
      <w:b/>
      <w:bCs/>
      <w:color w:val="2E74B5" w:themeColor="accent1" w:themeShade="BF"/>
      <w:sz w:val="28"/>
      <w:szCs w:val="28"/>
      <w:lang w:eastAsia="es-EC"/>
    </w:rPr>
  </w:style>
  <w:style w:type="paragraph" w:styleId="Ttulo2">
    <w:name w:val="heading 2"/>
    <w:basedOn w:val="Normal"/>
    <w:next w:val="Normal"/>
    <w:link w:val="Ttulo2Car"/>
    <w:uiPriority w:val="9"/>
    <w:unhideWhenUsed/>
    <w:qFormat/>
    <w:rsid w:val="002B0B19"/>
    <w:pPr>
      <w:keepNext/>
      <w:keepLines/>
      <w:numPr>
        <w:ilvl w:val="1"/>
        <w:numId w:val="32"/>
      </w:numPr>
      <w:spacing w:before="320" w:after="12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unhideWhenUsed/>
    <w:qFormat/>
    <w:rsid w:val="002B0B19"/>
    <w:pPr>
      <w:keepNext/>
      <w:keepLines/>
      <w:numPr>
        <w:ilvl w:val="2"/>
        <w:numId w:val="32"/>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Ttulo3"/>
    <w:next w:val="Normal"/>
    <w:link w:val="Ttulo4Car"/>
    <w:autoRedefine/>
    <w:uiPriority w:val="9"/>
    <w:unhideWhenUsed/>
    <w:rsid w:val="002B0B19"/>
    <w:pPr>
      <w:numPr>
        <w:ilvl w:val="3"/>
      </w:numPr>
      <w:tabs>
        <w:tab w:val="left" w:pos="851"/>
      </w:tabs>
      <w:spacing w:after="240" w:line="360" w:lineRule="auto"/>
      <w:ind w:left="0" w:firstLine="0"/>
      <w:jc w:val="both"/>
      <w:outlineLvl w:val="3"/>
    </w:pPr>
    <w:rPr>
      <w:rFonts w:ascii="Times New Roman" w:hAnsi="Times New Roman" w:cs="Times New Roman"/>
      <w:i/>
      <w:color w:val="auto"/>
      <w:sz w:val="24"/>
      <w:szCs w:val="24"/>
    </w:rPr>
  </w:style>
  <w:style w:type="paragraph" w:styleId="Ttulo5">
    <w:name w:val="heading 5"/>
    <w:basedOn w:val="Ttulo4"/>
    <w:next w:val="Normal"/>
    <w:link w:val="Ttulo5Car"/>
    <w:uiPriority w:val="9"/>
    <w:unhideWhenUsed/>
    <w:qFormat/>
    <w:rsid w:val="002B0B19"/>
    <w:pPr>
      <w:numPr>
        <w:ilvl w:val="4"/>
      </w:numPr>
      <w:outlineLvl w:val="4"/>
    </w:pPr>
  </w:style>
  <w:style w:type="paragraph" w:styleId="Ttulo6">
    <w:name w:val="heading 6"/>
    <w:basedOn w:val="Normal"/>
    <w:next w:val="Normal"/>
    <w:link w:val="Ttulo6Car"/>
    <w:uiPriority w:val="9"/>
    <w:unhideWhenUsed/>
    <w:qFormat/>
    <w:rsid w:val="002B0B19"/>
    <w:pPr>
      <w:keepNext/>
      <w:keepLines/>
      <w:numPr>
        <w:ilvl w:val="5"/>
        <w:numId w:val="32"/>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2B0B19"/>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B0B19"/>
    <w:pPr>
      <w:keepNext/>
      <w:keepLines/>
      <w:numPr>
        <w:ilvl w:val="7"/>
        <w:numId w:val="3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B0B19"/>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0B19"/>
    <w:rPr>
      <w:rFonts w:asciiTheme="majorHAnsi" w:eastAsiaTheme="majorEastAsia" w:hAnsiTheme="majorHAnsi" w:cstheme="majorBidi"/>
      <w:b/>
      <w:bCs/>
      <w:color w:val="2E74B5" w:themeColor="accent1" w:themeShade="BF"/>
      <w:sz w:val="28"/>
      <w:szCs w:val="28"/>
      <w:lang w:val="es-EC" w:eastAsia="es-EC"/>
    </w:rPr>
  </w:style>
  <w:style w:type="character" w:customStyle="1" w:styleId="Ttulo2Car">
    <w:name w:val="Título 2 Car"/>
    <w:basedOn w:val="Fuentedeprrafopredeter"/>
    <w:link w:val="Ttulo2"/>
    <w:uiPriority w:val="9"/>
    <w:rsid w:val="002B0B19"/>
    <w:rPr>
      <w:rFonts w:asciiTheme="majorHAnsi" w:eastAsiaTheme="majorEastAsia" w:hAnsiTheme="majorHAnsi" w:cstheme="majorBidi"/>
      <w:b/>
      <w:bCs/>
      <w:sz w:val="26"/>
      <w:szCs w:val="26"/>
      <w:lang w:val="es-EC"/>
    </w:rPr>
  </w:style>
  <w:style w:type="character" w:customStyle="1" w:styleId="Ttulo3Car">
    <w:name w:val="Título 3 Car"/>
    <w:basedOn w:val="Fuentedeprrafopredeter"/>
    <w:link w:val="Ttulo3"/>
    <w:uiPriority w:val="9"/>
    <w:rsid w:val="002B0B19"/>
    <w:rPr>
      <w:rFonts w:asciiTheme="majorHAnsi" w:eastAsiaTheme="majorEastAsia" w:hAnsiTheme="majorHAnsi" w:cstheme="majorBidi"/>
      <w:b/>
      <w:bCs/>
      <w:color w:val="5B9BD5" w:themeColor="accent1"/>
      <w:lang w:val="es-EC"/>
    </w:rPr>
  </w:style>
  <w:style w:type="character" w:customStyle="1" w:styleId="Ttulo4Car">
    <w:name w:val="Título 4 Car"/>
    <w:basedOn w:val="Fuentedeprrafopredeter"/>
    <w:link w:val="Ttulo4"/>
    <w:uiPriority w:val="9"/>
    <w:rsid w:val="002B0B19"/>
    <w:rPr>
      <w:rFonts w:ascii="Times New Roman" w:eastAsiaTheme="majorEastAsia" w:hAnsi="Times New Roman" w:cs="Times New Roman"/>
      <w:b/>
      <w:bCs/>
      <w:i/>
      <w:sz w:val="24"/>
      <w:szCs w:val="24"/>
      <w:lang w:val="es-EC"/>
    </w:rPr>
  </w:style>
  <w:style w:type="character" w:customStyle="1" w:styleId="Ttulo5Car">
    <w:name w:val="Título 5 Car"/>
    <w:basedOn w:val="Fuentedeprrafopredeter"/>
    <w:link w:val="Ttulo5"/>
    <w:uiPriority w:val="9"/>
    <w:rsid w:val="002B0B19"/>
    <w:rPr>
      <w:rFonts w:ascii="Times New Roman" w:eastAsiaTheme="majorEastAsia" w:hAnsi="Times New Roman" w:cs="Times New Roman"/>
      <w:b/>
      <w:bCs/>
      <w:i/>
      <w:sz w:val="24"/>
      <w:szCs w:val="24"/>
      <w:lang w:val="es-EC"/>
    </w:rPr>
  </w:style>
  <w:style w:type="character" w:customStyle="1" w:styleId="Ttulo6Car">
    <w:name w:val="Título 6 Car"/>
    <w:basedOn w:val="Fuentedeprrafopredeter"/>
    <w:link w:val="Ttulo6"/>
    <w:uiPriority w:val="9"/>
    <w:rsid w:val="002B0B19"/>
    <w:rPr>
      <w:rFonts w:asciiTheme="majorHAnsi" w:eastAsiaTheme="majorEastAsia" w:hAnsiTheme="majorHAnsi" w:cstheme="majorBidi"/>
      <w:i/>
      <w:iCs/>
      <w:color w:val="1F4D78" w:themeColor="accent1" w:themeShade="7F"/>
      <w:lang w:val="es-EC"/>
    </w:rPr>
  </w:style>
  <w:style w:type="character" w:customStyle="1" w:styleId="Ttulo7Car">
    <w:name w:val="Título 7 Car"/>
    <w:basedOn w:val="Fuentedeprrafopredeter"/>
    <w:link w:val="Ttulo7"/>
    <w:uiPriority w:val="9"/>
    <w:semiHidden/>
    <w:rsid w:val="002B0B19"/>
    <w:rPr>
      <w:rFonts w:asciiTheme="majorHAnsi" w:eastAsiaTheme="majorEastAsia" w:hAnsiTheme="majorHAnsi" w:cstheme="majorBidi"/>
      <w:i/>
      <w:iCs/>
      <w:color w:val="404040" w:themeColor="text1" w:themeTint="BF"/>
      <w:lang w:val="es-EC"/>
    </w:rPr>
  </w:style>
  <w:style w:type="character" w:customStyle="1" w:styleId="Ttulo8Car">
    <w:name w:val="Título 8 Car"/>
    <w:basedOn w:val="Fuentedeprrafopredeter"/>
    <w:link w:val="Ttulo8"/>
    <w:uiPriority w:val="9"/>
    <w:semiHidden/>
    <w:rsid w:val="002B0B19"/>
    <w:rPr>
      <w:rFonts w:asciiTheme="majorHAnsi" w:eastAsiaTheme="majorEastAsia" w:hAnsiTheme="majorHAnsi" w:cstheme="majorBidi"/>
      <w:color w:val="404040" w:themeColor="text1" w:themeTint="BF"/>
      <w:sz w:val="20"/>
      <w:szCs w:val="20"/>
      <w:lang w:val="es-EC"/>
    </w:rPr>
  </w:style>
  <w:style w:type="character" w:customStyle="1" w:styleId="Ttulo9Car">
    <w:name w:val="Título 9 Car"/>
    <w:basedOn w:val="Fuentedeprrafopredeter"/>
    <w:link w:val="Ttulo9"/>
    <w:uiPriority w:val="9"/>
    <w:semiHidden/>
    <w:rsid w:val="002B0B19"/>
    <w:rPr>
      <w:rFonts w:asciiTheme="majorHAnsi" w:eastAsiaTheme="majorEastAsia" w:hAnsiTheme="majorHAnsi" w:cstheme="majorBidi"/>
      <w:i/>
      <w:iCs/>
      <w:color w:val="404040" w:themeColor="text1" w:themeTint="BF"/>
      <w:sz w:val="20"/>
      <w:szCs w:val="20"/>
      <w:lang w:val="es-EC"/>
    </w:rPr>
  </w:style>
  <w:style w:type="paragraph" w:styleId="Sinespaciado">
    <w:name w:val="No Spacing"/>
    <w:uiPriority w:val="1"/>
    <w:qFormat/>
    <w:rsid w:val="002B0B19"/>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B0B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0B19"/>
    <w:rPr>
      <w:rFonts w:ascii="Tahoma" w:hAnsi="Tahoma" w:cs="Tahoma"/>
      <w:sz w:val="16"/>
      <w:szCs w:val="16"/>
      <w:lang w:val="es-EC"/>
    </w:rPr>
  </w:style>
  <w:style w:type="paragraph" w:styleId="Prrafodelista">
    <w:name w:val="List Paragraph"/>
    <w:basedOn w:val="Normal"/>
    <w:uiPriority w:val="34"/>
    <w:qFormat/>
    <w:rsid w:val="002B0B19"/>
    <w:pPr>
      <w:ind w:left="720"/>
      <w:contextualSpacing/>
    </w:pPr>
  </w:style>
  <w:style w:type="paragraph" w:styleId="Encabezado">
    <w:name w:val="header"/>
    <w:basedOn w:val="Normal"/>
    <w:link w:val="EncabezadoCar"/>
    <w:uiPriority w:val="99"/>
    <w:unhideWhenUsed/>
    <w:rsid w:val="002B0B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0B19"/>
    <w:rPr>
      <w:lang w:val="es-EC"/>
    </w:rPr>
  </w:style>
  <w:style w:type="paragraph" w:styleId="Piedepgina">
    <w:name w:val="footer"/>
    <w:basedOn w:val="Normal"/>
    <w:link w:val="PiedepginaCar"/>
    <w:uiPriority w:val="99"/>
    <w:unhideWhenUsed/>
    <w:rsid w:val="002B0B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0B19"/>
    <w:rPr>
      <w:lang w:val="es-EC"/>
    </w:rPr>
  </w:style>
  <w:style w:type="paragraph" w:styleId="Bibliografa">
    <w:name w:val="Bibliography"/>
    <w:basedOn w:val="Normal"/>
    <w:next w:val="Normal"/>
    <w:uiPriority w:val="37"/>
    <w:unhideWhenUsed/>
    <w:rsid w:val="002B0B19"/>
  </w:style>
  <w:style w:type="paragraph" w:styleId="Textonotaalfinal">
    <w:name w:val="endnote text"/>
    <w:basedOn w:val="Normal"/>
    <w:link w:val="TextonotaalfinalCar"/>
    <w:uiPriority w:val="99"/>
    <w:semiHidden/>
    <w:unhideWhenUsed/>
    <w:rsid w:val="002B0B1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B0B19"/>
    <w:rPr>
      <w:sz w:val="20"/>
      <w:szCs w:val="20"/>
      <w:lang w:val="es-EC"/>
    </w:rPr>
  </w:style>
  <w:style w:type="character" w:styleId="Refdenotaalfinal">
    <w:name w:val="endnote reference"/>
    <w:basedOn w:val="Fuentedeprrafopredeter"/>
    <w:uiPriority w:val="99"/>
    <w:semiHidden/>
    <w:unhideWhenUsed/>
    <w:rsid w:val="002B0B19"/>
    <w:rPr>
      <w:vertAlign w:val="superscript"/>
    </w:rPr>
  </w:style>
  <w:style w:type="character" w:styleId="Hipervnculo">
    <w:name w:val="Hyperlink"/>
    <w:basedOn w:val="Fuentedeprrafopredeter"/>
    <w:uiPriority w:val="99"/>
    <w:unhideWhenUsed/>
    <w:rsid w:val="002B0B19"/>
    <w:rPr>
      <w:color w:val="0563C1" w:themeColor="hyperlink"/>
      <w:u w:val="single"/>
    </w:rPr>
  </w:style>
  <w:style w:type="character" w:customStyle="1" w:styleId="Cuerpodeltexto2">
    <w:name w:val="Cuerpo del texto (2)_"/>
    <w:basedOn w:val="Fuentedeprrafopredeter"/>
    <w:link w:val="Cuerpodeltexto20"/>
    <w:rsid w:val="002B0B19"/>
    <w:rPr>
      <w:rFonts w:ascii="Times New Roman" w:eastAsia="Times New Roman" w:hAnsi="Times New Roman" w:cs="Times New Roman"/>
      <w:spacing w:val="3"/>
      <w:sz w:val="21"/>
      <w:szCs w:val="21"/>
      <w:shd w:val="clear" w:color="auto" w:fill="FFFFFF"/>
    </w:rPr>
  </w:style>
  <w:style w:type="paragraph" w:customStyle="1" w:styleId="Cuerpodeltexto20">
    <w:name w:val="Cuerpo del texto (2)"/>
    <w:basedOn w:val="Normal"/>
    <w:link w:val="Cuerpodeltexto2"/>
    <w:rsid w:val="002B0B19"/>
    <w:pPr>
      <w:shd w:val="clear" w:color="auto" w:fill="FFFFFF"/>
      <w:spacing w:before="240" w:after="600" w:line="0" w:lineRule="atLeast"/>
      <w:ind w:hanging="580"/>
      <w:jc w:val="both"/>
    </w:pPr>
    <w:rPr>
      <w:rFonts w:ascii="Times New Roman" w:eastAsia="Times New Roman" w:hAnsi="Times New Roman" w:cs="Times New Roman"/>
      <w:spacing w:val="3"/>
      <w:sz w:val="21"/>
      <w:szCs w:val="21"/>
      <w:lang w:val="es-CO"/>
    </w:rPr>
  </w:style>
  <w:style w:type="character" w:customStyle="1" w:styleId="Cuerpodeltexto3">
    <w:name w:val="Cuerpo del texto (3)_"/>
    <w:basedOn w:val="Fuentedeprrafopredeter"/>
    <w:link w:val="Cuerpodeltexto30"/>
    <w:rsid w:val="002B0B19"/>
    <w:rPr>
      <w:rFonts w:ascii="Times New Roman" w:eastAsia="Times New Roman" w:hAnsi="Times New Roman" w:cs="Times New Roman"/>
      <w:shd w:val="clear" w:color="auto" w:fill="FFFFFF"/>
    </w:rPr>
  </w:style>
  <w:style w:type="paragraph" w:customStyle="1" w:styleId="Cuerpodeltexto30">
    <w:name w:val="Cuerpo del texto (3)"/>
    <w:basedOn w:val="Normal"/>
    <w:link w:val="Cuerpodeltexto3"/>
    <w:rsid w:val="002B0B19"/>
    <w:pPr>
      <w:shd w:val="clear" w:color="auto" w:fill="FFFFFF"/>
      <w:spacing w:after="0" w:line="413" w:lineRule="exact"/>
      <w:jc w:val="both"/>
    </w:pPr>
    <w:rPr>
      <w:rFonts w:ascii="Times New Roman" w:eastAsia="Times New Roman" w:hAnsi="Times New Roman" w:cs="Times New Roman"/>
      <w:lang w:val="es-CO"/>
    </w:rPr>
  </w:style>
  <w:style w:type="table" w:styleId="Sombreadoclaro">
    <w:name w:val="Light Shading"/>
    <w:basedOn w:val="Tablanormal"/>
    <w:uiPriority w:val="60"/>
    <w:rsid w:val="002B0B19"/>
    <w:pPr>
      <w:spacing w:after="0" w:line="240" w:lineRule="auto"/>
    </w:pPr>
    <w:rPr>
      <w:color w:val="000000" w:themeColor="text1" w:themeShade="BF"/>
      <w:lang w:val="es-EC"/>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2B0B19"/>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0B19"/>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2B0B19"/>
    <w:rPr>
      <w:b/>
      <w:bCs/>
    </w:rPr>
  </w:style>
  <w:style w:type="character" w:customStyle="1" w:styleId="intellitxt">
    <w:name w:val="intellitxt"/>
    <w:basedOn w:val="Fuentedeprrafopredeter"/>
    <w:rsid w:val="002B0B19"/>
  </w:style>
  <w:style w:type="character" w:customStyle="1" w:styleId="ilad">
    <w:name w:val="il_ad"/>
    <w:basedOn w:val="Fuentedeprrafopredeter"/>
    <w:rsid w:val="002B0B19"/>
  </w:style>
  <w:style w:type="paragraph" w:styleId="TDC1">
    <w:name w:val="toc 1"/>
    <w:basedOn w:val="Normal"/>
    <w:next w:val="Normal"/>
    <w:autoRedefine/>
    <w:uiPriority w:val="39"/>
    <w:unhideWhenUsed/>
    <w:rsid w:val="002B0B19"/>
    <w:pPr>
      <w:tabs>
        <w:tab w:val="left" w:pos="851"/>
        <w:tab w:val="right" w:pos="8522"/>
      </w:tabs>
      <w:spacing w:before="120" w:after="120" w:line="360" w:lineRule="auto"/>
      <w:ind w:left="851" w:hanging="851"/>
    </w:pPr>
    <w:rPr>
      <w:rFonts w:ascii="Times New Roman" w:hAnsi="Times New Roman" w:cs="Times New Roman"/>
      <w:bCs/>
      <w:caps/>
      <w:noProof/>
      <w:sz w:val="24"/>
      <w:szCs w:val="24"/>
      <w14:stylisticSets>
        <w14:styleSet w14:id="3"/>
      </w14:stylisticSets>
    </w:rPr>
  </w:style>
  <w:style w:type="paragraph" w:styleId="TDC2">
    <w:name w:val="toc 2"/>
    <w:basedOn w:val="Normal"/>
    <w:next w:val="Normal"/>
    <w:autoRedefine/>
    <w:uiPriority w:val="39"/>
    <w:unhideWhenUsed/>
    <w:rsid w:val="002B0B19"/>
    <w:pPr>
      <w:tabs>
        <w:tab w:val="left" w:pos="0"/>
        <w:tab w:val="left" w:pos="709"/>
        <w:tab w:val="left" w:pos="851"/>
        <w:tab w:val="left" w:pos="880"/>
        <w:tab w:val="right" w:pos="8522"/>
      </w:tabs>
      <w:spacing w:after="0" w:line="360" w:lineRule="auto"/>
      <w:ind w:left="851" w:hanging="851"/>
    </w:pPr>
    <w:rPr>
      <w:rFonts w:cstheme="minorHAnsi"/>
      <w:smallCaps/>
      <w:sz w:val="20"/>
      <w:szCs w:val="20"/>
    </w:rPr>
  </w:style>
  <w:style w:type="paragraph" w:styleId="TDC3">
    <w:name w:val="toc 3"/>
    <w:basedOn w:val="Normal"/>
    <w:next w:val="Normal"/>
    <w:autoRedefine/>
    <w:uiPriority w:val="39"/>
    <w:unhideWhenUsed/>
    <w:rsid w:val="002B0B19"/>
    <w:pPr>
      <w:tabs>
        <w:tab w:val="left" w:pos="0"/>
        <w:tab w:val="left" w:pos="284"/>
        <w:tab w:val="left" w:pos="851"/>
        <w:tab w:val="right" w:pos="8522"/>
      </w:tabs>
      <w:spacing w:after="0" w:line="360" w:lineRule="auto"/>
      <w:ind w:left="851" w:hanging="851"/>
    </w:pPr>
    <w:rPr>
      <w:rFonts w:ascii="Times New Roman" w:hAnsi="Times New Roman" w:cs="Times New Roman"/>
      <w:iCs/>
      <w:noProof/>
      <w:sz w:val="24"/>
      <w:szCs w:val="24"/>
      <w:lang w:val="es-ES"/>
    </w:rPr>
  </w:style>
  <w:style w:type="paragraph" w:styleId="Tabladeilustraciones">
    <w:name w:val="table of figures"/>
    <w:basedOn w:val="Normal"/>
    <w:next w:val="Normal"/>
    <w:uiPriority w:val="99"/>
    <w:unhideWhenUsed/>
    <w:rsid w:val="002B0B19"/>
    <w:pPr>
      <w:spacing w:after="0"/>
    </w:pPr>
  </w:style>
  <w:style w:type="paragraph" w:styleId="ndice1">
    <w:name w:val="index 1"/>
    <w:basedOn w:val="Normal"/>
    <w:next w:val="Normal"/>
    <w:autoRedefine/>
    <w:uiPriority w:val="99"/>
    <w:unhideWhenUsed/>
    <w:rsid w:val="002B0B19"/>
    <w:pPr>
      <w:widowControl w:val="0"/>
      <w:tabs>
        <w:tab w:val="left" w:pos="851"/>
        <w:tab w:val="right" w:leader="dot" w:pos="8522"/>
      </w:tabs>
      <w:spacing w:after="0" w:line="360" w:lineRule="auto"/>
      <w:ind w:left="-284"/>
    </w:pPr>
  </w:style>
  <w:style w:type="paragraph" w:styleId="Lista">
    <w:name w:val="List"/>
    <w:basedOn w:val="Normal"/>
    <w:uiPriority w:val="99"/>
    <w:unhideWhenUsed/>
    <w:rsid w:val="002B0B19"/>
    <w:pPr>
      <w:ind w:left="283" w:hanging="283"/>
      <w:contextualSpacing/>
    </w:pPr>
  </w:style>
  <w:style w:type="paragraph" w:styleId="Saludo">
    <w:name w:val="Salutation"/>
    <w:basedOn w:val="Normal"/>
    <w:next w:val="Normal"/>
    <w:link w:val="SaludoCar"/>
    <w:uiPriority w:val="99"/>
    <w:unhideWhenUsed/>
    <w:rsid w:val="002B0B19"/>
  </w:style>
  <w:style w:type="character" w:customStyle="1" w:styleId="SaludoCar">
    <w:name w:val="Saludo Car"/>
    <w:basedOn w:val="Fuentedeprrafopredeter"/>
    <w:link w:val="Saludo"/>
    <w:uiPriority w:val="99"/>
    <w:rsid w:val="002B0B19"/>
    <w:rPr>
      <w:lang w:val="es-EC"/>
    </w:rPr>
  </w:style>
  <w:style w:type="paragraph" w:styleId="Continuarlista">
    <w:name w:val="List Continue"/>
    <w:basedOn w:val="Normal"/>
    <w:uiPriority w:val="99"/>
    <w:unhideWhenUsed/>
    <w:rsid w:val="002B0B19"/>
    <w:pPr>
      <w:spacing w:after="120"/>
      <w:ind w:left="283"/>
      <w:contextualSpacing/>
    </w:pPr>
  </w:style>
  <w:style w:type="paragraph" w:styleId="Descripcin">
    <w:name w:val="caption"/>
    <w:basedOn w:val="Normal"/>
    <w:next w:val="Normal"/>
    <w:uiPriority w:val="35"/>
    <w:unhideWhenUsed/>
    <w:qFormat/>
    <w:rsid w:val="002B0B19"/>
    <w:pPr>
      <w:spacing w:line="240" w:lineRule="auto"/>
    </w:pPr>
    <w:rPr>
      <w:b/>
      <w:bCs/>
      <w:color w:val="5B9BD5" w:themeColor="accent1"/>
      <w:sz w:val="18"/>
      <w:szCs w:val="18"/>
    </w:rPr>
  </w:style>
  <w:style w:type="paragraph" w:styleId="Ttulo">
    <w:name w:val="Title"/>
    <w:basedOn w:val="Normal"/>
    <w:next w:val="Normal"/>
    <w:link w:val="TtuloCar"/>
    <w:uiPriority w:val="10"/>
    <w:qFormat/>
    <w:rsid w:val="002B0B1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2B0B19"/>
    <w:rPr>
      <w:rFonts w:asciiTheme="majorHAnsi" w:eastAsiaTheme="majorEastAsia" w:hAnsiTheme="majorHAnsi" w:cstheme="majorBidi"/>
      <w:color w:val="323E4F" w:themeColor="text2" w:themeShade="BF"/>
      <w:spacing w:val="5"/>
      <w:kern w:val="28"/>
      <w:sz w:val="52"/>
      <w:szCs w:val="52"/>
      <w:lang w:val="es-EC"/>
    </w:rPr>
  </w:style>
  <w:style w:type="paragraph" w:styleId="Textoindependiente">
    <w:name w:val="Body Text"/>
    <w:basedOn w:val="Normal"/>
    <w:link w:val="TextoindependienteCar"/>
    <w:uiPriority w:val="99"/>
    <w:unhideWhenUsed/>
    <w:rsid w:val="002B0B19"/>
    <w:pPr>
      <w:spacing w:after="120"/>
    </w:pPr>
  </w:style>
  <w:style w:type="character" w:customStyle="1" w:styleId="TextoindependienteCar">
    <w:name w:val="Texto independiente Car"/>
    <w:basedOn w:val="Fuentedeprrafopredeter"/>
    <w:link w:val="Textoindependiente"/>
    <w:uiPriority w:val="99"/>
    <w:rsid w:val="002B0B19"/>
    <w:rPr>
      <w:lang w:val="es-EC"/>
    </w:rPr>
  </w:style>
  <w:style w:type="paragraph" w:styleId="Sangradetextonormal">
    <w:name w:val="Body Text Indent"/>
    <w:basedOn w:val="Normal"/>
    <w:link w:val="SangradetextonormalCar"/>
    <w:uiPriority w:val="99"/>
    <w:unhideWhenUsed/>
    <w:rsid w:val="002B0B19"/>
    <w:pPr>
      <w:spacing w:after="120"/>
      <w:ind w:left="283"/>
    </w:pPr>
  </w:style>
  <w:style w:type="character" w:customStyle="1" w:styleId="SangradetextonormalCar">
    <w:name w:val="Sangría de texto normal Car"/>
    <w:basedOn w:val="Fuentedeprrafopredeter"/>
    <w:link w:val="Sangradetextonormal"/>
    <w:uiPriority w:val="99"/>
    <w:rsid w:val="002B0B19"/>
    <w:rPr>
      <w:lang w:val="es-EC"/>
    </w:rPr>
  </w:style>
  <w:style w:type="paragraph" w:styleId="Subttulo">
    <w:name w:val="Subtitle"/>
    <w:basedOn w:val="Normal"/>
    <w:next w:val="Normal"/>
    <w:link w:val="SubttuloCar"/>
    <w:uiPriority w:val="11"/>
    <w:qFormat/>
    <w:rsid w:val="002B0B1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2B0B19"/>
    <w:rPr>
      <w:rFonts w:asciiTheme="majorHAnsi" w:eastAsiaTheme="majorEastAsia" w:hAnsiTheme="majorHAnsi" w:cstheme="majorBidi"/>
      <w:i/>
      <w:iCs/>
      <w:color w:val="5B9BD5" w:themeColor="accent1"/>
      <w:spacing w:val="15"/>
      <w:sz w:val="24"/>
      <w:szCs w:val="24"/>
      <w:lang w:val="es-EC"/>
    </w:rPr>
  </w:style>
  <w:style w:type="paragraph" w:styleId="Textoindependienteprimerasangra">
    <w:name w:val="Body Text First Indent"/>
    <w:basedOn w:val="Textoindependiente"/>
    <w:link w:val="TextoindependienteprimerasangraCar"/>
    <w:uiPriority w:val="99"/>
    <w:unhideWhenUsed/>
    <w:rsid w:val="002B0B19"/>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2B0B19"/>
    <w:rPr>
      <w:lang w:val="es-EC"/>
    </w:rPr>
  </w:style>
  <w:style w:type="paragraph" w:styleId="Textoindependienteprimerasangra2">
    <w:name w:val="Body Text First Indent 2"/>
    <w:basedOn w:val="Sangradetextonormal"/>
    <w:link w:val="Textoindependienteprimerasangra2Car"/>
    <w:uiPriority w:val="99"/>
    <w:unhideWhenUsed/>
    <w:rsid w:val="002B0B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B0B19"/>
    <w:rPr>
      <w:lang w:val="es-EC"/>
    </w:rPr>
  </w:style>
  <w:style w:type="character" w:customStyle="1" w:styleId="Cuerpodeltexto5">
    <w:name w:val="Cuerpo del texto (5)"/>
    <w:basedOn w:val="Fuentedeprrafopredeter"/>
    <w:rsid w:val="002B0B19"/>
    <w:rPr>
      <w:rFonts w:ascii="Times New Roman" w:eastAsia="Times New Roman" w:hAnsi="Times New Roman" w:cs="Times New Roman"/>
      <w:b w:val="0"/>
      <w:bCs w:val="0"/>
      <w:i w:val="0"/>
      <w:iCs w:val="0"/>
      <w:smallCaps w:val="0"/>
      <w:strike w:val="0"/>
      <w:spacing w:val="2"/>
      <w:sz w:val="27"/>
      <w:szCs w:val="27"/>
    </w:rPr>
  </w:style>
  <w:style w:type="character" w:customStyle="1" w:styleId="post-content">
    <w:name w:val="post-content"/>
    <w:basedOn w:val="Fuentedeprrafopredeter"/>
    <w:rsid w:val="002B0B19"/>
  </w:style>
  <w:style w:type="character" w:customStyle="1" w:styleId="Cuerpodeltexto7">
    <w:name w:val="Cuerpo del texto (7)_"/>
    <w:basedOn w:val="Fuentedeprrafopredeter"/>
    <w:link w:val="Cuerpodeltexto70"/>
    <w:rsid w:val="002B0B19"/>
    <w:rPr>
      <w:rFonts w:ascii="Arial Narrow" w:eastAsia="Arial Narrow" w:hAnsi="Arial Narrow" w:cs="Arial Narrow"/>
      <w:spacing w:val="2"/>
      <w:sz w:val="19"/>
      <w:szCs w:val="19"/>
      <w:shd w:val="clear" w:color="auto" w:fill="FFFFFF"/>
      <w:lang w:val="it"/>
    </w:rPr>
  </w:style>
  <w:style w:type="paragraph" w:customStyle="1" w:styleId="Cuerpodeltexto70">
    <w:name w:val="Cuerpo del texto (7)"/>
    <w:basedOn w:val="Normal"/>
    <w:link w:val="Cuerpodeltexto7"/>
    <w:rsid w:val="002B0B19"/>
    <w:pPr>
      <w:shd w:val="clear" w:color="auto" w:fill="FFFFFF"/>
      <w:spacing w:after="0" w:line="0" w:lineRule="atLeast"/>
    </w:pPr>
    <w:rPr>
      <w:rFonts w:ascii="Arial Narrow" w:eastAsia="Arial Narrow" w:hAnsi="Arial Narrow" w:cs="Arial Narrow"/>
      <w:spacing w:val="2"/>
      <w:sz w:val="19"/>
      <w:szCs w:val="19"/>
      <w:lang w:val="it"/>
    </w:rPr>
  </w:style>
  <w:style w:type="character" w:customStyle="1" w:styleId="Leyendadelatabla">
    <w:name w:val="Leyenda de la tabla_"/>
    <w:basedOn w:val="Fuentedeprrafopredeter"/>
    <w:link w:val="Leyendadelatabla0"/>
    <w:rsid w:val="002B0B19"/>
    <w:rPr>
      <w:rFonts w:ascii="Times New Roman" w:eastAsia="Times New Roman" w:hAnsi="Times New Roman" w:cs="Times New Roman"/>
      <w:spacing w:val="3"/>
      <w:sz w:val="21"/>
      <w:szCs w:val="21"/>
      <w:shd w:val="clear" w:color="auto" w:fill="FFFFFF"/>
    </w:rPr>
  </w:style>
  <w:style w:type="paragraph" w:customStyle="1" w:styleId="Leyendadelatabla0">
    <w:name w:val="Leyenda de la tabla"/>
    <w:basedOn w:val="Normal"/>
    <w:link w:val="Leyendadelatabla"/>
    <w:rsid w:val="002B0B19"/>
    <w:pPr>
      <w:shd w:val="clear" w:color="auto" w:fill="FFFFFF"/>
      <w:spacing w:after="0" w:line="0" w:lineRule="atLeast"/>
    </w:pPr>
    <w:rPr>
      <w:rFonts w:ascii="Times New Roman" w:eastAsia="Times New Roman" w:hAnsi="Times New Roman" w:cs="Times New Roman"/>
      <w:spacing w:val="3"/>
      <w:sz w:val="21"/>
      <w:szCs w:val="21"/>
      <w:lang w:val="es-CO"/>
    </w:rPr>
  </w:style>
  <w:style w:type="paragraph" w:styleId="Lista2">
    <w:name w:val="List 2"/>
    <w:basedOn w:val="Normal"/>
    <w:uiPriority w:val="99"/>
    <w:unhideWhenUsed/>
    <w:rsid w:val="002B0B19"/>
    <w:pPr>
      <w:ind w:left="566" w:hanging="283"/>
      <w:contextualSpacing/>
    </w:pPr>
  </w:style>
  <w:style w:type="paragraph" w:styleId="Lista3">
    <w:name w:val="List 3"/>
    <w:basedOn w:val="Normal"/>
    <w:uiPriority w:val="99"/>
    <w:unhideWhenUsed/>
    <w:rsid w:val="002B0B19"/>
    <w:pPr>
      <w:ind w:left="849" w:hanging="283"/>
      <w:contextualSpacing/>
    </w:pPr>
  </w:style>
  <w:style w:type="paragraph" w:styleId="Lista4">
    <w:name w:val="List 4"/>
    <w:basedOn w:val="Normal"/>
    <w:uiPriority w:val="99"/>
    <w:unhideWhenUsed/>
    <w:rsid w:val="002B0B19"/>
    <w:pPr>
      <w:ind w:left="1132" w:hanging="283"/>
      <w:contextualSpacing/>
    </w:pPr>
  </w:style>
  <w:style w:type="paragraph" w:styleId="Listaconvietas">
    <w:name w:val="List Bullet"/>
    <w:basedOn w:val="Normal"/>
    <w:uiPriority w:val="99"/>
    <w:unhideWhenUsed/>
    <w:rsid w:val="002B0B19"/>
    <w:pPr>
      <w:numPr>
        <w:numId w:val="17"/>
      </w:numPr>
      <w:contextualSpacing/>
    </w:pPr>
  </w:style>
  <w:style w:type="paragraph" w:styleId="Listaconvietas2">
    <w:name w:val="List Bullet 2"/>
    <w:basedOn w:val="Normal"/>
    <w:uiPriority w:val="99"/>
    <w:unhideWhenUsed/>
    <w:rsid w:val="002B0B19"/>
    <w:pPr>
      <w:numPr>
        <w:numId w:val="18"/>
      </w:numPr>
      <w:contextualSpacing/>
    </w:pPr>
  </w:style>
  <w:style w:type="paragraph" w:styleId="Continuarlista2">
    <w:name w:val="List Continue 2"/>
    <w:basedOn w:val="Normal"/>
    <w:uiPriority w:val="99"/>
    <w:unhideWhenUsed/>
    <w:rsid w:val="002B0B19"/>
    <w:pPr>
      <w:spacing w:after="120"/>
      <w:ind w:left="566"/>
      <w:contextualSpacing/>
    </w:pPr>
  </w:style>
  <w:style w:type="paragraph" w:styleId="Continuarlista3">
    <w:name w:val="List Continue 3"/>
    <w:basedOn w:val="Normal"/>
    <w:uiPriority w:val="99"/>
    <w:unhideWhenUsed/>
    <w:rsid w:val="002B0B19"/>
    <w:pPr>
      <w:spacing w:after="120"/>
      <w:ind w:left="849"/>
      <w:contextualSpacing/>
    </w:pPr>
  </w:style>
  <w:style w:type="paragraph" w:customStyle="1" w:styleId="Infodocumentosadjuntos">
    <w:name w:val="Info documentos adjuntos"/>
    <w:basedOn w:val="Normal"/>
    <w:rsid w:val="002B0B19"/>
  </w:style>
  <w:style w:type="paragraph" w:styleId="TDC4">
    <w:name w:val="toc 4"/>
    <w:basedOn w:val="Normal"/>
    <w:next w:val="Normal"/>
    <w:autoRedefine/>
    <w:uiPriority w:val="39"/>
    <w:unhideWhenUsed/>
    <w:rsid w:val="002B0B19"/>
    <w:pPr>
      <w:tabs>
        <w:tab w:val="left" w:pos="851"/>
        <w:tab w:val="right" w:pos="8522"/>
      </w:tabs>
      <w:spacing w:after="0" w:line="360" w:lineRule="auto"/>
      <w:ind w:left="851" w:hanging="851"/>
    </w:pPr>
    <w:rPr>
      <w:rFonts w:ascii="Times New Roman" w:hAnsi="Times New Roman" w:cs="Times New Roman"/>
      <w:noProof/>
      <w:sz w:val="24"/>
      <w:szCs w:val="24"/>
    </w:rPr>
  </w:style>
  <w:style w:type="paragraph" w:styleId="TDC5">
    <w:name w:val="toc 5"/>
    <w:basedOn w:val="Normal"/>
    <w:next w:val="Normal"/>
    <w:autoRedefine/>
    <w:uiPriority w:val="39"/>
    <w:unhideWhenUsed/>
    <w:rsid w:val="002B0B19"/>
    <w:pPr>
      <w:spacing w:after="0"/>
      <w:ind w:left="880"/>
    </w:pPr>
    <w:rPr>
      <w:rFonts w:cstheme="minorHAnsi"/>
      <w:sz w:val="18"/>
      <w:szCs w:val="18"/>
    </w:rPr>
  </w:style>
  <w:style w:type="paragraph" w:styleId="TDC6">
    <w:name w:val="toc 6"/>
    <w:basedOn w:val="Normal"/>
    <w:next w:val="Normal"/>
    <w:autoRedefine/>
    <w:uiPriority w:val="39"/>
    <w:unhideWhenUsed/>
    <w:rsid w:val="002B0B19"/>
    <w:pPr>
      <w:spacing w:after="0"/>
      <w:ind w:left="1100"/>
    </w:pPr>
    <w:rPr>
      <w:rFonts w:cstheme="minorHAnsi"/>
      <w:sz w:val="18"/>
      <w:szCs w:val="18"/>
    </w:rPr>
  </w:style>
  <w:style w:type="paragraph" w:styleId="TDC7">
    <w:name w:val="toc 7"/>
    <w:basedOn w:val="Normal"/>
    <w:next w:val="Normal"/>
    <w:autoRedefine/>
    <w:uiPriority w:val="39"/>
    <w:unhideWhenUsed/>
    <w:rsid w:val="002B0B19"/>
    <w:pPr>
      <w:spacing w:after="0"/>
      <w:ind w:left="1320"/>
    </w:pPr>
    <w:rPr>
      <w:rFonts w:cstheme="minorHAnsi"/>
      <w:sz w:val="18"/>
      <w:szCs w:val="18"/>
    </w:rPr>
  </w:style>
  <w:style w:type="paragraph" w:styleId="TDC8">
    <w:name w:val="toc 8"/>
    <w:basedOn w:val="Normal"/>
    <w:next w:val="Normal"/>
    <w:autoRedefine/>
    <w:uiPriority w:val="39"/>
    <w:unhideWhenUsed/>
    <w:rsid w:val="002B0B19"/>
    <w:pPr>
      <w:spacing w:after="0"/>
      <w:ind w:left="1540"/>
    </w:pPr>
    <w:rPr>
      <w:rFonts w:cstheme="minorHAnsi"/>
      <w:sz w:val="18"/>
      <w:szCs w:val="18"/>
    </w:rPr>
  </w:style>
  <w:style w:type="paragraph" w:styleId="TDC9">
    <w:name w:val="toc 9"/>
    <w:basedOn w:val="Normal"/>
    <w:next w:val="Normal"/>
    <w:autoRedefine/>
    <w:uiPriority w:val="39"/>
    <w:unhideWhenUsed/>
    <w:rsid w:val="002B0B19"/>
    <w:pPr>
      <w:spacing w:after="0"/>
      <w:ind w:left="1760"/>
    </w:pPr>
    <w:rPr>
      <w:rFonts w:cstheme="minorHAnsi"/>
      <w:sz w:val="18"/>
      <w:szCs w:val="18"/>
    </w:rPr>
  </w:style>
  <w:style w:type="paragraph" w:styleId="TtuloTDC">
    <w:name w:val="TOC Heading"/>
    <w:basedOn w:val="Ttulo1"/>
    <w:next w:val="Normal"/>
    <w:uiPriority w:val="39"/>
    <w:unhideWhenUsed/>
    <w:qFormat/>
    <w:rsid w:val="002B0B19"/>
    <w:pPr>
      <w:numPr>
        <w:numId w:val="0"/>
      </w:numPr>
      <w:outlineLvl w:val="9"/>
    </w:pPr>
  </w:style>
  <w:style w:type="paragraph" w:customStyle="1" w:styleId="ecxmsonormal">
    <w:name w:val="ecxmsonormal"/>
    <w:basedOn w:val="Normal"/>
    <w:rsid w:val="002B0B1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stilo1">
    <w:name w:val="Estilo1"/>
    <w:basedOn w:val="Ttulo4"/>
    <w:link w:val="Estilo1Car"/>
    <w:qFormat/>
    <w:rsid w:val="002B0B19"/>
  </w:style>
  <w:style w:type="character" w:customStyle="1" w:styleId="Estilo1Car">
    <w:name w:val="Estilo1 Car"/>
    <w:basedOn w:val="Ttulo4Car"/>
    <w:link w:val="Estilo1"/>
    <w:rsid w:val="002B0B19"/>
    <w:rPr>
      <w:rFonts w:ascii="Times New Roman" w:eastAsiaTheme="majorEastAsia" w:hAnsi="Times New Roman" w:cs="Times New Roman"/>
      <w:b/>
      <w:bCs/>
      <w:i/>
      <w:sz w:val="24"/>
      <w:szCs w:val="24"/>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Hoja_de_c_lculo_de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Hoja_de_c_lculo_de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s-EC" sz="1200" b="1">
                <a:effectLst/>
              </a:rPr>
              <a:t>Asociación de palabras con el objeto</a:t>
            </a:r>
            <a:endParaRPr lang="es-EC" sz="1200">
              <a:effectLst/>
            </a:endParaRPr>
          </a:p>
        </c:rich>
      </c:tx>
      <c:overlay val="0"/>
    </c:title>
    <c:autoTitleDeleted val="0"/>
    <c:plotArea>
      <c:layout>
        <c:manualLayout>
          <c:layoutTarget val="inner"/>
          <c:xMode val="edge"/>
          <c:yMode val="edge"/>
          <c:x val="0.11599387496788892"/>
          <c:y val="0.30279560951614531"/>
          <c:w val="0.72864963621828194"/>
          <c:h val="0.46958679534332642"/>
        </c:manualLayout>
      </c:layout>
      <c:barChart>
        <c:barDir val="col"/>
        <c:grouping val="clustered"/>
        <c:varyColors val="0"/>
        <c:ser>
          <c:idx val="0"/>
          <c:order val="0"/>
          <c:tx>
            <c:strRef>
              <c:f>Hoja1!$B$1</c:f>
              <c:strCache>
                <c:ptCount val="1"/>
                <c:pt idx="0">
                  <c:v>SIEMPRE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0.56610000000000005</c:v>
                </c:pt>
                <c:pt idx="1">
                  <c:v>0.9325</c:v>
                </c:pt>
              </c:numCache>
            </c:numRef>
          </c:val>
          <c:extLst>
            <c:ext xmlns:c16="http://schemas.microsoft.com/office/drawing/2014/chart" uri="{C3380CC4-5D6E-409C-BE32-E72D297353CC}">
              <c16:uniqueId val="{00000000-AE0E-4EF0-AF82-060D86D12B93}"/>
            </c:ext>
          </c:extLst>
        </c:ser>
        <c:ser>
          <c:idx val="1"/>
          <c:order val="1"/>
          <c:tx>
            <c:strRef>
              <c:f>Hoja1!$C$1</c:f>
              <c:strCache>
                <c:ptCount val="1"/>
                <c:pt idx="0">
                  <c:v>A VECES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0.1996</c:v>
                </c:pt>
                <c:pt idx="1">
                  <c:v>6.25E-2</c:v>
                </c:pt>
              </c:numCache>
            </c:numRef>
          </c:val>
          <c:extLst>
            <c:ext xmlns:c16="http://schemas.microsoft.com/office/drawing/2014/chart" uri="{C3380CC4-5D6E-409C-BE32-E72D297353CC}">
              <c16:uniqueId val="{00000001-AE0E-4EF0-AF82-060D86D12B93}"/>
            </c:ext>
          </c:extLst>
        </c:ser>
        <c:ser>
          <c:idx val="2"/>
          <c:order val="2"/>
          <c:tx>
            <c:strRef>
              <c:f>Hoja1!$D$1</c:f>
              <c:strCache>
                <c:ptCount val="1"/>
                <c:pt idx="0">
                  <c:v>NUNCA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c:formatCode>
                <c:ptCount val="2"/>
                <c:pt idx="0" formatCode="0.00%">
                  <c:v>0.23430000000000001</c:v>
                </c:pt>
                <c:pt idx="1">
                  <c:v>0</c:v>
                </c:pt>
              </c:numCache>
            </c:numRef>
          </c:val>
          <c:extLst>
            <c:ext xmlns:c16="http://schemas.microsoft.com/office/drawing/2014/chart" uri="{C3380CC4-5D6E-409C-BE32-E72D297353CC}">
              <c16:uniqueId val="{00000002-AE0E-4EF0-AF82-060D86D12B93}"/>
            </c:ext>
          </c:extLst>
        </c:ser>
        <c:dLbls>
          <c:showLegendKey val="0"/>
          <c:showVal val="0"/>
          <c:showCatName val="0"/>
          <c:showSerName val="0"/>
          <c:showPercent val="0"/>
          <c:showBubbleSize val="0"/>
        </c:dLbls>
        <c:gapWidth val="75"/>
        <c:overlap val="-25"/>
        <c:axId val="605268232"/>
        <c:axId val="605272152"/>
      </c:barChart>
      <c:catAx>
        <c:axId val="605268232"/>
        <c:scaling>
          <c:orientation val="minMax"/>
        </c:scaling>
        <c:delete val="0"/>
        <c:axPos val="b"/>
        <c:numFmt formatCode="General" sourceLinked="0"/>
        <c:majorTickMark val="none"/>
        <c:minorTickMark val="none"/>
        <c:tickLblPos val="nextTo"/>
        <c:crossAx val="605272152"/>
        <c:crosses val="autoZero"/>
        <c:auto val="1"/>
        <c:lblAlgn val="ctr"/>
        <c:lblOffset val="100"/>
        <c:noMultiLvlLbl val="0"/>
      </c:catAx>
      <c:valAx>
        <c:axId val="605272152"/>
        <c:scaling>
          <c:orientation val="minMax"/>
        </c:scaling>
        <c:delete val="0"/>
        <c:axPos val="l"/>
        <c:majorGridlines/>
        <c:numFmt formatCode="0.00%" sourceLinked="1"/>
        <c:majorTickMark val="none"/>
        <c:minorTickMark val="none"/>
        <c:tickLblPos val="nextTo"/>
        <c:crossAx val="605268232"/>
        <c:crosses val="autoZero"/>
        <c:crossBetween val="between"/>
      </c:valAx>
    </c:plotArea>
    <c:legend>
      <c:legendPos val="b"/>
      <c:layout>
        <c:manualLayout>
          <c:xMode val="edge"/>
          <c:yMode val="edge"/>
          <c:x val="0.82347340122774082"/>
          <c:y val="0.27511708095311616"/>
          <c:w val="0.17324695061620904"/>
          <c:h val="0.52274378484735595"/>
        </c:manualLayout>
      </c:layout>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a:effectLst/>
              </a:rPr>
              <a:t>Formación de palabras con letras </a:t>
            </a:r>
            <a:endParaRPr lang="es-EC" sz="1200">
              <a:effectLst/>
            </a:endParaRPr>
          </a:p>
        </c:rich>
      </c:tx>
      <c:overlay val="0"/>
    </c:title>
    <c:autoTitleDeleted val="0"/>
    <c:plotArea>
      <c:layout/>
      <c:barChart>
        <c:barDir val="col"/>
        <c:grouping val="clustered"/>
        <c:varyColors val="0"/>
        <c:ser>
          <c:idx val="0"/>
          <c:order val="0"/>
          <c:tx>
            <c:strRef>
              <c:f>Hoja1!$B$1</c:f>
              <c:strCache>
                <c:ptCount val="1"/>
                <c:pt idx="0">
                  <c:v>SIEMPRE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0.433</c:v>
                </c:pt>
                <c:pt idx="1">
                  <c:v>0.93340000000000001</c:v>
                </c:pt>
              </c:numCache>
            </c:numRef>
          </c:val>
          <c:extLst>
            <c:ext xmlns:c16="http://schemas.microsoft.com/office/drawing/2014/chart" uri="{C3380CC4-5D6E-409C-BE32-E72D297353CC}">
              <c16:uniqueId val="{00000000-F93D-466F-A59E-906379C813FC}"/>
            </c:ext>
          </c:extLst>
        </c:ser>
        <c:ser>
          <c:idx val="1"/>
          <c:order val="1"/>
          <c:tx>
            <c:strRef>
              <c:f>Hoja1!$C$1</c:f>
              <c:strCache>
                <c:ptCount val="1"/>
                <c:pt idx="0">
                  <c:v>A VECES</c:v>
                </c:pt>
              </c:strCache>
            </c:strRef>
          </c:tx>
          <c:invertIfNegative val="0"/>
          <c:dLbls>
            <c:dLbl>
              <c:idx val="0"/>
              <c:tx>
                <c:rich>
                  <a:bodyPr/>
                  <a:lstStyle/>
                  <a:p>
                    <a:r>
                      <a:rPr lang="en-US"/>
                      <a:t>50,00%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3D-466F-A59E-906379C813F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formatCode="0%">
                  <c:v>0.5</c:v>
                </c:pt>
                <c:pt idx="1">
                  <c:v>6.6600000000000006E-2</c:v>
                </c:pt>
              </c:numCache>
            </c:numRef>
          </c:val>
          <c:extLst>
            <c:ext xmlns:c16="http://schemas.microsoft.com/office/drawing/2014/chart" uri="{C3380CC4-5D6E-409C-BE32-E72D297353CC}">
              <c16:uniqueId val="{00000002-F93D-466F-A59E-906379C813FC}"/>
            </c:ext>
          </c:extLst>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6.7000000000000004E-2</c:v>
                </c:pt>
                <c:pt idx="1">
                  <c:v>0</c:v>
                </c:pt>
              </c:numCache>
            </c:numRef>
          </c:val>
          <c:extLst>
            <c:ext xmlns:c16="http://schemas.microsoft.com/office/drawing/2014/chart" uri="{C3380CC4-5D6E-409C-BE32-E72D297353CC}">
              <c16:uniqueId val="{00000003-F93D-466F-A59E-906379C813FC}"/>
            </c:ext>
          </c:extLst>
        </c:ser>
        <c:dLbls>
          <c:showLegendKey val="0"/>
          <c:showVal val="0"/>
          <c:showCatName val="0"/>
          <c:showSerName val="0"/>
          <c:showPercent val="0"/>
          <c:showBubbleSize val="0"/>
        </c:dLbls>
        <c:gapWidth val="75"/>
        <c:overlap val="-25"/>
        <c:axId val="626492976"/>
        <c:axId val="600425160"/>
      </c:barChart>
      <c:catAx>
        <c:axId val="626492976"/>
        <c:scaling>
          <c:orientation val="minMax"/>
        </c:scaling>
        <c:delete val="0"/>
        <c:axPos val="b"/>
        <c:numFmt formatCode="General" sourceLinked="0"/>
        <c:majorTickMark val="none"/>
        <c:minorTickMark val="none"/>
        <c:tickLblPos val="nextTo"/>
        <c:crossAx val="600425160"/>
        <c:crosses val="autoZero"/>
        <c:auto val="1"/>
        <c:lblAlgn val="ctr"/>
        <c:lblOffset val="100"/>
        <c:noMultiLvlLbl val="0"/>
      </c:catAx>
      <c:valAx>
        <c:axId val="600425160"/>
        <c:scaling>
          <c:orientation val="minMax"/>
        </c:scaling>
        <c:delete val="0"/>
        <c:axPos val="l"/>
        <c:majorGridlines/>
        <c:numFmt formatCode="0.00%" sourceLinked="1"/>
        <c:majorTickMark val="none"/>
        <c:minorTickMark val="none"/>
        <c:tickLblPos val="nextTo"/>
        <c:crossAx val="62649297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a:effectLst/>
              </a:rPr>
              <a:t>Colaboración con actividades propuestas </a:t>
            </a:r>
            <a:endParaRPr lang="es-EC" sz="1200">
              <a:effectLst/>
            </a:endParaRPr>
          </a:p>
        </c:rich>
      </c:tx>
      <c:overlay val="0"/>
    </c:title>
    <c:autoTitleDeleted val="0"/>
    <c:plotArea>
      <c:layout/>
      <c:barChart>
        <c:barDir val="col"/>
        <c:grouping val="clustered"/>
        <c:varyColors val="0"/>
        <c:ser>
          <c:idx val="0"/>
          <c:order val="0"/>
          <c:tx>
            <c:strRef>
              <c:f>Hoja1!$B$1</c:f>
              <c:strCache>
                <c:ptCount val="1"/>
                <c:pt idx="0">
                  <c:v>SIEMPRE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0.433</c:v>
                </c:pt>
                <c:pt idx="1">
                  <c:v>0.93340000000000001</c:v>
                </c:pt>
              </c:numCache>
            </c:numRef>
          </c:val>
          <c:extLst>
            <c:ext xmlns:c16="http://schemas.microsoft.com/office/drawing/2014/chart" uri="{C3380CC4-5D6E-409C-BE32-E72D297353CC}">
              <c16:uniqueId val="{00000000-63FD-4FB3-8C86-FE785DF91DBC}"/>
            </c:ext>
          </c:extLst>
        </c:ser>
        <c:ser>
          <c:idx val="1"/>
          <c:order val="1"/>
          <c:tx>
            <c:strRef>
              <c:f>Hoja1!$C$1</c:f>
              <c:strCache>
                <c:ptCount val="1"/>
                <c:pt idx="0">
                  <c:v>A VECES</c:v>
                </c:pt>
              </c:strCache>
            </c:strRef>
          </c:tx>
          <c:invertIfNegative val="0"/>
          <c:dLbls>
            <c:dLbl>
              <c:idx val="0"/>
              <c:tx>
                <c:rich>
                  <a:bodyPr/>
                  <a:lstStyle/>
                  <a:p>
                    <a:r>
                      <a:rPr lang="en-US"/>
                      <a:t>50,00%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FD-4FB3-8C86-FE785DF91DB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formatCode="0%">
                  <c:v>0.5</c:v>
                </c:pt>
                <c:pt idx="1">
                  <c:v>6.6600000000000006E-2</c:v>
                </c:pt>
              </c:numCache>
            </c:numRef>
          </c:val>
          <c:extLst>
            <c:ext xmlns:c16="http://schemas.microsoft.com/office/drawing/2014/chart" uri="{C3380CC4-5D6E-409C-BE32-E72D297353CC}">
              <c16:uniqueId val="{00000002-63FD-4FB3-8C86-FE785DF91DBC}"/>
            </c:ext>
          </c:extLst>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6.7000000000000004E-2</c:v>
                </c:pt>
                <c:pt idx="1">
                  <c:v>0</c:v>
                </c:pt>
              </c:numCache>
            </c:numRef>
          </c:val>
          <c:extLst>
            <c:ext xmlns:c16="http://schemas.microsoft.com/office/drawing/2014/chart" uri="{C3380CC4-5D6E-409C-BE32-E72D297353CC}">
              <c16:uniqueId val="{00000003-63FD-4FB3-8C86-FE785DF91DBC}"/>
            </c:ext>
          </c:extLst>
        </c:ser>
        <c:dLbls>
          <c:showLegendKey val="0"/>
          <c:showVal val="0"/>
          <c:showCatName val="0"/>
          <c:showSerName val="0"/>
          <c:showPercent val="0"/>
          <c:showBubbleSize val="0"/>
        </c:dLbls>
        <c:gapWidth val="75"/>
        <c:overlap val="-25"/>
        <c:axId val="600425944"/>
        <c:axId val="600422808"/>
      </c:barChart>
      <c:catAx>
        <c:axId val="600425944"/>
        <c:scaling>
          <c:orientation val="minMax"/>
        </c:scaling>
        <c:delete val="0"/>
        <c:axPos val="b"/>
        <c:numFmt formatCode="General" sourceLinked="0"/>
        <c:majorTickMark val="none"/>
        <c:minorTickMark val="none"/>
        <c:tickLblPos val="nextTo"/>
        <c:crossAx val="600422808"/>
        <c:crosses val="autoZero"/>
        <c:auto val="1"/>
        <c:lblAlgn val="ctr"/>
        <c:lblOffset val="100"/>
        <c:noMultiLvlLbl val="0"/>
      </c:catAx>
      <c:valAx>
        <c:axId val="600422808"/>
        <c:scaling>
          <c:orientation val="minMax"/>
        </c:scaling>
        <c:delete val="0"/>
        <c:axPos val="l"/>
        <c:majorGridlines/>
        <c:numFmt formatCode="0.00%" sourceLinked="1"/>
        <c:majorTickMark val="none"/>
        <c:minorTickMark val="none"/>
        <c:tickLblPos val="nextTo"/>
        <c:crossAx val="6004259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a:effectLst/>
              </a:rPr>
              <a:t>Memorización y reproducción de canciones aprendidas </a:t>
            </a:r>
            <a:endParaRPr lang="es-EC" sz="1200">
              <a:effectLst/>
            </a:endParaRPr>
          </a:p>
        </c:rich>
      </c:tx>
      <c:layout>
        <c:manualLayout>
          <c:xMode val="edge"/>
          <c:yMode val="edge"/>
          <c:x val="0.19237644430332348"/>
          <c:y val="0"/>
        </c:manualLayout>
      </c:layout>
      <c:overlay val="0"/>
    </c:title>
    <c:autoTitleDeleted val="0"/>
    <c:plotArea>
      <c:layout>
        <c:manualLayout>
          <c:layoutTarget val="inner"/>
          <c:xMode val="edge"/>
          <c:yMode val="edge"/>
          <c:x val="0.14979944662673372"/>
          <c:y val="0.21866984516843649"/>
          <c:w val="0.67733110284291387"/>
          <c:h val="0.60448374595808751"/>
        </c:manualLayout>
      </c:layout>
      <c:barChart>
        <c:barDir val="col"/>
        <c:grouping val="clustered"/>
        <c:varyColors val="0"/>
        <c:ser>
          <c:idx val="0"/>
          <c:order val="0"/>
          <c:tx>
            <c:strRef>
              <c:f>Hoja1!$B$1</c:f>
              <c:strCache>
                <c:ptCount val="1"/>
                <c:pt idx="0">
                  <c:v>SIEMPRE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0.63270000000000004</c:v>
                </c:pt>
                <c:pt idx="1">
                  <c:v>0.9325</c:v>
                </c:pt>
              </c:numCache>
            </c:numRef>
          </c:val>
          <c:extLst>
            <c:ext xmlns:c16="http://schemas.microsoft.com/office/drawing/2014/chart" uri="{C3380CC4-5D6E-409C-BE32-E72D297353CC}">
              <c16:uniqueId val="{00000000-80A9-4911-821C-BA42E1B6FD9A}"/>
            </c:ext>
          </c:extLst>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0.33300000000000002</c:v>
                </c:pt>
                <c:pt idx="1">
                  <c:v>6.7500000000000004E-2</c:v>
                </c:pt>
              </c:numCache>
            </c:numRef>
          </c:val>
          <c:extLst>
            <c:ext xmlns:c16="http://schemas.microsoft.com/office/drawing/2014/chart" uri="{C3380CC4-5D6E-409C-BE32-E72D297353CC}">
              <c16:uniqueId val="{00000001-80A9-4911-821C-BA42E1B6FD9A}"/>
            </c:ext>
          </c:extLst>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General</c:formatCode>
                <c:ptCount val="2"/>
                <c:pt idx="0" formatCode="0.00%">
                  <c:v>3.4299999999999997E-2</c:v>
                </c:pt>
                <c:pt idx="1">
                  <c:v>0</c:v>
                </c:pt>
              </c:numCache>
            </c:numRef>
          </c:val>
          <c:extLst>
            <c:ext xmlns:c16="http://schemas.microsoft.com/office/drawing/2014/chart" uri="{C3380CC4-5D6E-409C-BE32-E72D297353CC}">
              <c16:uniqueId val="{00000002-80A9-4911-821C-BA42E1B6FD9A}"/>
            </c:ext>
          </c:extLst>
        </c:ser>
        <c:dLbls>
          <c:showLegendKey val="0"/>
          <c:showVal val="0"/>
          <c:showCatName val="0"/>
          <c:showSerName val="0"/>
          <c:showPercent val="0"/>
          <c:showBubbleSize val="0"/>
        </c:dLbls>
        <c:gapWidth val="75"/>
        <c:overlap val="-25"/>
        <c:axId val="605271368"/>
        <c:axId val="605273328"/>
      </c:barChart>
      <c:catAx>
        <c:axId val="605271368"/>
        <c:scaling>
          <c:orientation val="minMax"/>
        </c:scaling>
        <c:delete val="0"/>
        <c:axPos val="b"/>
        <c:numFmt formatCode="General" sourceLinked="0"/>
        <c:majorTickMark val="none"/>
        <c:minorTickMark val="none"/>
        <c:tickLblPos val="nextTo"/>
        <c:crossAx val="605273328"/>
        <c:crosses val="autoZero"/>
        <c:auto val="1"/>
        <c:lblAlgn val="ctr"/>
        <c:lblOffset val="100"/>
        <c:noMultiLvlLbl val="0"/>
      </c:catAx>
      <c:valAx>
        <c:axId val="605273328"/>
        <c:scaling>
          <c:orientation val="minMax"/>
        </c:scaling>
        <c:delete val="0"/>
        <c:axPos val="l"/>
        <c:majorGridlines/>
        <c:numFmt formatCode="0.00%" sourceLinked="1"/>
        <c:majorTickMark val="none"/>
        <c:minorTickMark val="none"/>
        <c:tickLblPos val="nextTo"/>
        <c:crossAx val="605271368"/>
        <c:crosses val="autoZero"/>
        <c:crossBetween val="between"/>
      </c:valAx>
    </c:plotArea>
    <c:legend>
      <c:legendPos val="b"/>
      <c:layout>
        <c:manualLayout>
          <c:xMode val="edge"/>
          <c:yMode val="edge"/>
          <c:x val="0.83936200282656981"/>
          <c:y val="0.12487514748729803"/>
          <c:w val="0.14149327487910165"/>
          <c:h val="0.70387102988273254"/>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000"/>
            </a:pPr>
            <a:r>
              <a:rPr lang="es-EC" sz="1000" b="1" i="0" u="none" strike="noStrike" baseline="0">
                <a:effectLst/>
              </a:rPr>
              <a:t>Menciona de palabras recientemente aprendidas en conversaciones</a:t>
            </a:r>
            <a:endParaRPr lang="es-EC" sz="1000"/>
          </a:p>
        </c:rich>
      </c:tx>
      <c:overlay val="0"/>
    </c:title>
    <c:autoTitleDeleted val="0"/>
    <c:plotArea>
      <c:layout>
        <c:manualLayout>
          <c:layoutTarget val="inner"/>
          <c:xMode val="edge"/>
          <c:yMode val="edge"/>
          <c:x val="9.0487191295891667E-2"/>
          <c:y val="0.18129943353040465"/>
          <c:w val="0.73155575567290665"/>
          <c:h val="0.68353622126860025"/>
        </c:manualLayout>
      </c:layout>
      <c:barChart>
        <c:barDir val="col"/>
        <c:grouping val="clustered"/>
        <c:varyColors val="0"/>
        <c:ser>
          <c:idx val="0"/>
          <c:order val="0"/>
          <c:tx>
            <c:strRef>
              <c:f>Hoja1!$B$1</c:f>
              <c:strCache>
                <c:ptCount val="1"/>
                <c:pt idx="0">
                  <c:v>SIEMPRE </c:v>
                </c:pt>
              </c:strCache>
            </c:strRef>
          </c:tx>
          <c:invertIfNegative val="0"/>
          <c:dLbls>
            <c:dLbl>
              <c:idx val="0"/>
              <c:tx>
                <c:rich>
                  <a:bodyPr/>
                  <a:lstStyle/>
                  <a:p>
                    <a:r>
                      <a:rPr lang="en-US"/>
                      <a:t>50,00%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EB-4FA1-84DF-91A2CAA00518}"/>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formatCode="0%">
                  <c:v>0.5</c:v>
                </c:pt>
                <c:pt idx="1">
                  <c:v>0.86599999999999999</c:v>
                </c:pt>
              </c:numCache>
            </c:numRef>
          </c:val>
          <c:extLst>
            <c:ext xmlns:c16="http://schemas.microsoft.com/office/drawing/2014/chart" uri="{C3380CC4-5D6E-409C-BE32-E72D297353CC}">
              <c16:uniqueId val="{00000001-ACEB-4FA1-84DF-91A2CAA00518}"/>
            </c:ext>
          </c:extLst>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0.433</c:v>
                </c:pt>
                <c:pt idx="1">
                  <c:v>0.13400000000000001</c:v>
                </c:pt>
              </c:numCache>
            </c:numRef>
          </c:val>
          <c:extLst>
            <c:ext xmlns:c16="http://schemas.microsoft.com/office/drawing/2014/chart" uri="{C3380CC4-5D6E-409C-BE32-E72D297353CC}">
              <c16:uniqueId val="{00000002-ACEB-4FA1-84DF-91A2CAA00518}"/>
            </c:ext>
          </c:extLst>
        </c:ser>
        <c:ser>
          <c:idx val="2"/>
          <c:order val="2"/>
          <c:tx>
            <c:strRef>
              <c:f>Hoja1!$D$1</c:f>
              <c:strCache>
                <c:ptCount val="1"/>
                <c:pt idx="0">
                  <c:v>NUNCA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c:formatCode>
                <c:ptCount val="2"/>
                <c:pt idx="0" formatCode="0.00%">
                  <c:v>6.7000000000000004E-2</c:v>
                </c:pt>
                <c:pt idx="1">
                  <c:v>0</c:v>
                </c:pt>
              </c:numCache>
            </c:numRef>
          </c:val>
          <c:extLst>
            <c:ext xmlns:c16="http://schemas.microsoft.com/office/drawing/2014/chart" uri="{C3380CC4-5D6E-409C-BE32-E72D297353CC}">
              <c16:uniqueId val="{00000003-ACEB-4FA1-84DF-91A2CAA00518}"/>
            </c:ext>
          </c:extLst>
        </c:ser>
        <c:dLbls>
          <c:showLegendKey val="0"/>
          <c:showVal val="0"/>
          <c:showCatName val="0"/>
          <c:showSerName val="0"/>
          <c:showPercent val="0"/>
          <c:showBubbleSize val="0"/>
        </c:dLbls>
        <c:gapWidth val="75"/>
        <c:overlap val="-25"/>
        <c:axId val="605271760"/>
        <c:axId val="605269016"/>
      </c:barChart>
      <c:catAx>
        <c:axId val="605271760"/>
        <c:scaling>
          <c:orientation val="minMax"/>
        </c:scaling>
        <c:delete val="0"/>
        <c:axPos val="b"/>
        <c:numFmt formatCode="General" sourceLinked="0"/>
        <c:majorTickMark val="none"/>
        <c:minorTickMark val="none"/>
        <c:tickLblPos val="nextTo"/>
        <c:crossAx val="605269016"/>
        <c:crosses val="autoZero"/>
        <c:auto val="1"/>
        <c:lblAlgn val="ctr"/>
        <c:lblOffset val="100"/>
        <c:noMultiLvlLbl val="0"/>
      </c:catAx>
      <c:valAx>
        <c:axId val="605269016"/>
        <c:scaling>
          <c:orientation val="minMax"/>
        </c:scaling>
        <c:delete val="0"/>
        <c:axPos val="l"/>
        <c:majorGridlines/>
        <c:numFmt formatCode="0%" sourceLinked="1"/>
        <c:majorTickMark val="none"/>
        <c:minorTickMark val="none"/>
        <c:tickLblPos val="nextTo"/>
        <c:crossAx val="605271760"/>
        <c:crosses val="autoZero"/>
        <c:crossBetween val="between"/>
      </c:valAx>
    </c:plotArea>
    <c:legend>
      <c:legendPos val="t"/>
      <c:layout>
        <c:manualLayout>
          <c:xMode val="edge"/>
          <c:yMode val="edge"/>
          <c:x val="0.8572986963684468"/>
          <c:y val="0.24405149558529649"/>
          <c:w val="0.11823257020064697"/>
          <c:h val="0.45893436727891318"/>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a:effectLst/>
                <a:latin typeface="Times New Roman" pitchFamily="18" charset="0"/>
                <a:cs typeface="Times New Roman" pitchFamily="18" charset="0"/>
              </a:rPr>
              <a:t>Interés por conocer el significado de palabras nuevas</a:t>
            </a:r>
            <a:endParaRPr lang="es-EC" sz="1200">
              <a:effectLst/>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Hoja1!$B$1</c:f>
              <c:strCache>
                <c:ptCount val="1"/>
                <c:pt idx="0">
                  <c:v>SIEMPRE</c:v>
                </c:pt>
              </c:strCache>
            </c:strRef>
          </c:tx>
          <c:spPr>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0.4662</c:v>
                </c:pt>
                <c:pt idx="1">
                  <c:v>0.89910000000000001</c:v>
                </c:pt>
              </c:numCache>
            </c:numRef>
          </c:val>
          <c:extLst>
            <c:ext xmlns:c16="http://schemas.microsoft.com/office/drawing/2014/chart" uri="{C3380CC4-5D6E-409C-BE32-E72D297353CC}">
              <c16:uniqueId val="{00000000-8AE0-4E54-92D7-E2EB494DACD5}"/>
            </c:ext>
          </c:extLst>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0.36630000000000001</c:v>
                </c:pt>
                <c:pt idx="1">
                  <c:v>6.6600000000000006E-2</c:v>
                </c:pt>
              </c:numCache>
            </c:numRef>
          </c:val>
          <c:extLst>
            <c:ext xmlns:c16="http://schemas.microsoft.com/office/drawing/2014/chart" uri="{C3380CC4-5D6E-409C-BE32-E72D297353CC}">
              <c16:uniqueId val="{00000001-8AE0-4E54-92D7-E2EB494DACD5}"/>
            </c:ext>
          </c:extLst>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0.16750000000000001</c:v>
                </c:pt>
                <c:pt idx="1">
                  <c:v>3.4299999999999997E-2</c:v>
                </c:pt>
              </c:numCache>
            </c:numRef>
          </c:val>
          <c:extLst>
            <c:ext xmlns:c16="http://schemas.microsoft.com/office/drawing/2014/chart" uri="{C3380CC4-5D6E-409C-BE32-E72D297353CC}">
              <c16:uniqueId val="{00000002-8AE0-4E54-92D7-E2EB494DACD5}"/>
            </c:ext>
          </c:extLst>
        </c:ser>
        <c:dLbls>
          <c:showLegendKey val="0"/>
          <c:showVal val="0"/>
          <c:showCatName val="0"/>
          <c:showSerName val="0"/>
          <c:showPercent val="0"/>
          <c:showBubbleSize val="0"/>
        </c:dLbls>
        <c:gapWidth val="75"/>
        <c:overlap val="-25"/>
        <c:axId val="605272544"/>
        <c:axId val="605272936"/>
      </c:barChart>
      <c:catAx>
        <c:axId val="605272544"/>
        <c:scaling>
          <c:orientation val="minMax"/>
        </c:scaling>
        <c:delete val="0"/>
        <c:axPos val="b"/>
        <c:numFmt formatCode="General" sourceLinked="0"/>
        <c:majorTickMark val="none"/>
        <c:minorTickMark val="none"/>
        <c:tickLblPos val="nextTo"/>
        <c:crossAx val="605272936"/>
        <c:crosses val="autoZero"/>
        <c:auto val="1"/>
        <c:lblAlgn val="ctr"/>
        <c:lblOffset val="100"/>
        <c:noMultiLvlLbl val="0"/>
      </c:catAx>
      <c:valAx>
        <c:axId val="605272936"/>
        <c:scaling>
          <c:orientation val="minMax"/>
        </c:scaling>
        <c:delete val="0"/>
        <c:axPos val="l"/>
        <c:majorGridlines/>
        <c:numFmt formatCode="0.00%" sourceLinked="1"/>
        <c:majorTickMark val="none"/>
        <c:minorTickMark val="none"/>
        <c:tickLblPos val="nextTo"/>
        <c:crossAx val="6052725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a:t>Memoriza y expresa poesías, adivinanzas, versos y trabalenguas</a:t>
            </a:r>
          </a:p>
        </c:rich>
      </c:tx>
      <c:overlay val="0"/>
    </c:title>
    <c:autoTitleDeleted val="0"/>
    <c:plotArea>
      <c:layout/>
      <c:barChart>
        <c:barDir val="col"/>
        <c:grouping val="clustered"/>
        <c:varyColors val="0"/>
        <c:ser>
          <c:idx val="0"/>
          <c:order val="0"/>
          <c:tx>
            <c:strRef>
              <c:f>Hoja1!$B$1</c:f>
              <c:strCache>
                <c:ptCount val="1"/>
                <c:pt idx="0">
                  <c:v>SIEMPRE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0.433</c:v>
                </c:pt>
                <c:pt idx="1">
                  <c:v>0.89949999999999997</c:v>
                </c:pt>
              </c:numCache>
            </c:numRef>
          </c:val>
          <c:extLst>
            <c:ext xmlns:c16="http://schemas.microsoft.com/office/drawing/2014/chart" uri="{C3380CC4-5D6E-409C-BE32-E72D297353CC}">
              <c16:uniqueId val="{00000000-F723-4D54-A1EF-EF0A0D93B5DA}"/>
            </c:ext>
          </c:extLst>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0.433</c:v>
                </c:pt>
                <c:pt idx="1">
                  <c:v>0.23350000000000001</c:v>
                </c:pt>
              </c:numCache>
            </c:numRef>
          </c:val>
          <c:extLst>
            <c:ext xmlns:c16="http://schemas.microsoft.com/office/drawing/2014/chart" uri="{C3380CC4-5D6E-409C-BE32-E72D297353CC}">
              <c16:uniqueId val="{00000001-F723-4D54-A1EF-EF0A0D93B5DA}"/>
            </c:ext>
          </c:extLst>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0.13400000000000001</c:v>
                </c:pt>
                <c:pt idx="1">
                  <c:v>6.7000000000000004E-2</c:v>
                </c:pt>
              </c:numCache>
            </c:numRef>
          </c:val>
          <c:extLst>
            <c:ext xmlns:c16="http://schemas.microsoft.com/office/drawing/2014/chart" uri="{C3380CC4-5D6E-409C-BE32-E72D297353CC}">
              <c16:uniqueId val="{00000002-F723-4D54-A1EF-EF0A0D93B5DA}"/>
            </c:ext>
          </c:extLst>
        </c:ser>
        <c:dLbls>
          <c:showLegendKey val="0"/>
          <c:showVal val="0"/>
          <c:showCatName val="0"/>
          <c:showSerName val="0"/>
          <c:showPercent val="0"/>
          <c:showBubbleSize val="0"/>
        </c:dLbls>
        <c:gapWidth val="75"/>
        <c:overlap val="-25"/>
        <c:axId val="605267056"/>
        <c:axId val="605269800"/>
      </c:barChart>
      <c:catAx>
        <c:axId val="605267056"/>
        <c:scaling>
          <c:orientation val="minMax"/>
        </c:scaling>
        <c:delete val="0"/>
        <c:axPos val="b"/>
        <c:numFmt formatCode="General" sourceLinked="0"/>
        <c:majorTickMark val="none"/>
        <c:minorTickMark val="none"/>
        <c:tickLblPos val="nextTo"/>
        <c:crossAx val="605269800"/>
        <c:crosses val="autoZero"/>
        <c:auto val="1"/>
        <c:lblAlgn val="ctr"/>
        <c:lblOffset val="100"/>
        <c:noMultiLvlLbl val="0"/>
      </c:catAx>
      <c:valAx>
        <c:axId val="605269800"/>
        <c:scaling>
          <c:orientation val="minMax"/>
        </c:scaling>
        <c:delete val="0"/>
        <c:axPos val="l"/>
        <c:majorGridlines/>
        <c:numFmt formatCode="0.00%" sourceLinked="1"/>
        <c:majorTickMark val="none"/>
        <c:minorTickMark val="none"/>
        <c:tickLblPos val="nextTo"/>
        <c:crossAx val="605267056"/>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i="0" u="none" strike="noStrike" baseline="0">
                <a:effectLst/>
                <a:latin typeface="Times New Roman" pitchFamily="18" charset="0"/>
                <a:cs typeface="Times New Roman" pitchFamily="18" charset="0"/>
              </a:rPr>
              <a:t>Lectura de pictogramas </a:t>
            </a:r>
            <a:endParaRPr lang="es-EC" sz="1200" b="1">
              <a:latin typeface="Times New Roman" pitchFamily="18" charset="0"/>
              <a:cs typeface="Times New Roman" pitchFamily="18" charset="0"/>
            </a:endParaRPr>
          </a:p>
        </c:rich>
      </c:tx>
      <c:layout>
        <c:manualLayout>
          <c:xMode val="edge"/>
          <c:yMode val="edge"/>
          <c:x val="0.35023990637799879"/>
          <c:y val="0"/>
        </c:manualLayout>
      </c:layout>
      <c:overlay val="0"/>
    </c:title>
    <c:autoTitleDeleted val="0"/>
    <c:plotArea>
      <c:layout>
        <c:manualLayout>
          <c:layoutTarget val="inner"/>
          <c:xMode val="edge"/>
          <c:yMode val="edge"/>
          <c:x val="0.1188317522334284"/>
          <c:y val="0.19046359373617625"/>
          <c:w val="0.71729546679690204"/>
          <c:h val="0.55403650680028627"/>
        </c:manualLayout>
      </c:layout>
      <c:barChart>
        <c:barDir val="col"/>
        <c:grouping val="clustered"/>
        <c:varyColors val="0"/>
        <c:ser>
          <c:idx val="0"/>
          <c:order val="0"/>
          <c:tx>
            <c:strRef>
              <c:f>Hoja1!$B$1</c:f>
              <c:strCache>
                <c:ptCount val="1"/>
                <c:pt idx="0">
                  <c:v>SIEMPRE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0.33329999999999999</c:v>
                </c:pt>
                <c:pt idx="1">
                  <c:v>0.83250000000000002</c:v>
                </c:pt>
              </c:numCache>
            </c:numRef>
          </c:val>
          <c:extLst>
            <c:ext xmlns:c16="http://schemas.microsoft.com/office/drawing/2014/chart" uri="{C3380CC4-5D6E-409C-BE32-E72D297353CC}">
              <c16:uniqueId val="{00000000-0B68-4A68-B0CD-1BC921BCA415}"/>
            </c:ext>
          </c:extLst>
        </c:ser>
        <c:ser>
          <c:idx val="1"/>
          <c:order val="1"/>
          <c:tx>
            <c:strRef>
              <c:f>Hoja1!$C$1</c:f>
              <c:strCache>
                <c:ptCount val="1"/>
                <c:pt idx="0">
                  <c:v>A VECES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0.4995</c:v>
                </c:pt>
                <c:pt idx="1">
                  <c:v>6.7500000000000004E-2</c:v>
                </c:pt>
              </c:numCache>
            </c:numRef>
          </c:val>
          <c:extLst>
            <c:ext xmlns:c16="http://schemas.microsoft.com/office/drawing/2014/chart" uri="{C3380CC4-5D6E-409C-BE32-E72D297353CC}">
              <c16:uniqueId val="{00000001-0B68-4A68-B0CD-1BC921BCA415}"/>
            </c:ext>
          </c:extLst>
        </c:ser>
        <c:ser>
          <c:idx val="2"/>
          <c:order val="2"/>
          <c:tx>
            <c:strRef>
              <c:f>Hoja1!$D$1</c:f>
              <c:strCache>
                <c:ptCount val="1"/>
                <c:pt idx="0">
                  <c:v>NUNCA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c:formatCode>
                <c:ptCount val="2"/>
                <c:pt idx="0" formatCode="0.00%">
                  <c:v>0.16719999999999999</c:v>
                </c:pt>
                <c:pt idx="1">
                  <c:v>0</c:v>
                </c:pt>
              </c:numCache>
            </c:numRef>
          </c:val>
          <c:extLst>
            <c:ext xmlns:c16="http://schemas.microsoft.com/office/drawing/2014/chart" uri="{C3380CC4-5D6E-409C-BE32-E72D297353CC}">
              <c16:uniqueId val="{00000002-0B68-4A68-B0CD-1BC921BCA415}"/>
            </c:ext>
          </c:extLst>
        </c:ser>
        <c:dLbls>
          <c:showLegendKey val="0"/>
          <c:showVal val="0"/>
          <c:showCatName val="0"/>
          <c:showSerName val="0"/>
          <c:showPercent val="0"/>
          <c:showBubbleSize val="0"/>
        </c:dLbls>
        <c:gapWidth val="75"/>
        <c:overlap val="-25"/>
        <c:axId val="605270192"/>
        <c:axId val="605270584"/>
      </c:barChart>
      <c:catAx>
        <c:axId val="605270192"/>
        <c:scaling>
          <c:orientation val="minMax"/>
        </c:scaling>
        <c:delete val="0"/>
        <c:axPos val="b"/>
        <c:numFmt formatCode="General" sourceLinked="0"/>
        <c:majorTickMark val="none"/>
        <c:minorTickMark val="none"/>
        <c:tickLblPos val="nextTo"/>
        <c:crossAx val="605270584"/>
        <c:crosses val="autoZero"/>
        <c:auto val="1"/>
        <c:lblAlgn val="ctr"/>
        <c:lblOffset val="100"/>
        <c:noMultiLvlLbl val="0"/>
      </c:catAx>
      <c:valAx>
        <c:axId val="605270584"/>
        <c:scaling>
          <c:orientation val="minMax"/>
        </c:scaling>
        <c:delete val="0"/>
        <c:axPos val="l"/>
        <c:majorGridlines/>
        <c:numFmt formatCode="0.00%" sourceLinked="1"/>
        <c:majorTickMark val="none"/>
        <c:minorTickMark val="none"/>
        <c:tickLblPos val="nextTo"/>
        <c:crossAx val="6052701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lgn="ctr">
              <a:defRPr sz="1000"/>
            </a:pPr>
            <a:r>
              <a:rPr lang="es-EC" sz="1200" b="1" i="0" u="none" strike="noStrike" baseline="0">
                <a:effectLst/>
              </a:rPr>
              <a:t>Interés por leer libros </a:t>
            </a:r>
            <a:endParaRPr lang="es-EC" sz="1000"/>
          </a:p>
        </c:rich>
      </c:tx>
      <c:layout>
        <c:manualLayout>
          <c:xMode val="edge"/>
          <c:yMode val="edge"/>
          <c:x val="0.36068367455598888"/>
          <c:y val="0"/>
        </c:manualLayout>
      </c:layout>
      <c:overlay val="0"/>
    </c:title>
    <c:autoTitleDeleted val="0"/>
    <c:plotArea>
      <c:layout/>
      <c:barChart>
        <c:barDir val="col"/>
        <c:grouping val="clustered"/>
        <c:varyColors val="0"/>
        <c:ser>
          <c:idx val="0"/>
          <c:order val="0"/>
          <c:tx>
            <c:strRef>
              <c:f>Hoja1!$B$1</c:f>
              <c:strCache>
                <c:ptCount val="1"/>
                <c:pt idx="0">
                  <c:v>SIEMPRE</c:v>
                </c:pt>
              </c:strCache>
            </c:strRef>
          </c:tx>
          <c:invertIfNegative val="0"/>
          <c:dLbls>
            <c:dLbl>
              <c:idx val="1"/>
              <c:layout>
                <c:manualLayout>
                  <c:x val="0"/>
                  <c:y val="3.6536353671903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52-4776-8BD6-AA6F036EDBF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0.3</c:v>
                </c:pt>
                <c:pt idx="1">
                  <c:v>0.83199999999999996</c:v>
                </c:pt>
              </c:numCache>
            </c:numRef>
          </c:val>
          <c:extLst>
            <c:ext xmlns:c16="http://schemas.microsoft.com/office/drawing/2014/chart" uri="{C3380CC4-5D6E-409C-BE32-E72D297353CC}">
              <c16:uniqueId val="{00000001-6352-4776-8BD6-AA6F036EDBF5}"/>
            </c:ext>
          </c:extLst>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0.5</c:v>
                </c:pt>
                <c:pt idx="1">
                  <c:v>0.10100000000000001</c:v>
                </c:pt>
              </c:numCache>
            </c:numRef>
          </c:val>
          <c:extLst>
            <c:ext xmlns:c16="http://schemas.microsoft.com/office/drawing/2014/chart" uri="{C3380CC4-5D6E-409C-BE32-E72D297353CC}">
              <c16:uniqueId val="{00000002-6352-4776-8BD6-AA6F036EDBF5}"/>
            </c:ext>
          </c:extLst>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0.2</c:v>
                </c:pt>
                <c:pt idx="1">
                  <c:v>6.7000000000000004E-2</c:v>
                </c:pt>
              </c:numCache>
            </c:numRef>
          </c:val>
          <c:extLst>
            <c:ext xmlns:c16="http://schemas.microsoft.com/office/drawing/2014/chart" uri="{C3380CC4-5D6E-409C-BE32-E72D297353CC}">
              <c16:uniqueId val="{00000003-6352-4776-8BD6-AA6F036EDBF5}"/>
            </c:ext>
          </c:extLst>
        </c:ser>
        <c:dLbls>
          <c:showLegendKey val="0"/>
          <c:showVal val="0"/>
          <c:showCatName val="0"/>
          <c:showSerName val="0"/>
          <c:showPercent val="0"/>
          <c:showBubbleSize val="0"/>
        </c:dLbls>
        <c:gapWidth val="75"/>
        <c:overlap val="-25"/>
        <c:axId val="626498464"/>
        <c:axId val="626493760"/>
      </c:barChart>
      <c:catAx>
        <c:axId val="626498464"/>
        <c:scaling>
          <c:orientation val="minMax"/>
        </c:scaling>
        <c:delete val="0"/>
        <c:axPos val="b"/>
        <c:numFmt formatCode="General" sourceLinked="0"/>
        <c:majorTickMark val="none"/>
        <c:minorTickMark val="none"/>
        <c:tickLblPos val="nextTo"/>
        <c:crossAx val="626493760"/>
        <c:crosses val="autoZero"/>
        <c:auto val="1"/>
        <c:lblAlgn val="ctr"/>
        <c:lblOffset val="100"/>
        <c:noMultiLvlLbl val="0"/>
      </c:catAx>
      <c:valAx>
        <c:axId val="626493760"/>
        <c:scaling>
          <c:orientation val="minMax"/>
        </c:scaling>
        <c:delete val="0"/>
        <c:axPos val="l"/>
        <c:majorGridlines/>
        <c:numFmt formatCode="0.00%" sourceLinked="1"/>
        <c:majorTickMark val="none"/>
        <c:minorTickMark val="none"/>
        <c:tickLblPos val="nextTo"/>
        <c:crossAx val="6264984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i="0" u="none" strike="noStrike" baseline="0">
                <a:effectLst/>
              </a:rPr>
              <a:t>Observa, retiene y nombra varias cosas observadas.</a:t>
            </a:r>
            <a:endParaRPr lang="es-EC" sz="1200"/>
          </a:p>
        </c:rich>
      </c:tx>
      <c:overlay val="0"/>
    </c:title>
    <c:autoTitleDeleted val="0"/>
    <c:plotArea>
      <c:layout/>
      <c:barChart>
        <c:barDir val="col"/>
        <c:grouping val="clustered"/>
        <c:varyColors val="0"/>
        <c:ser>
          <c:idx val="0"/>
          <c:order val="0"/>
          <c:tx>
            <c:strRef>
              <c:f>Hoja1!$B$1</c:f>
              <c:strCache>
                <c:ptCount val="1"/>
                <c:pt idx="0">
                  <c:v>SIEMPRE </c:v>
                </c:pt>
              </c:strCache>
            </c:strRef>
          </c:tx>
          <c:invertIfNegative val="0"/>
          <c:dLbls>
            <c:dLbl>
              <c:idx val="0"/>
              <c:tx>
                <c:rich>
                  <a:bodyPr/>
                  <a:lstStyle/>
                  <a:p>
                    <a:r>
                      <a:rPr lang="en-US"/>
                      <a:t>53,30%</a:t>
                    </a:r>
                  </a:p>
                </c:rich>
              </c:tx>
              <c:dLblPos val="outEnd"/>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3EE9-4F24-A815-2087A2E4556E}"/>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E9-4F24-A815-2087A2E4556E}"/>
                </c:ext>
              </c:extLst>
            </c:dLbl>
            <c:spPr>
              <a:noFill/>
              <a:ln>
                <a:noFill/>
              </a:ln>
              <a:effectLst/>
            </c:spPr>
            <c:dLblPos val="outEnd"/>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0.53300000000000003</c:v>
                </c:pt>
                <c:pt idx="1">
                  <c:v>0.79900000000000004</c:v>
                </c:pt>
              </c:numCache>
            </c:numRef>
          </c:val>
          <c:extLst>
            <c:ext xmlns:c16="http://schemas.microsoft.com/office/drawing/2014/chart" uri="{C3380CC4-5D6E-409C-BE32-E72D297353CC}">
              <c16:uniqueId val="{00000002-3EE9-4F24-A815-2087A2E4556E}"/>
            </c:ext>
          </c:extLst>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0.33300000000000002</c:v>
                </c:pt>
                <c:pt idx="1">
                  <c:v>0.13400000000000001</c:v>
                </c:pt>
              </c:numCache>
            </c:numRef>
          </c:val>
          <c:extLst>
            <c:ext xmlns:c16="http://schemas.microsoft.com/office/drawing/2014/chart" uri="{C3380CC4-5D6E-409C-BE32-E72D297353CC}">
              <c16:uniqueId val="{00000003-3EE9-4F24-A815-2087A2E4556E}"/>
            </c:ext>
          </c:extLst>
        </c:ser>
        <c:ser>
          <c:idx val="2"/>
          <c:order val="2"/>
          <c:tx>
            <c:strRef>
              <c:f>Hoja1!$D$1</c:f>
              <c:strCache>
                <c:ptCount val="1"/>
                <c:pt idx="0">
                  <c:v>NUNCA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0.13400000000000001</c:v>
                </c:pt>
                <c:pt idx="1">
                  <c:v>6.7000000000000004E-2</c:v>
                </c:pt>
              </c:numCache>
            </c:numRef>
          </c:val>
          <c:extLst>
            <c:ext xmlns:c16="http://schemas.microsoft.com/office/drawing/2014/chart" uri="{C3380CC4-5D6E-409C-BE32-E72D297353CC}">
              <c16:uniqueId val="{00000004-3EE9-4F24-A815-2087A2E4556E}"/>
            </c:ext>
          </c:extLst>
        </c:ser>
        <c:dLbls>
          <c:showLegendKey val="0"/>
          <c:showVal val="0"/>
          <c:showCatName val="0"/>
          <c:showSerName val="0"/>
          <c:showPercent val="0"/>
          <c:showBubbleSize val="0"/>
        </c:dLbls>
        <c:gapWidth val="75"/>
        <c:overlap val="-25"/>
        <c:axId val="626491016"/>
        <c:axId val="626491800"/>
      </c:barChart>
      <c:catAx>
        <c:axId val="626491016"/>
        <c:scaling>
          <c:orientation val="minMax"/>
        </c:scaling>
        <c:delete val="0"/>
        <c:axPos val="b"/>
        <c:numFmt formatCode="General" sourceLinked="0"/>
        <c:majorTickMark val="none"/>
        <c:minorTickMark val="none"/>
        <c:tickLblPos val="nextTo"/>
        <c:crossAx val="626491800"/>
        <c:crosses val="autoZero"/>
        <c:auto val="1"/>
        <c:lblAlgn val="ctr"/>
        <c:lblOffset val="100"/>
        <c:noMultiLvlLbl val="0"/>
      </c:catAx>
      <c:valAx>
        <c:axId val="626491800"/>
        <c:scaling>
          <c:orientation val="minMax"/>
        </c:scaling>
        <c:delete val="0"/>
        <c:axPos val="l"/>
        <c:majorGridlines/>
        <c:numFmt formatCode="0.00%" sourceLinked="1"/>
        <c:majorTickMark val="none"/>
        <c:minorTickMark val="none"/>
        <c:tickLblPos val="nextTo"/>
        <c:crossAx val="62649101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s-EC" sz="1200" b="1">
                <a:effectLst/>
              </a:rPr>
              <a:t>Creatividad e innovación en la lectura de carteles</a:t>
            </a:r>
            <a:endParaRPr lang="es-EC" sz="1200">
              <a:effectLst/>
            </a:endParaRPr>
          </a:p>
        </c:rich>
      </c:tx>
      <c:layout>
        <c:manualLayout>
          <c:xMode val="edge"/>
          <c:yMode val="edge"/>
          <c:x val="0.20931905631996334"/>
          <c:y val="0"/>
        </c:manualLayout>
      </c:layout>
      <c:overlay val="0"/>
    </c:title>
    <c:autoTitleDeleted val="0"/>
    <c:plotArea>
      <c:layout>
        <c:manualLayout>
          <c:layoutTarget val="inner"/>
          <c:xMode val="edge"/>
          <c:yMode val="edge"/>
          <c:x val="0.12585467718037749"/>
          <c:y val="0.19523887463505263"/>
          <c:w val="0.71196325089294665"/>
          <c:h val="0.60701795080924548"/>
        </c:manualLayout>
      </c:layout>
      <c:barChart>
        <c:barDir val="col"/>
        <c:grouping val="clustered"/>
        <c:varyColors val="0"/>
        <c:ser>
          <c:idx val="0"/>
          <c:order val="0"/>
          <c:tx>
            <c:strRef>
              <c:f>Hoja1!$B$1</c:f>
              <c:strCache>
                <c:ptCount val="1"/>
                <c:pt idx="0">
                  <c:v>SIEMPRE</c:v>
                </c:pt>
              </c:strCache>
            </c:strRef>
          </c:tx>
          <c:invertIfNegative val="0"/>
          <c:dLbls>
            <c:dLbl>
              <c:idx val="1"/>
              <c:layout>
                <c:manualLayout>
                  <c:x val="4.769392368146017E-3"/>
                  <c:y val="5.5295147959615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57-4132-ACC0-FB203853CBF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Hoja1!$B$2:$B$3</c:f>
              <c:numCache>
                <c:formatCode>0.00%</c:formatCode>
                <c:ptCount val="2"/>
                <c:pt idx="0">
                  <c:v>0.4662</c:v>
                </c:pt>
                <c:pt idx="1">
                  <c:v>0.89910000000000001</c:v>
                </c:pt>
              </c:numCache>
            </c:numRef>
          </c:val>
          <c:extLst>
            <c:ext xmlns:c16="http://schemas.microsoft.com/office/drawing/2014/chart" uri="{C3380CC4-5D6E-409C-BE32-E72D297353CC}">
              <c16:uniqueId val="{00000001-1C57-4132-ACC0-FB203853CBF2}"/>
            </c:ext>
          </c:extLst>
        </c:ser>
        <c:ser>
          <c:idx val="1"/>
          <c:order val="1"/>
          <c:tx>
            <c:strRef>
              <c:f>Hoja1!$C$1</c:f>
              <c:strCache>
                <c:ptCount val="1"/>
                <c:pt idx="0">
                  <c:v>A VECES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Hoja1!$C$2:$C$3</c:f>
              <c:numCache>
                <c:formatCode>0.00%</c:formatCode>
                <c:ptCount val="2"/>
                <c:pt idx="0">
                  <c:v>0.36630000000000001</c:v>
                </c:pt>
                <c:pt idx="1">
                  <c:v>6.6600000000000006E-2</c:v>
                </c:pt>
              </c:numCache>
            </c:numRef>
          </c:val>
          <c:extLst>
            <c:ext xmlns:c16="http://schemas.microsoft.com/office/drawing/2014/chart" uri="{C3380CC4-5D6E-409C-BE32-E72D297353CC}">
              <c16:uniqueId val="{00000002-1C57-4132-ACC0-FB203853CBF2}"/>
            </c:ext>
          </c:extLst>
        </c:ser>
        <c:ser>
          <c:idx val="2"/>
          <c:order val="2"/>
          <c:tx>
            <c:strRef>
              <c:f>Hoja1!$D$1</c:f>
              <c:strCache>
                <c:ptCount val="1"/>
                <c:pt idx="0">
                  <c:v>NUNCA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G. CONTROL</c:v>
                </c:pt>
                <c:pt idx="1">
                  <c:v>G. EXPERIMENTAL </c:v>
                </c:pt>
              </c:strCache>
            </c:strRef>
          </c:cat>
          <c:val>
            <c:numRef>
              <c:f>Hoja1!$D$2:$D$3</c:f>
              <c:numCache>
                <c:formatCode>0.00%</c:formatCode>
                <c:ptCount val="2"/>
                <c:pt idx="0">
                  <c:v>0.16750000000000001</c:v>
                </c:pt>
                <c:pt idx="1">
                  <c:v>3.4299999999999997E-2</c:v>
                </c:pt>
              </c:numCache>
            </c:numRef>
          </c:val>
          <c:extLst>
            <c:ext xmlns:c16="http://schemas.microsoft.com/office/drawing/2014/chart" uri="{C3380CC4-5D6E-409C-BE32-E72D297353CC}">
              <c16:uniqueId val="{00000003-1C57-4132-ACC0-FB203853CBF2}"/>
            </c:ext>
          </c:extLst>
        </c:ser>
        <c:dLbls>
          <c:showLegendKey val="0"/>
          <c:showVal val="0"/>
          <c:showCatName val="0"/>
          <c:showSerName val="0"/>
          <c:showPercent val="0"/>
          <c:showBubbleSize val="0"/>
        </c:dLbls>
        <c:gapWidth val="75"/>
        <c:overlap val="-25"/>
        <c:axId val="626491408"/>
        <c:axId val="626492192"/>
      </c:barChart>
      <c:catAx>
        <c:axId val="626491408"/>
        <c:scaling>
          <c:orientation val="minMax"/>
        </c:scaling>
        <c:delete val="0"/>
        <c:axPos val="b"/>
        <c:numFmt formatCode="General" sourceLinked="0"/>
        <c:majorTickMark val="none"/>
        <c:minorTickMark val="none"/>
        <c:tickLblPos val="nextTo"/>
        <c:crossAx val="626492192"/>
        <c:crosses val="autoZero"/>
        <c:auto val="1"/>
        <c:lblAlgn val="ctr"/>
        <c:lblOffset val="100"/>
        <c:noMultiLvlLbl val="0"/>
      </c:catAx>
      <c:valAx>
        <c:axId val="626492192"/>
        <c:scaling>
          <c:orientation val="minMax"/>
        </c:scaling>
        <c:delete val="0"/>
        <c:axPos val="l"/>
        <c:majorGridlines/>
        <c:numFmt formatCode="0.00%" sourceLinked="1"/>
        <c:majorTickMark val="none"/>
        <c:minorTickMark val="none"/>
        <c:tickLblPos val="nextTo"/>
        <c:crossAx val="62649140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3392</Words>
  <Characters>18660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Corrector</cp:lastModifiedBy>
  <cp:revision>2</cp:revision>
  <dcterms:created xsi:type="dcterms:W3CDTF">2019-03-14T14:09:00Z</dcterms:created>
  <dcterms:modified xsi:type="dcterms:W3CDTF">2019-03-14T14:09:00Z</dcterms:modified>
</cp:coreProperties>
</file>