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502" w:rsidRPr="00232502" w:rsidRDefault="00232502" w:rsidP="00CB2FAF">
      <w:pPr>
        <w:pStyle w:val="Ttulo3"/>
        <w:spacing w:line="360" w:lineRule="auto"/>
        <w:jc w:val="center"/>
        <w:rPr>
          <w:rFonts w:cs="Times New Roman"/>
          <w:lang w:val="es-AR"/>
        </w:rPr>
      </w:pPr>
      <w:bookmarkStart w:id="0" w:name="_Toc482882495"/>
      <w:r w:rsidRPr="00232502">
        <w:rPr>
          <w:rFonts w:cs="Times New Roman"/>
          <w:lang w:val="es-AR"/>
        </w:rPr>
        <w:t>Análisis estadís</w:t>
      </w:r>
      <w:bookmarkStart w:id="1" w:name="_GoBack"/>
      <w:bookmarkEnd w:id="1"/>
      <w:r w:rsidRPr="00232502">
        <w:rPr>
          <w:rFonts w:cs="Times New Roman"/>
          <w:lang w:val="es-AR"/>
        </w:rPr>
        <w:t>tico de los instrumentos aplicados</w:t>
      </w:r>
      <w:bookmarkEnd w:id="0"/>
    </w:p>
    <w:p w:rsidR="00232502" w:rsidRPr="00232502" w:rsidRDefault="00232502" w:rsidP="00232502">
      <w:pPr>
        <w:spacing w:before="240" w:after="0" w:line="360" w:lineRule="auto"/>
        <w:ind w:right="50" w:firstLine="360"/>
        <w:jc w:val="both"/>
      </w:pPr>
      <w:r w:rsidRPr="00232502">
        <w:t>Luego de haber aplicado el instrumento de evaluación a los niños y niñas los resultados se tabularon y organizaron por medio de tablas para ser procesados en términos de medidas descriptivas como lo mencionaremos a continuación: distribución de frecuencias, porcentajes, medias aritméticas, desviación y puntaje Z.</w:t>
      </w:r>
    </w:p>
    <w:p w:rsidR="00232502" w:rsidRPr="00232502" w:rsidRDefault="00232502" w:rsidP="00232502">
      <w:pPr>
        <w:spacing w:before="240" w:after="0" w:line="360" w:lineRule="auto"/>
        <w:ind w:firstLine="360"/>
        <w:jc w:val="both"/>
      </w:pPr>
      <w:r w:rsidRPr="00232502">
        <w:t xml:space="preserve">Para el procesamiento de cada una de las medidas descriptivas se realizaron los siguientes pasos: </w:t>
      </w:r>
    </w:p>
    <w:p w:rsidR="00232502" w:rsidRPr="00232502" w:rsidRDefault="00232502" w:rsidP="00CB2FAF">
      <w:pPr>
        <w:numPr>
          <w:ilvl w:val="0"/>
          <w:numId w:val="1"/>
        </w:numPr>
        <w:spacing w:before="240" w:after="0" w:line="360" w:lineRule="auto"/>
        <w:ind w:right="50"/>
        <w:jc w:val="both"/>
      </w:pPr>
      <w:r w:rsidRPr="00232502">
        <w:t xml:space="preserve">Se tomó en cuenta la descripción tomada de la escala de Likert donde se califica con la medida de </w:t>
      </w:r>
      <w:proofErr w:type="spellStart"/>
      <w:r w:rsidRPr="00232502">
        <w:t>eneatipos</w:t>
      </w:r>
      <w:proofErr w:type="spellEnd"/>
      <w:r w:rsidRPr="00232502">
        <w:t>, es decir medidas entre el 1 y el 4, con el fin de obtener los valores correspondientes.</w:t>
      </w:r>
    </w:p>
    <w:tbl>
      <w:tblPr>
        <w:tblStyle w:val="Tablaconcuadrcula"/>
        <w:tblW w:w="0" w:type="auto"/>
        <w:jc w:val="center"/>
        <w:tblLook w:val="04A0" w:firstRow="1" w:lastRow="0" w:firstColumn="1" w:lastColumn="0" w:noHBand="0" w:noVBand="1"/>
      </w:tblPr>
      <w:tblGrid>
        <w:gridCol w:w="894"/>
        <w:gridCol w:w="2687"/>
      </w:tblGrid>
      <w:tr w:rsidR="00232502" w:rsidRPr="00232502" w:rsidTr="00232502">
        <w:trPr>
          <w:trHeight w:val="430"/>
          <w:jc w:val="center"/>
        </w:trPr>
        <w:tc>
          <w:tcPr>
            <w:tcW w:w="3581" w:type="dxa"/>
            <w:gridSpan w:val="2"/>
          </w:tcPr>
          <w:p w:rsidR="00232502" w:rsidRPr="00232502" w:rsidRDefault="00232502" w:rsidP="00232502">
            <w:pPr>
              <w:spacing w:after="0" w:line="360" w:lineRule="auto"/>
              <w:ind w:right="50"/>
              <w:jc w:val="center"/>
              <w:rPr>
                <w:b/>
              </w:rPr>
            </w:pPr>
            <w:r w:rsidRPr="00232502">
              <w:rPr>
                <w:b/>
              </w:rPr>
              <w:t>Nomenclatura</w:t>
            </w:r>
          </w:p>
        </w:tc>
      </w:tr>
      <w:tr w:rsidR="00232502" w:rsidRPr="00232502" w:rsidTr="00232502">
        <w:trPr>
          <w:trHeight w:val="466"/>
          <w:jc w:val="center"/>
        </w:trPr>
        <w:tc>
          <w:tcPr>
            <w:tcW w:w="894" w:type="dxa"/>
          </w:tcPr>
          <w:p w:rsidR="00232502" w:rsidRPr="00232502" w:rsidRDefault="00232502" w:rsidP="00232502">
            <w:pPr>
              <w:spacing w:after="0" w:line="360" w:lineRule="auto"/>
              <w:ind w:right="50"/>
              <w:jc w:val="both"/>
            </w:pPr>
            <w:r w:rsidRPr="00232502">
              <w:t>1</w:t>
            </w:r>
          </w:p>
        </w:tc>
        <w:tc>
          <w:tcPr>
            <w:tcW w:w="2686" w:type="dxa"/>
          </w:tcPr>
          <w:p w:rsidR="00232502" w:rsidRPr="00232502" w:rsidRDefault="00232502" w:rsidP="00232502">
            <w:pPr>
              <w:spacing w:after="0" w:line="360" w:lineRule="auto"/>
              <w:ind w:right="50"/>
              <w:jc w:val="both"/>
            </w:pPr>
            <w:r w:rsidRPr="00232502">
              <w:t>Nunca</w:t>
            </w:r>
          </w:p>
        </w:tc>
      </w:tr>
      <w:tr w:rsidR="00232502" w:rsidRPr="00232502" w:rsidTr="00232502">
        <w:trPr>
          <w:trHeight w:val="376"/>
          <w:jc w:val="center"/>
        </w:trPr>
        <w:tc>
          <w:tcPr>
            <w:tcW w:w="894" w:type="dxa"/>
          </w:tcPr>
          <w:p w:rsidR="00232502" w:rsidRPr="00232502" w:rsidRDefault="00232502" w:rsidP="00232502">
            <w:pPr>
              <w:spacing w:after="0" w:line="360" w:lineRule="auto"/>
              <w:ind w:right="50"/>
              <w:jc w:val="both"/>
            </w:pPr>
            <w:r w:rsidRPr="00232502">
              <w:t>2</w:t>
            </w:r>
          </w:p>
        </w:tc>
        <w:tc>
          <w:tcPr>
            <w:tcW w:w="2686" w:type="dxa"/>
          </w:tcPr>
          <w:p w:rsidR="00232502" w:rsidRPr="00232502" w:rsidRDefault="00232502" w:rsidP="00232502">
            <w:pPr>
              <w:spacing w:after="0" w:line="360" w:lineRule="auto"/>
              <w:ind w:right="50"/>
              <w:jc w:val="both"/>
            </w:pPr>
            <w:r w:rsidRPr="00232502">
              <w:t>Rara vez</w:t>
            </w:r>
          </w:p>
        </w:tc>
      </w:tr>
      <w:tr w:rsidR="00232502" w:rsidRPr="00232502" w:rsidTr="00232502">
        <w:trPr>
          <w:trHeight w:val="362"/>
          <w:jc w:val="center"/>
        </w:trPr>
        <w:tc>
          <w:tcPr>
            <w:tcW w:w="894" w:type="dxa"/>
          </w:tcPr>
          <w:p w:rsidR="00232502" w:rsidRPr="00232502" w:rsidRDefault="00232502" w:rsidP="00232502">
            <w:pPr>
              <w:spacing w:after="0" w:line="360" w:lineRule="auto"/>
              <w:ind w:right="50"/>
              <w:jc w:val="both"/>
            </w:pPr>
            <w:r w:rsidRPr="00232502">
              <w:t>3</w:t>
            </w:r>
          </w:p>
        </w:tc>
        <w:tc>
          <w:tcPr>
            <w:tcW w:w="2686" w:type="dxa"/>
          </w:tcPr>
          <w:p w:rsidR="00232502" w:rsidRPr="00232502" w:rsidRDefault="00232502" w:rsidP="00232502">
            <w:pPr>
              <w:spacing w:after="0" w:line="360" w:lineRule="auto"/>
              <w:ind w:right="50"/>
              <w:jc w:val="both"/>
            </w:pPr>
            <w:r w:rsidRPr="00232502">
              <w:t>Frecuentemente</w:t>
            </w:r>
          </w:p>
        </w:tc>
      </w:tr>
      <w:tr w:rsidR="00232502" w:rsidRPr="00232502" w:rsidTr="00232502">
        <w:trPr>
          <w:trHeight w:val="376"/>
          <w:jc w:val="center"/>
        </w:trPr>
        <w:tc>
          <w:tcPr>
            <w:tcW w:w="894" w:type="dxa"/>
          </w:tcPr>
          <w:p w:rsidR="00232502" w:rsidRPr="00232502" w:rsidRDefault="00232502" w:rsidP="00232502">
            <w:pPr>
              <w:spacing w:after="0" w:line="360" w:lineRule="auto"/>
              <w:ind w:right="50"/>
              <w:jc w:val="both"/>
            </w:pPr>
            <w:r w:rsidRPr="00232502">
              <w:t>4</w:t>
            </w:r>
          </w:p>
        </w:tc>
        <w:tc>
          <w:tcPr>
            <w:tcW w:w="2686" w:type="dxa"/>
          </w:tcPr>
          <w:p w:rsidR="00232502" w:rsidRPr="00232502" w:rsidRDefault="00232502" w:rsidP="00232502">
            <w:pPr>
              <w:spacing w:after="0" w:line="360" w:lineRule="auto"/>
              <w:ind w:right="50"/>
              <w:jc w:val="both"/>
            </w:pPr>
            <w:r w:rsidRPr="00232502">
              <w:t>Siempre</w:t>
            </w:r>
          </w:p>
        </w:tc>
      </w:tr>
    </w:tbl>
    <w:p w:rsidR="00232502" w:rsidRPr="00232502" w:rsidRDefault="00232502" w:rsidP="00232502">
      <w:pPr>
        <w:spacing w:before="240" w:after="0" w:line="360" w:lineRule="auto"/>
        <w:ind w:left="360" w:right="50"/>
        <w:jc w:val="both"/>
      </w:pPr>
    </w:p>
    <w:p w:rsidR="00232502" w:rsidRPr="00232502" w:rsidRDefault="00232502" w:rsidP="00CB2FAF">
      <w:pPr>
        <w:numPr>
          <w:ilvl w:val="0"/>
          <w:numId w:val="1"/>
        </w:numPr>
        <w:spacing w:before="240" w:after="0" w:line="360" w:lineRule="auto"/>
        <w:ind w:right="50"/>
        <w:jc w:val="both"/>
      </w:pPr>
      <w:r w:rsidRPr="00232502">
        <w:t>Se organizó la información de cada una de las calificaciones tanto del grupo experimental como de control, del pre y post test en tablas de información</w:t>
      </w:r>
    </w:p>
    <w:p w:rsidR="00232502" w:rsidRPr="00232502" w:rsidRDefault="00232502" w:rsidP="00CB2FAF">
      <w:pPr>
        <w:numPr>
          <w:ilvl w:val="0"/>
          <w:numId w:val="1"/>
        </w:numPr>
        <w:spacing w:before="240" w:after="0" w:line="360" w:lineRule="auto"/>
        <w:ind w:right="50"/>
        <w:jc w:val="both"/>
      </w:pPr>
      <w:r w:rsidRPr="00232502">
        <w:t>Para la tabulación de los datos obtenidos se utilizó el programa Excel, en el cual la tabla de frecuencias está conformada por las columnas siguientes: número de intervalo, eneatipo (variable x), frecuencias (f), producto de la frecuencia por la variable (</w:t>
      </w:r>
      <m:oMath>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i</m:t>
            </m:r>
          </m:sub>
        </m:sSub>
      </m:oMath>
      <w:r w:rsidRPr="00232502">
        <w:t>), la variable al cuadrado (</w:t>
      </w:r>
      <m:oMath>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2</m:t>
            </m:r>
          </m:sup>
        </m:sSubSup>
      </m:oMath>
      <w:r w:rsidRPr="00232502">
        <w:t>) y el producto de la frecuencia por la variable al cuadrado (</w:t>
      </w:r>
      <m:oMath>
        <m:r>
          <w:rPr>
            <w:rFonts w:ascii="Cambria Math" w:hAnsi="Cambria Math"/>
          </w:rPr>
          <m:t>f∙</m:t>
        </m:r>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2</m:t>
            </m:r>
          </m:sup>
        </m:sSubSup>
      </m:oMath>
      <w:r w:rsidRPr="00232502">
        <w:t xml:space="preserve">), como se lo puede apreciar más adelante. </w:t>
      </w:r>
    </w:p>
    <w:p w:rsidR="00232502" w:rsidRPr="00232502" w:rsidRDefault="00232502" w:rsidP="00CB2FAF">
      <w:pPr>
        <w:numPr>
          <w:ilvl w:val="0"/>
          <w:numId w:val="1"/>
        </w:numPr>
        <w:spacing w:before="240" w:after="0" w:line="360" w:lineRule="auto"/>
        <w:ind w:right="50"/>
        <w:jc w:val="both"/>
      </w:pPr>
      <w:r w:rsidRPr="00232502">
        <w:t xml:space="preserve">Por último, se interpretó los datos obtenidos en la tabla de frecuencias.  </w:t>
      </w:r>
    </w:p>
    <w:p w:rsidR="00232502" w:rsidRPr="00232502" w:rsidRDefault="00232502" w:rsidP="00232502">
      <w:pPr>
        <w:widowControl w:val="0"/>
        <w:tabs>
          <w:tab w:val="left" w:pos="-1440"/>
        </w:tabs>
        <w:autoSpaceDE w:val="0"/>
        <w:autoSpaceDN w:val="0"/>
        <w:adjustRightInd w:val="0"/>
        <w:spacing w:before="240" w:after="0" w:line="360" w:lineRule="auto"/>
        <w:jc w:val="both"/>
      </w:pPr>
      <w:r w:rsidRPr="00232502">
        <w:tab/>
        <w:t xml:space="preserve">Para la prueba de hipótesis se eligió la prueba estadística de distribución normal Z, </w:t>
      </w:r>
      <w:r w:rsidRPr="00232502">
        <w:lastRenderedPageBreak/>
        <w:t xml:space="preserve">que se denota con </w:t>
      </w:r>
      <w:proofErr w:type="spellStart"/>
      <w:r w:rsidRPr="00232502">
        <w:t>Z</w:t>
      </w:r>
      <w:r w:rsidRPr="00232502">
        <w:rPr>
          <w:vertAlign w:val="subscript"/>
        </w:rPr>
        <w:t>t</w:t>
      </w:r>
      <w:proofErr w:type="spellEnd"/>
      <w:r w:rsidRPr="00232502">
        <w:t xml:space="preserve"> o simplemente Z al valor crítico que separa las áreas de rechazo o aceptación de la hipótesis nula. En un ensayo a dos colas, para un nivel de significación del 5%,  </w:t>
      </w:r>
      <w:r w:rsidRPr="00232502">
        <w:sym w:font="Symbol" w:char="F061"/>
      </w:r>
      <w:r w:rsidRPr="00232502">
        <w:t>=0,05.</w:t>
      </w:r>
    </w:p>
    <w:p w:rsidR="00232502" w:rsidRPr="00232502" w:rsidRDefault="00232502" w:rsidP="00232502">
      <w:pPr>
        <w:widowControl w:val="0"/>
        <w:tabs>
          <w:tab w:val="left" w:pos="-1440"/>
        </w:tabs>
        <w:autoSpaceDE w:val="0"/>
        <w:autoSpaceDN w:val="0"/>
        <w:adjustRightInd w:val="0"/>
        <w:spacing w:before="240" w:after="0" w:line="360" w:lineRule="auto"/>
        <w:jc w:val="both"/>
      </w:pPr>
      <w:r w:rsidRPr="00232502">
        <w:tab/>
      </w:r>
    </w:p>
    <w:p w:rsidR="00232502" w:rsidRPr="00232502" w:rsidRDefault="00232502" w:rsidP="00232502">
      <w:pPr>
        <w:widowControl w:val="0"/>
        <w:tabs>
          <w:tab w:val="left" w:pos="-1440"/>
        </w:tabs>
        <w:autoSpaceDE w:val="0"/>
        <w:autoSpaceDN w:val="0"/>
        <w:adjustRightInd w:val="0"/>
        <w:spacing w:before="240" w:after="0" w:line="360" w:lineRule="auto"/>
        <w:jc w:val="both"/>
      </w:pPr>
    </w:p>
    <w:p w:rsidR="00232502" w:rsidRDefault="00232502" w:rsidP="00232502">
      <w:pPr>
        <w:spacing w:line="360" w:lineRule="auto"/>
      </w:pPr>
    </w:p>
    <w:p w:rsidR="00232502" w:rsidRDefault="00232502" w:rsidP="00232502">
      <w:pPr>
        <w:spacing w:line="360" w:lineRule="auto"/>
      </w:pPr>
    </w:p>
    <w:p w:rsidR="00232502" w:rsidRDefault="00232502" w:rsidP="00232502">
      <w:pPr>
        <w:spacing w:line="360" w:lineRule="auto"/>
      </w:pPr>
    </w:p>
    <w:p w:rsidR="00232502" w:rsidRDefault="00232502" w:rsidP="00232502">
      <w:pPr>
        <w:spacing w:line="360" w:lineRule="auto"/>
      </w:pPr>
    </w:p>
    <w:p w:rsidR="00232502" w:rsidRDefault="00232502" w:rsidP="00232502">
      <w:pPr>
        <w:spacing w:line="360" w:lineRule="auto"/>
      </w:pPr>
    </w:p>
    <w:p w:rsidR="00232502" w:rsidRDefault="00232502" w:rsidP="00232502">
      <w:pPr>
        <w:spacing w:line="360" w:lineRule="auto"/>
      </w:pPr>
    </w:p>
    <w:p w:rsidR="00232502" w:rsidRDefault="00232502" w:rsidP="00232502">
      <w:pPr>
        <w:spacing w:line="360" w:lineRule="auto"/>
      </w:pPr>
    </w:p>
    <w:p w:rsidR="00232502" w:rsidRDefault="00232502" w:rsidP="00232502">
      <w:pPr>
        <w:spacing w:line="360" w:lineRule="auto"/>
      </w:pPr>
    </w:p>
    <w:p w:rsidR="00232502" w:rsidRDefault="00232502" w:rsidP="00232502">
      <w:pPr>
        <w:spacing w:line="360" w:lineRule="auto"/>
      </w:pPr>
    </w:p>
    <w:p w:rsidR="00232502" w:rsidRDefault="00232502" w:rsidP="00232502">
      <w:pPr>
        <w:spacing w:line="360" w:lineRule="auto"/>
      </w:pPr>
    </w:p>
    <w:p w:rsidR="00232502" w:rsidRDefault="00232502" w:rsidP="00232502">
      <w:pPr>
        <w:spacing w:line="360" w:lineRule="auto"/>
      </w:pPr>
    </w:p>
    <w:p w:rsidR="00232502" w:rsidRDefault="00232502" w:rsidP="00232502">
      <w:pPr>
        <w:spacing w:line="360" w:lineRule="auto"/>
      </w:pPr>
    </w:p>
    <w:p w:rsidR="00232502" w:rsidRDefault="00232502" w:rsidP="00232502">
      <w:pPr>
        <w:spacing w:line="360" w:lineRule="auto"/>
      </w:pPr>
    </w:p>
    <w:p w:rsidR="00232502" w:rsidRDefault="00232502" w:rsidP="00232502">
      <w:pPr>
        <w:spacing w:line="360" w:lineRule="auto"/>
      </w:pPr>
    </w:p>
    <w:p w:rsidR="00232502" w:rsidRDefault="00232502" w:rsidP="00232502">
      <w:pPr>
        <w:spacing w:line="360" w:lineRule="auto"/>
      </w:pPr>
    </w:p>
    <w:p w:rsidR="00232502" w:rsidRDefault="00232502" w:rsidP="00232502">
      <w:pPr>
        <w:spacing w:line="360" w:lineRule="auto"/>
      </w:pPr>
    </w:p>
    <w:p w:rsidR="00232502" w:rsidRPr="00232502" w:rsidRDefault="00232502" w:rsidP="00232502">
      <w:pPr>
        <w:spacing w:line="360" w:lineRule="auto"/>
      </w:pPr>
    </w:p>
    <w:p w:rsidR="00232502" w:rsidRPr="00232502" w:rsidRDefault="00232502" w:rsidP="00232502">
      <w:pPr>
        <w:spacing w:line="360" w:lineRule="auto"/>
      </w:pPr>
      <w:r w:rsidRPr="00232502">
        <w:lastRenderedPageBreak/>
        <w:t>Pre test</w:t>
      </w:r>
    </w:p>
    <w:p w:rsidR="00232502" w:rsidRPr="00232502" w:rsidRDefault="00232502" w:rsidP="00232502">
      <w:pPr>
        <w:spacing w:line="360" w:lineRule="auto"/>
      </w:pPr>
      <w:r w:rsidRPr="00232502">
        <w:t>Grupo experimental</w:t>
      </w:r>
    </w:p>
    <w:p w:rsidR="00232502" w:rsidRPr="00232502" w:rsidRDefault="00232502" w:rsidP="00232502">
      <w:pPr>
        <w:pStyle w:val="Tabla"/>
        <w:spacing w:line="360" w:lineRule="auto"/>
        <w:jc w:val="center"/>
        <w:rPr>
          <w:i w:val="0"/>
        </w:rPr>
      </w:pPr>
      <w:bookmarkStart w:id="2" w:name="_Toc480897548"/>
      <w:r w:rsidRPr="00232502">
        <w:rPr>
          <w:i w:val="0"/>
        </w:rPr>
        <w:t>TABULACIÓN DEL PRE TEST GRUPO EXPERIMENTAL</w:t>
      </w:r>
      <w:bookmarkEnd w:id="2"/>
    </w:p>
    <w:tbl>
      <w:tblPr>
        <w:tblW w:w="9580" w:type="dxa"/>
        <w:tblInd w:w="75" w:type="dxa"/>
        <w:tblCellMar>
          <w:left w:w="70" w:type="dxa"/>
          <w:right w:w="70" w:type="dxa"/>
        </w:tblCellMar>
        <w:tblLook w:val="04A0" w:firstRow="1" w:lastRow="0" w:firstColumn="1" w:lastColumn="0" w:noHBand="0" w:noVBand="1"/>
      </w:tblPr>
      <w:tblGrid>
        <w:gridCol w:w="883"/>
        <w:gridCol w:w="660"/>
        <w:gridCol w:w="580"/>
        <w:gridCol w:w="580"/>
        <w:gridCol w:w="580"/>
        <w:gridCol w:w="580"/>
        <w:gridCol w:w="580"/>
        <w:gridCol w:w="580"/>
        <w:gridCol w:w="580"/>
        <w:gridCol w:w="580"/>
        <w:gridCol w:w="580"/>
        <w:gridCol w:w="580"/>
        <w:gridCol w:w="580"/>
        <w:gridCol w:w="580"/>
        <w:gridCol w:w="580"/>
        <w:gridCol w:w="580"/>
      </w:tblGrid>
      <w:tr w:rsidR="00232502" w:rsidRPr="00232502" w:rsidTr="00232502">
        <w:trPr>
          <w:trHeight w:val="2505"/>
        </w:trPr>
        <w:tc>
          <w:tcPr>
            <w:tcW w:w="800" w:type="dxa"/>
            <w:tcBorders>
              <w:top w:val="single" w:sz="4" w:space="0" w:color="auto"/>
              <w:left w:val="single" w:sz="4" w:space="0" w:color="auto"/>
              <w:bottom w:val="single" w:sz="4" w:space="0" w:color="auto"/>
              <w:right w:val="single" w:sz="4" w:space="0" w:color="auto"/>
              <w:tl2br w:val="single" w:sz="4" w:space="0" w:color="auto"/>
            </w:tcBorders>
            <w:shd w:val="clear" w:color="auto" w:fill="A8D08D" w:themeFill="accent6" w:themeFillTint="99"/>
            <w:noWrap/>
            <w:vAlign w:val="bottom"/>
            <w:hideMark/>
          </w:tcPr>
          <w:p w:rsidR="00232502" w:rsidRPr="00232502" w:rsidRDefault="00232502" w:rsidP="00232502">
            <w:pPr>
              <w:spacing w:after="0"/>
              <w:rPr>
                <w:color w:val="000000"/>
                <w:sz w:val="18"/>
                <w:szCs w:val="18"/>
                <w:lang w:val="es-CO" w:eastAsia="es-CO"/>
              </w:rPr>
            </w:pPr>
            <w:r w:rsidRPr="00232502">
              <w:rPr>
                <w:color w:val="000000"/>
                <w:sz w:val="18"/>
                <w:szCs w:val="18"/>
                <w:lang w:val="es-CO" w:eastAsia="es-CO"/>
              </w:rPr>
              <w:t> </w:t>
            </w:r>
          </w:p>
        </w:tc>
        <w:tc>
          <w:tcPr>
            <w:tcW w:w="660" w:type="dxa"/>
            <w:tcBorders>
              <w:top w:val="single" w:sz="4" w:space="0" w:color="auto"/>
              <w:left w:val="nil"/>
              <w:bottom w:val="single" w:sz="4" w:space="0" w:color="auto"/>
              <w:right w:val="single" w:sz="4" w:space="0" w:color="auto"/>
            </w:tcBorders>
            <w:shd w:val="clear" w:color="auto" w:fill="A8D08D" w:themeFill="accent6" w:themeFillTint="99"/>
            <w:textDirection w:val="btLr"/>
            <w:vAlign w:val="center"/>
            <w:hideMark/>
          </w:tcPr>
          <w:p w:rsidR="00232502" w:rsidRPr="00232502" w:rsidRDefault="00232502" w:rsidP="00232502">
            <w:pPr>
              <w:spacing w:after="0"/>
              <w:jc w:val="center"/>
              <w:rPr>
                <w:sz w:val="18"/>
                <w:szCs w:val="18"/>
                <w:lang w:val="es-CO" w:eastAsia="es-CO"/>
              </w:rPr>
            </w:pPr>
            <w:r w:rsidRPr="00232502">
              <w:rPr>
                <w:sz w:val="18"/>
                <w:szCs w:val="18"/>
                <w:lang w:val="es-CO" w:eastAsia="es-CO"/>
              </w:rPr>
              <w:t xml:space="preserve">Establece comparaciones en objetos del entorno por medio de la discriminación sensorial </w:t>
            </w:r>
          </w:p>
        </w:tc>
        <w:tc>
          <w:tcPr>
            <w:tcW w:w="580" w:type="dxa"/>
            <w:tcBorders>
              <w:top w:val="single" w:sz="4" w:space="0" w:color="auto"/>
              <w:left w:val="nil"/>
              <w:bottom w:val="single" w:sz="4" w:space="0" w:color="auto"/>
              <w:right w:val="single" w:sz="4" w:space="0" w:color="auto"/>
            </w:tcBorders>
            <w:shd w:val="clear" w:color="auto" w:fill="A8D08D" w:themeFill="accent6" w:themeFillTint="99"/>
            <w:textDirection w:val="btLr"/>
            <w:vAlign w:val="center"/>
            <w:hideMark/>
          </w:tcPr>
          <w:p w:rsidR="00232502" w:rsidRPr="00232502" w:rsidRDefault="00232502" w:rsidP="00232502">
            <w:pPr>
              <w:spacing w:after="0"/>
              <w:jc w:val="center"/>
              <w:rPr>
                <w:color w:val="000000"/>
                <w:sz w:val="18"/>
                <w:szCs w:val="18"/>
                <w:lang w:val="es-CO" w:eastAsia="es-CO"/>
              </w:rPr>
            </w:pPr>
            <w:r w:rsidRPr="00232502">
              <w:rPr>
                <w:color w:val="000000"/>
                <w:sz w:val="18"/>
                <w:szCs w:val="18"/>
                <w:lang w:val="es-CO" w:eastAsia="es-CO"/>
              </w:rPr>
              <w:t xml:space="preserve">Diferencia seres vivos y no vivos explorando su mundo </w:t>
            </w:r>
          </w:p>
        </w:tc>
        <w:tc>
          <w:tcPr>
            <w:tcW w:w="580" w:type="dxa"/>
            <w:tcBorders>
              <w:top w:val="single" w:sz="4" w:space="0" w:color="auto"/>
              <w:left w:val="nil"/>
              <w:bottom w:val="single" w:sz="4" w:space="0" w:color="auto"/>
              <w:right w:val="single" w:sz="4" w:space="0" w:color="auto"/>
            </w:tcBorders>
            <w:shd w:val="clear" w:color="auto" w:fill="A8D08D" w:themeFill="accent6" w:themeFillTint="99"/>
            <w:textDirection w:val="btLr"/>
            <w:vAlign w:val="center"/>
            <w:hideMark/>
          </w:tcPr>
          <w:p w:rsidR="00232502" w:rsidRPr="00232502" w:rsidRDefault="00232502" w:rsidP="00232502">
            <w:pPr>
              <w:spacing w:after="0"/>
              <w:jc w:val="right"/>
              <w:rPr>
                <w:color w:val="000000"/>
                <w:sz w:val="18"/>
                <w:szCs w:val="18"/>
                <w:lang w:val="es-CO" w:eastAsia="es-CO"/>
              </w:rPr>
            </w:pPr>
            <w:r w:rsidRPr="00232502">
              <w:rPr>
                <w:color w:val="000000"/>
                <w:sz w:val="18"/>
                <w:szCs w:val="18"/>
                <w:lang w:val="es-CO" w:eastAsia="es-CO"/>
              </w:rPr>
              <w:t>Participa en conversaciones complejas manteniendo el tema</w:t>
            </w:r>
          </w:p>
        </w:tc>
        <w:tc>
          <w:tcPr>
            <w:tcW w:w="580" w:type="dxa"/>
            <w:tcBorders>
              <w:top w:val="single" w:sz="4" w:space="0" w:color="auto"/>
              <w:left w:val="nil"/>
              <w:bottom w:val="single" w:sz="4" w:space="0" w:color="auto"/>
              <w:right w:val="single" w:sz="4" w:space="0" w:color="auto"/>
            </w:tcBorders>
            <w:shd w:val="clear" w:color="auto" w:fill="A8D08D" w:themeFill="accent6" w:themeFillTint="99"/>
            <w:textDirection w:val="btLr"/>
            <w:vAlign w:val="center"/>
            <w:hideMark/>
          </w:tcPr>
          <w:p w:rsidR="00232502" w:rsidRPr="00232502" w:rsidRDefault="00232502" w:rsidP="00232502">
            <w:pPr>
              <w:spacing w:after="0"/>
              <w:jc w:val="center"/>
              <w:rPr>
                <w:color w:val="000000"/>
                <w:sz w:val="18"/>
                <w:szCs w:val="18"/>
                <w:lang w:val="es-CO" w:eastAsia="es-CO"/>
              </w:rPr>
            </w:pPr>
            <w:r w:rsidRPr="00232502">
              <w:rPr>
                <w:color w:val="000000"/>
                <w:sz w:val="18"/>
                <w:szCs w:val="18"/>
                <w:lang w:val="es-CO" w:eastAsia="es-CO"/>
              </w:rPr>
              <w:t xml:space="preserve">Reproduce trabalenguas, adivinanzas, poemas, canciones </w:t>
            </w:r>
          </w:p>
        </w:tc>
        <w:tc>
          <w:tcPr>
            <w:tcW w:w="580" w:type="dxa"/>
            <w:tcBorders>
              <w:top w:val="single" w:sz="4" w:space="0" w:color="auto"/>
              <w:left w:val="nil"/>
              <w:bottom w:val="single" w:sz="4" w:space="0" w:color="auto"/>
              <w:right w:val="single" w:sz="4" w:space="0" w:color="auto"/>
            </w:tcBorders>
            <w:shd w:val="clear" w:color="auto" w:fill="A8D08D" w:themeFill="accent6" w:themeFillTint="99"/>
            <w:textDirection w:val="btLr"/>
            <w:vAlign w:val="center"/>
            <w:hideMark/>
          </w:tcPr>
          <w:p w:rsidR="00232502" w:rsidRPr="00232502" w:rsidRDefault="00232502" w:rsidP="00232502">
            <w:pPr>
              <w:spacing w:after="0"/>
              <w:jc w:val="center"/>
              <w:rPr>
                <w:color w:val="000000"/>
                <w:sz w:val="18"/>
                <w:szCs w:val="18"/>
                <w:lang w:val="es-CO" w:eastAsia="es-CO"/>
              </w:rPr>
            </w:pPr>
            <w:r w:rsidRPr="00232502">
              <w:rPr>
                <w:color w:val="000000"/>
                <w:sz w:val="18"/>
                <w:szCs w:val="18"/>
                <w:lang w:val="es-CO" w:eastAsia="es-CO"/>
              </w:rPr>
              <w:t xml:space="preserve">Continúa y reproduce patrones con objetos </w:t>
            </w:r>
          </w:p>
        </w:tc>
        <w:tc>
          <w:tcPr>
            <w:tcW w:w="580" w:type="dxa"/>
            <w:tcBorders>
              <w:top w:val="single" w:sz="4" w:space="0" w:color="auto"/>
              <w:left w:val="nil"/>
              <w:bottom w:val="single" w:sz="4" w:space="0" w:color="auto"/>
              <w:right w:val="single" w:sz="4" w:space="0" w:color="auto"/>
            </w:tcBorders>
            <w:shd w:val="clear" w:color="auto" w:fill="A8D08D" w:themeFill="accent6" w:themeFillTint="99"/>
            <w:textDirection w:val="btLr"/>
            <w:vAlign w:val="center"/>
            <w:hideMark/>
          </w:tcPr>
          <w:p w:rsidR="00232502" w:rsidRPr="00232502" w:rsidRDefault="00232502" w:rsidP="00232502">
            <w:pPr>
              <w:spacing w:after="0"/>
              <w:jc w:val="center"/>
              <w:rPr>
                <w:color w:val="000000"/>
                <w:sz w:val="18"/>
                <w:szCs w:val="18"/>
                <w:lang w:val="es-CO" w:eastAsia="es-CO"/>
              </w:rPr>
            </w:pPr>
            <w:r w:rsidRPr="00232502">
              <w:rPr>
                <w:color w:val="000000"/>
                <w:sz w:val="18"/>
                <w:szCs w:val="18"/>
                <w:lang w:val="es-CO" w:eastAsia="es-CO"/>
              </w:rPr>
              <w:t xml:space="preserve">Cuenta oralmente del 1 al 5 </w:t>
            </w:r>
          </w:p>
        </w:tc>
        <w:tc>
          <w:tcPr>
            <w:tcW w:w="580" w:type="dxa"/>
            <w:tcBorders>
              <w:top w:val="single" w:sz="4" w:space="0" w:color="auto"/>
              <w:left w:val="nil"/>
              <w:bottom w:val="single" w:sz="4" w:space="0" w:color="auto"/>
              <w:right w:val="single" w:sz="4" w:space="0" w:color="auto"/>
            </w:tcBorders>
            <w:shd w:val="clear" w:color="auto" w:fill="A8D08D" w:themeFill="accent6" w:themeFillTint="99"/>
            <w:textDirection w:val="btLr"/>
            <w:vAlign w:val="center"/>
            <w:hideMark/>
          </w:tcPr>
          <w:p w:rsidR="00232502" w:rsidRPr="00232502" w:rsidRDefault="00232502" w:rsidP="00232502">
            <w:pPr>
              <w:spacing w:after="0"/>
              <w:jc w:val="center"/>
              <w:rPr>
                <w:color w:val="000000"/>
                <w:sz w:val="18"/>
                <w:szCs w:val="18"/>
                <w:lang w:val="es-CO" w:eastAsia="es-CO"/>
              </w:rPr>
            </w:pPr>
            <w:r w:rsidRPr="00232502">
              <w:rPr>
                <w:color w:val="000000"/>
                <w:sz w:val="18"/>
                <w:szCs w:val="18"/>
                <w:lang w:val="es-CO" w:eastAsia="es-CO"/>
              </w:rPr>
              <w:t xml:space="preserve">Canta siguiendo el ritmo </w:t>
            </w:r>
          </w:p>
        </w:tc>
        <w:tc>
          <w:tcPr>
            <w:tcW w:w="580" w:type="dxa"/>
            <w:tcBorders>
              <w:top w:val="single" w:sz="4" w:space="0" w:color="auto"/>
              <w:left w:val="nil"/>
              <w:bottom w:val="single" w:sz="4" w:space="0" w:color="auto"/>
              <w:right w:val="single" w:sz="4" w:space="0" w:color="auto"/>
            </w:tcBorders>
            <w:shd w:val="clear" w:color="auto" w:fill="A8D08D" w:themeFill="accent6" w:themeFillTint="99"/>
            <w:textDirection w:val="btLr"/>
            <w:vAlign w:val="center"/>
            <w:hideMark/>
          </w:tcPr>
          <w:p w:rsidR="00232502" w:rsidRPr="00232502" w:rsidRDefault="00232502" w:rsidP="00232502">
            <w:pPr>
              <w:spacing w:after="0"/>
              <w:jc w:val="center"/>
              <w:rPr>
                <w:color w:val="000000"/>
                <w:sz w:val="18"/>
                <w:szCs w:val="18"/>
                <w:lang w:val="es-CO" w:eastAsia="es-CO"/>
              </w:rPr>
            </w:pPr>
            <w:r w:rsidRPr="00232502">
              <w:rPr>
                <w:color w:val="000000"/>
                <w:sz w:val="18"/>
                <w:szCs w:val="18"/>
                <w:lang w:val="es-CO" w:eastAsia="es-CO"/>
              </w:rPr>
              <w:t xml:space="preserve">Participa en dramatizaciones asumiendo roles </w:t>
            </w:r>
          </w:p>
        </w:tc>
        <w:tc>
          <w:tcPr>
            <w:tcW w:w="580" w:type="dxa"/>
            <w:tcBorders>
              <w:top w:val="single" w:sz="4" w:space="0" w:color="auto"/>
              <w:left w:val="nil"/>
              <w:bottom w:val="single" w:sz="4" w:space="0" w:color="auto"/>
              <w:right w:val="single" w:sz="4" w:space="0" w:color="auto"/>
            </w:tcBorders>
            <w:shd w:val="clear" w:color="auto" w:fill="A8D08D" w:themeFill="accent6" w:themeFillTint="99"/>
            <w:textDirection w:val="btLr"/>
            <w:vAlign w:val="center"/>
            <w:hideMark/>
          </w:tcPr>
          <w:p w:rsidR="00232502" w:rsidRPr="00232502" w:rsidRDefault="00232502" w:rsidP="00232502">
            <w:pPr>
              <w:spacing w:after="0"/>
              <w:jc w:val="center"/>
              <w:rPr>
                <w:color w:val="000000"/>
                <w:sz w:val="18"/>
                <w:szCs w:val="18"/>
                <w:lang w:val="es-CO" w:eastAsia="es-CO"/>
              </w:rPr>
            </w:pPr>
            <w:r w:rsidRPr="00232502">
              <w:rPr>
                <w:color w:val="000000"/>
                <w:sz w:val="18"/>
                <w:szCs w:val="18"/>
                <w:lang w:val="es-CO" w:eastAsia="es-CO"/>
              </w:rPr>
              <w:t xml:space="preserve">Realiza representaciones gráficas utilizando el dibujo con detalles </w:t>
            </w:r>
          </w:p>
        </w:tc>
        <w:tc>
          <w:tcPr>
            <w:tcW w:w="580" w:type="dxa"/>
            <w:tcBorders>
              <w:top w:val="single" w:sz="4" w:space="0" w:color="auto"/>
              <w:left w:val="nil"/>
              <w:bottom w:val="single" w:sz="4" w:space="0" w:color="auto"/>
              <w:right w:val="single" w:sz="4" w:space="0" w:color="auto"/>
            </w:tcBorders>
            <w:shd w:val="clear" w:color="auto" w:fill="A8D08D" w:themeFill="accent6" w:themeFillTint="99"/>
            <w:textDirection w:val="btLr"/>
            <w:vAlign w:val="center"/>
            <w:hideMark/>
          </w:tcPr>
          <w:p w:rsidR="00232502" w:rsidRPr="00232502" w:rsidRDefault="00232502" w:rsidP="00232502">
            <w:pPr>
              <w:spacing w:after="0"/>
              <w:jc w:val="center"/>
              <w:rPr>
                <w:color w:val="000000"/>
                <w:sz w:val="18"/>
                <w:szCs w:val="18"/>
                <w:lang w:val="es-CO" w:eastAsia="es-CO"/>
              </w:rPr>
            </w:pPr>
            <w:r w:rsidRPr="00232502">
              <w:rPr>
                <w:color w:val="000000"/>
                <w:sz w:val="18"/>
                <w:szCs w:val="18"/>
                <w:lang w:val="es-CO" w:eastAsia="es-CO"/>
              </w:rPr>
              <w:t xml:space="preserve">Patea pelotas hacia un punto fijo </w:t>
            </w:r>
          </w:p>
        </w:tc>
        <w:tc>
          <w:tcPr>
            <w:tcW w:w="580" w:type="dxa"/>
            <w:tcBorders>
              <w:top w:val="single" w:sz="4" w:space="0" w:color="auto"/>
              <w:left w:val="nil"/>
              <w:bottom w:val="single" w:sz="4" w:space="0" w:color="auto"/>
              <w:right w:val="single" w:sz="4" w:space="0" w:color="auto"/>
            </w:tcBorders>
            <w:shd w:val="clear" w:color="auto" w:fill="A8D08D" w:themeFill="accent6" w:themeFillTint="99"/>
            <w:textDirection w:val="btLr"/>
            <w:vAlign w:val="center"/>
            <w:hideMark/>
          </w:tcPr>
          <w:p w:rsidR="00232502" w:rsidRPr="00232502" w:rsidRDefault="00232502" w:rsidP="00232502">
            <w:pPr>
              <w:spacing w:after="0"/>
              <w:jc w:val="center"/>
              <w:rPr>
                <w:color w:val="000000"/>
                <w:sz w:val="18"/>
                <w:szCs w:val="18"/>
                <w:lang w:val="es-CO" w:eastAsia="es-CO"/>
              </w:rPr>
            </w:pPr>
            <w:r w:rsidRPr="00232502">
              <w:rPr>
                <w:color w:val="000000"/>
                <w:sz w:val="18"/>
                <w:szCs w:val="18"/>
                <w:lang w:val="es-CO" w:eastAsia="es-CO"/>
              </w:rPr>
              <w:t xml:space="preserve">Identifica sus características físicas </w:t>
            </w:r>
          </w:p>
        </w:tc>
        <w:tc>
          <w:tcPr>
            <w:tcW w:w="580" w:type="dxa"/>
            <w:tcBorders>
              <w:top w:val="single" w:sz="4" w:space="0" w:color="auto"/>
              <w:left w:val="nil"/>
              <w:bottom w:val="single" w:sz="4" w:space="0" w:color="auto"/>
              <w:right w:val="single" w:sz="4" w:space="0" w:color="auto"/>
            </w:tcBorders>
            <w:shd w:val="clear" w:color="auto" w:fill="A8D08D" w:themeFill="accent6" w:themeFillTint="99"/>
            <w:textDirection w:val="btLr"/>
            <w:vAlign w:val="center"/>
            <w:hideMark/>
          </w:tcPr>
          <w:p w:rsidR="00232502" w:rsidRPr="00232502" w:rsidRDefault="00232502" w:rsidP="00232502">
            <w:pPr>
              <w:spacing w:after="0"/>
              <w:jc w:val="center"/>
              <w:rPr>
                <w:color w:val="000000"/>
                <w:sz w:val="18"/>
                <w:szCs w:val="18"/>
                <w:lang w:val="es-CO" w:eastAsia="es-CO"/>
              </w:rPr>
            </w:pPr>
            <w:r w:rsidRPr="00232502">
              <w:rPr>
                <w:color w:val="000000"/>
                <w:sz w:val="18"/>
                <w:szCs w:val="18"/>
                <w:lang w:val="es-CO" w:eastAsia="es-CO"/>
              </w:rPr>
              <w:t xml:space="preserve">Practica acciones a seguir en situaciones de riesgo </w:t>
            </w:r>
          </w:p>
        </w:tc>
        <w:tc>
          <w:tcPr>
            <w:tcW w:w="580" w:type="dxa"/>
            <w:tcBorders>
              <w:top w:val="single" w:sz="4" w:space="0" w:color="auto"/>
              <w:left w:val="nil"/>
              <w:bottom w:val="single" w:sz="4" w:space="0" w:color="auto"/>
              <w:right w:val="single" w:sz="4" w:space="0" w:color="auto"/>
            </w:tcBorders>
            <w:shd w:val="clear" w:color="auto" w:fill="A8D08D" w:themeFill="accent6" w:themeFillTint="99"/>
            <w:textDirection w:val="btLr"/>
            <w:vAlign w:val="center"/>
            <w:hideMark/>
          </w:tcPr>
          <w:p w:rsidR="00232502" w:rsidRPr="00232502" w:rsidRDefault="00232502" w:rsidP="00232502">
            <w:pPr>
              <w:spacing w:after="0"/>
              <w:jc w:val="center"/>
              <w:rPr>
                <w:color w:val="000000"/>
                <w:sz w:val="18"/>
                <w:szCs w:val="18"/>
                <w:lang w:val="es-CO" w:eastAsia="es-CO"/>
              </w:rPr>
            </w:pPr>
            <w:r w:rsidRPr="00232502">
              <w:rPr>
                <w:color w:val="000000"/>
                <w:sz w:val="18"/>
                <w:szCs w:val="18"/>
                <w:lang w:val="es-CO" w:eastAsia="es-CO"/>
              </w:rPr>
              <w:t>Colabora en la creación de textos con ayuda de la docente</w:t>
            </w:r>
          </w:p>
        </w:tc>
        <w:tc>
          <w:tcPr>
            <w:tcW w:w="580" w:type="dxa"/>
            <w:tcBorders>
              <w:top w:val="single" w:sz="4" w:space="0" w:color="auto"/>
              <w:left w:val="nil"/>
              <w:bottom w:val="single" w:sz="4" w:space="0" w:color="auto"/>
              <w:right w:val="single" w:sz="4" w:space="0" w:color="auto"/>
            </w:tcBorders>
            <w:shd w:val="clear" w:color="auto" w:fill="A8D08D" w:themeFill="accent6" w:themeFillTint="99"/>
            <w:textDirection w:val="btLr"/>
            <w:vAlign w:val="center"/>
            <w:hideMark/>
          </w:tcPr>
          <w:p w:rsidR="00232502" w:rsidRPr="00232502" w:rsidRDefault="00232502" w:rsidP="00232502">
            <w:pPr>
              <w:spacing w:after="0"/>
              <w:jc w:val="center"/>
              <w:rPr>
                <w:color w:val="000000"/>
                <w:sz w:val="18"/>
                <w:szCs w:val="18"/>
                <w:lang w:val="es-CO" w:eastAsia="es-CO"/>
              </w:rPr>
            </w:pPr>
            <w:r w:rsidRPr="00232502">
              <w:rPr>
                <w:color w:val="000000"/>
                <w:sz w:val="18"/>
                <w:szCs w:val="18"/>
                <w:lang w:val="es-CO" w:eastAsia="es-CO"/>
              </w:rPr>
              <w:t xml:space="preserve">Ordena en secuencia lógica sucesos de cinco eventos </w:t>
            </w:r>
          </w:p>
        </w:tc>
        <w:tc>
          <w:tcPr>
            <w:tcW w:w="580" w:type="dxa"/>
            <w:tcBorders>
              <w:top w:val="single" w:sz="4" w:space="0" w:color="auto"/>
              <w:left w:val="nil"/>
              <w:bottom w:val="single" w:sz="4" w:space="0" w:color="auto"/>
              <w:right w:val="single" w:sz="4" w:space="0" w:color="auto"/>
            </w:tcBorders>
            <w:shd w:val="clear" w:color="auto" w:fill="A8D08D" w:themeFill="accent6" w:themeFillTint="99"/>
            <w:textDirection w:val="btLr"/>
            <w:vAlign w:val="center"/>
            <w:hideMark/>
          </w:tcPr>
          <w:p w:rsidR="00232502" w:rsidRPr="00232502" w:rsidRDefault="00232502" w:rsidP="00232502">
            <w:pPr>
              <w:spacing w:after="0"/>
              <w:jc w:val="center"/>
              <w:rPr>
                <w:color w:val="000000"/>
                <w:sz w:val="18"/>
                <w:szCs w:val="18"/>
                <w:lang w:val="es-CO" w:eastAsia="es-CO"/>
              </w:rPr>
            </w:pPr>
            <w:r w:rsidRPr="00232502">
              <w:rPr>
                <w:color w:val="000000"/>
                <w:sz w:val="18"/>
                <w:szCs w:val="18"/>
                <w:lang w:val="es-CO" w:eastAsia="es-CO"/>
              </w:rPr>
              <w:t>Propone reglas para organizar juegos</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FF0000"/>
                <w:sz w:val="16"/>
                <w:szCs w:val="16"/>
                <w:lang w:val="es-CO" w:eastAsia="es-CO"/>
              </w:rPr>
            </w:pPr>
            <w:r w:rsidRPr="00232502">
              <w:rPr>
                <w:color w:val="FF0000"/>
                <w:sz w:val="16"/>
                <w:szCs w:val="16"/>
                <w:lang w:val="es-CO" w:eastAsia="es-CO"/>
              </w:rPr>
              <w:t>1</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FF0000"/>
                <w:sz w:val="16"/>
                <w:szCs w:val="16"/>
                <w:lang w:val="es-CO" w:eastAsia="es-CO"/>
              </w:rPr>
            </w:pPr>
            <w:r w:rsidRPr="00232502">
              <w:rPr>
                <w:color w:val="FF0000"/>
                <w:sz w:val="16"/>
                <w:szCs w:val="16"/>
                <w:lang w:val="es-CO" w:eastAsia="es-CO"/>
              </w:rPr>
              <w:t>2</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FF0000"/>
                <w:sz w:val="16"/>
                <w:szCs w:val="16"/>
                <w:lang w:val="es-CO" w:eastAsia="es-CO"/>
              </w:rPr>
            </w:pPr>
            <w:r w:rsidRPr="00232502">
              <w:rPr>
                <w:color w:val="FF0000"/>
                <w:sz w:val="16"/>
                <w:szCs w:val="16"/>
                <w:lang w:val="es-CO" w:eastAsia="es-CO"/>
              </w:rPr>
              <w:t>3</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FF0000"/>
                <w:sz w:val="16"/>
                <w:szCs w:val="16"/>
                <w:lang w:val="es-CO" w:eastAsia="es-CO"/>
              </w:rPr>
            </w:pPr>
            <w:r w:rsidRPr="00232502">
              <w:rPr>
                <w:color w:val="FF0000"/>
                <w:sz w:val="16"/>
                <w:szCs w:val="16"/>
                <w:lang w:val="es-CO" w:eastAsia="es-CO"/>
              </w:rPr>
              <w:t>4</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FF0000"/>
                <w:sz w:val="16"/>
                <w:szCs w:val="16"/>
                <w:lang w:val="es-CO" w:eastAsia="es-CO"/>
              </w:rPr>
            </w:pPr>
            <w:r w:rsidRPr="00232502">
              <w:rPr>
                <w:color w:val="FF0000"/>
                <w:sz w:val="16"/>
                <w:szCs w:val="16"/>
                <w:lang w:val="es-CO" w:eastAsia="es-CO"/>
              </w:rPr>
              <w:t>5</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FF0000"/>
                <w:sz w:val="16"/>
                <w:szCs w:val="16"/>
                <w:lang w:val="es-CO" w:eastAsia="es-CO"/>
              </w:rPr>
            </w:pPr>
            <w:r w:rsidRPr="00232502">
              <w:rPr>
                <w:color w:val="FF0000"/>
                <w:sz w:val="16"/>
                <w:szCs w:val="16"/>
                <w:lang w:val="es-CO" w:eastAsia="es-CO"/>
              </w:rPr>
              <w:t>6</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FF0000"/>
                <w:sz w:val="16"/>
                <w:szCs w:val="16"/>
                <w:lang w:val="es-CO" w:eastAsia="es-CO"/>
              </w:rPr>
            </w:pPr>
            <w:r w:rsidRPr="00232502">
              <w:rPr>
                <w:color w:val="FF0000"/>
                <w:sz w:val="16"/>
                <w:szCs w:val="16"/>
                <w:lang w:val="es-CO" w:eastAsia="es-CO"/>
              </w:rPr>
              <w:t>7</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FF0000"/>
                <w:sz w:val="16"/>
                <w:szCs w:val="16"/>
                <w:lang w:val="es-CO" w:eastAsia="es-CO"/>
              </w:rPr>
            </w:pPr>
            <w:r w:rsidRPr="00232502">
              <w:rPr>
                <w:color w:val="FF0000"/>
                <w:sz w:val="16"/>
                <w:szCs w:val="16"/>
                <w:lang w:val="es-CO" w:eastAsia="es-CO"/>
              </w:rPr>
              <w:t>8</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FF0000"/>
                <w:sz w:val="16"/>
                <w:szCs w:val="16"/>
                <w:lang w:val="es-CO" w:eastAsia="es-CO"/>
              </w:rPr>
            </w:pPr>
            <w:r w:rsidRPr="00232502">
              <w:rPr>
                <w:color w:val="FF0000"/>
                <w:sz w:val="16"/>
                <w:szCs w:val="16"/>
                <w:lang w:val="es-CO" w:eastAsia="es-CO"/>
              </w:rPr>
              <w:t>9</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FF0000"/>
                <w:sz w:val="16"/>
                <w:szCs w:val="16"/>
                <w:lang w:val="es-CO" w:eastAsia="es-CO"/>
              </w:rPr>
            </w:pPr>
            <w:r w:rsidRPr="00232502">
              <w:rPr>
                <w:color w:val="FF0000"/>
                <w:sz w:val="16"/>
                <w:szCs w:val="16"/>
                <w:lang w:val="es-CO" w:eastAsia="es-CO"/>
              </w:rPr>
              <w:t>10</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FF0000"/>
                <w:sz w:val="16"/>
                <w:szCs w:val="16"/>
                <w:lang w:val="es-CO" w:eastAsia="es-CO"/>
              </w:rPr>
            </w:pPr>
            <w:r w:rsidRPr="00232502">
              <w:rPr>
                <w:color w:val="FF0000"/>
                <w:sz w:val="16"/>
                <w:szCs w:val="16"/>
                <w:lang w:val="es-CO" w:eastAsia="es-CO"/>
              </w:rPr>
              <w:t>11</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FF0000"/>
                <w:sz w:val="16"/>
                <w:szCs w:val="16"/>
                <w:lang w:val="es-CO" w:eastAsia="es-CO"/>
              </w:rPr>
            </w:pPr>
            <w:r w:rsidRPr="00232502">
              <w:rPr>
                <w:color w:val="FF0000"/>
                <w:sz w:val="16"/>
                <w:szCs w:val="16"/>
                <w:lang w:val="es-CO" w:eastAsia="es-CO"/>
              </w:rPr>
              <w:t>12</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FF0000"/>
                <w:sz w:val="16"/>
                <w:szCs w:val="16"/>
                <w:lang w:val="es-CO" w:eastAsia="es-CO"/>
              </w:rPr>
            </w:pPr>
            <w:r w:rsidRPr="00232502">
              <w:rPr>
                <w:color w:val="FF0000"/>
                <w:sz w:val="16"/>
                <w:szCs w:val="16"/>
                <w:lang w:val="es-CO" w:eastAsia="es-CO"/>
              </w:rPr>
              <w:t>13</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FF0000"/>
                <w:sz w:val="16"/>
                <w:szCs w:val="16"/>
                <w:lang w:val="es-CO" w:eastAsia="es-CO"/>
              </w:rPr>
            </w:pPr>
            <w:r w:rsidRPr="00232502">
              <w:rPr>
                <w:color w:val="FF0000"/>
                <w:sz w:val="16"/>
                <w:szCs w:val="16"/>
                <w:lang w:val="es-CO" w:eastAsia="es-CO"/>
              </w:rPr>
              <w:t>14</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FF0000"/>
                <w:sz w:val="16"/>
                <w:szCs w:val="16"/>
                <w:lang w:val="es-CO" w:eastAsia="es-CO"/>
              </w:rPr>
            </w:pPr>
            <w:r w:rsidRPr="00232502">
              <w:rPr>
                <w:color w:val="FF0000"/>
                <w:sz w:val="16"/>
                <w:szCs w:val="16"/>
                <w:lang w:val="es-CO" w:eastAsia="es-CO"/>
              </w:rPr>
              <w:t>15</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FF0000"/>
                <w:sz w:val="16"/>
                <w:szCs w:val="16"/>
                <w:lang w:val="es-CO" w:eastAsia="es-CO"/>
              </w:rPr>
            </w:pPr>
            <w:r w:rsidRPr="00232502">
              <w:rPr>
                <w:color w:val="FF0000"/>
                <w:sz w:val="16"/>
                <w:szCs w:val="16"/>
                <w:lang w:val="es-CO" w:eastAsia="es-CO"/>
              </w:rPr>
              <w:t>16</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FF0000"/>
                <w:sz w:val="16"/>
                <w:szCs w:val="16"/>
                <w:lang w:val="es-CO" w:eastAsia="es-CO"/>
              </w:rPr>
            </w:pPr>
            <w:r w:rsidRPr="00232502">
              <w:rPr>
                <w:color w:val="FF0000"/>
                <w:sz w:val="16"/>
                <w:szCs w:val="16"/>
                <w:lang w:val="es-CO" w:eastAsia="es-CO"/>
              </w:rPr>
              <w:t>17</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FF0000"/>
                <w:sz w:val="16"/>
                <w:szCs w:val="16"/>
                <w:lang w:val="es-CO" w:eastAsia="es-CO"/>
              </w:rPr>
            </w:pPr>
            <w:r w:rsidRPr="00232502">
              <w:rPr>
                <w:color w:val="FF0000"/>
                <w:sz w:val="16"/>
                <w:szCs w:val="16"/>
                <w:lang w:val="es-CO" w:eastAsia="es-CO"/>
              </w:rPr>
              <w:t>18</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FF0000"/>
                <w:sz w:val="16"/>
                <w:szCs w:val="16"/>
                <w:lang w:val="es-CO" w:eastAsia="es-CO"/>
              </w:rPr>
            </w:pPr>
            <w:r w:rsidRPr="00232502">
              <w:rPr>
                <w:color w:val="FF0000"/>
                <w:sz w:val="16"/>
                <w:szCs w:val="16"/>
                <w:lang w:val="es-CO" w:eastAsia="es-CO"/>
              </w:rPr>
              <w:t>19</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FF0000"/>
                <w:sz w:val="16"/>
                <w:szCs w:val="16"/>
                <w:lang w:val="es-CO" w:eastAsia="es-CO"/>
              </w:rPr>
            </w:pPr>
            <w:r w:rsidRPr="00232502">
              <w:rPr>
                <w:color w:val="FF0000"/>
                <w:sz w:val="16"/>
                <w:szCs w:val="16"/>
                <w:lang w:val="es-CO" w:eastAsia="es-CO"/>
              </w:rPr>
              <w:t>20</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FF0000"/>
                <w:sz w:val="16"/>
                <w:szCs w:val="16"/>
                <w:lang w:val="es-CO" w:eastAsia="es-CO"/>
              </w:rPr>
            </w:pPr>
            <w:r w:rsidRPr="00232502">
              <w:rPr>
                <w:color w:val="FF0000"/>
                <w:sz w:val="16"/>
                <w:szCs w:val="16"/>
                <w:lang w:val="es-CO" w:eastAsia="es-CO"/>
              </w:rPr>
              <w:t>21</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FF0000"/>
                <w:sz w:val="16"/>
                <w:szCs w:val="16"/>
                <w:lang w:val="es-CO" w:eastAsia="es-CO"/>
              </w:rPr>
            </w:pPr>
            <w:r w:rsidRPr="00232502">
              <w:rPr>
                <w:color w:val="FF0000"/>
                <w:sz w:val="16"/>
                <w:szCs w:val="16"/>
                <w:lang w:val="es-CO" w:eastAsia="es-CO"/>
              </w:rPr>
              <w:t>22</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FF0000"/>
                <w:sz w:val="16"/>
                <w:szCs w:val="16"/>
                <w:lang w:val="es-CO" w:eastAsia="es-CO"/>
              </w:rPr>
            </w:pPr>
            <w:r w:rsidRPr="00232502">
              <w:rPr>
                <w:color w:val="FF0000"/>
                <w:sz w:val="16"/>
                <w:szCs w:val="16"/>
                <w:lang w:val="es-CO" w:eastAsia="es-CO"/>
              </w:rPr>
              <w:t>23</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FF0000"/>
                <w:sz w:val="16"/>
                <w:szCs w:val="16"/>
                <w:lang w:val="es-CO" w:eastAsia="es-CO"/>
              </w:rPr>
            </w:pPr>
            <w:r w:rsidRPr="00232502">
              <w:rPr>
                <w:color w:val="FF0000"/>
                <w:sz w:val="16"/>
                <w:szCs w:val="16"/>
                <w:lang w:val="es-CO" w:eastAsia="es-CO"/>
              </w:rPr>
              <w:t>24</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FF0000"/>
                <w:sz w:val="16"/>
                <w:szCs w:val="16"/>
                <w:lang w:val="es-CO" w:eastAsia="es-CO"/>
              </w:rPr>
            </w:pPr>
            <w:r w:rsidRPr="00232502">
              <w:rPr>
                <w:color w:val="FF0000"/>
                <w:sz w:val="16"/>
                <w:szCs w:val="16"/>
                <w:lang w:val="es-CO" w:eastAsia="es-CO"/>
              </w:rPr>
              <w:t>25</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FF0000"/>
                <w:sz w:val="16"/>
                <w:szCs w:val="16"/>
                <w:lang w:val="es-CO" w:eastAsia="es-CO"/>
              </w:rPr>
            </w:pPr>
            <w:r w:rsidRPr="00232502">
              <w:rPr>
                <w:color w:val="FF0000"/>
                <w:sz w:val="16"/>
                <w:szCs w:val="16"/>
                <w:lang w:val="es-CO" w:eastAsia="es-CO"/>
              </w:rPr>
              <w:t>26</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FF0000"/>
                <w:sz w:val="16"/>
                <w:szCs w:val="16"/>
                <w:lang w:val="es-CO" w:eastAsia="es-CO"/>
              </w:rPr>
            </w:pPr>
            <w:r w:rsidRPr="00232502">
              <w:rPr>
                <w:color w:val="FF0000"/>
                <w:sz w:val="16"/>
                <w:szCs w:val="16"/>
                <w:lang w:val="es-CO" w:eastAsia="es-CO"/>
              </w:rPr>
              <w:t>27</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FF0000"/>
                <w:sz w:val="16"/>
                <w:szCs w:val="16"/>
                <w:lang w:val="es-CO" w:eastAsia="es-CO"/>
              </w:rPr>
            </w:pPr>
            <w:r w:rsidRPr="00232502">
              <w:rPr>
                <w:color w:val="FF0000"/>
                <w:sz w:val="16"/>
                <w:szCs w:val="16"/>
                <w:lang w:val="es-CO" w:eastAsia="es-CO"/>
              </w:rPr>
              <w:t>28</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FF0000"/>
                <w:sz w:val="16"/>
                <w:szCs w:val="16"/>
                <w:lang w:val="es-CO" w:eastAsia="es-CO"/>
              </w:rPr>
            </w:pPr>
            <w:r w:rsidRPr="00232502">
              <w:rPr>
                <w:color w:val="FF0000"/>
                <w:sz w:val="16"/>
                <w:szCs w:val="16"/>
                <w:lang w:val="es-CO" w:eastAsia="es-CO"/>
              </w:rPr>
              <w:t>29</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FF0000"/>
                <w:sz w:val="16"/>
                <w:szCs w:val="16"/>
                <w:lang w:val="es-CO" w:eastAsia="es-CO"/>
              </w:rPr>
            </w:pPr>
            <w:r w:rsidRPr="00232502">
              <w:rPr>
                <w:color w:val="FF0000"/>
                <w:sz w:val="16"/>
                <w:szCs w:val="16"/>
                <w:lang w:val="es-CO" w:eastAsia="es-CO"/>
              </w:rPr>
              <w:t>30</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000000" w:fill="FFFF00"/>
            <w:noWrap/>
            <w:vAlign w:val="bottom"/>
            <w:hideMark/>
          </w:tcPr>
          <w:p w:rsidR="00232502" w:rsidRPr="00232502" w:rsidRDefault="00232502" w:rsidP="00232502">
            <w:pPr>
              <w:spacing w:after="0"/>
              <w:rPr>
                <w:b/>
                <w:bCs/>
                <w:color w:val="000000"/>
                <w:sz w:val="16"/>
                <w:szCs w:val="16"/>
                <w:lang w:val="es-CO" w:eastAsia="es-CO"/>
              </w:rPr>
            </w:pPr>
            <w:r w:rsidRPr="00232502">
              <w:rPr>
                <w:b/>
                <w:bCs/>
                <w:color w:val="000000"/>
                <w:sz w:val="16"/>
                <w:szCs w:val="16"/>
                <w:lang w:val="es-CO" w:eastAsia="es-CO"/>
              </w:rPr>
              <w:t>TOTAL 1</w:t>
            </w:r>
          </w:p>
        </w:tc>
        <w:tc>
          <w:tcPr>
            <w:tcW w:w="66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17</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17</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15</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8</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12</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13</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19</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12</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17</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10</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13</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15</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17</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000000" w:fill="00B0F0"/>
            <w:noWrap/>
            <w:vAlign w:val="bottom"/>
            <w:hideMark/>
          </w:tcPr>
          <w:p w:rsidR="00232502" w:rsidRPr="00232502" w:rsidRDefault="00232502" w:rsidP="00232502">
            <w:pPr>
              <w:spacing w:after="0"/>
              <w:rPr>
                <w:b/>
                <w:bCs/>
                <w:color w:val="000000"/>
                <w:sz w:val="16"/>
                <w:szCs w:val="16"/>
                <w:lang w:val="es-CO" w:eastAsia="es-CO"/>
              </w:rPr>
            </w:pPr>
            <w:r w:rsidRPr="00232502">
              <w:rPr>
                <w:b/>
                <w:bCs/>
                <w:color w:val="000000"/>
                <w:sz w:val="16"/>
                <w:szCs w:val="16"/>
                <w:lang w:val="es-CO" w:eastAsia="es-CO"/>
              </w:rPr>
              <w:t>TOTAL 2</w:t>
            </w:r>
          </w:p>
        </w:tc>
        <w:tc>
          <w:tcPr>
            <w:tcW w:w="66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13</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10</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13</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12</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18</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13</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16</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11</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9</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8</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15</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15</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000000" w:fill="92D050"/>
            <w:noWrap/>
            <w:vAlign w:val="bottom"/>
            <w:hideMark/>
          </w:tcPr>
          <w:p w:rsidR="00232502" w:rsidRPr="00232502" w:rsidRDefault="00232502" w:rsidP="00232502">
            <w:pPr>
              <w:spacing w:after="0"/>
              <w:rPr>
                <w:b/>
                <w:bCs/>
                <w:color w:val="000000"/>
                <w:sz w:val="16"/>
                <w:szCs w:val="16"/>
                <w:lang w:val="es-CO" w:eastAsia="es-CO"/>
              </w:rPr>
            </w:pPr>
            <w:r w:rsidRPr="00232502">
              <w:rPr>
                <w:b/>
                <w:bCs/>
                <w:color w:val="000000"/>
                <w:sz w:val="16"/>
                <w:szCs w:val="16"/>
                <w:lang w:val="es-CO" w:eastAsia="es-CO"/>
              </w:rPr>
              <w:t>TOTAL 3</w:t>
            </w:r>
          </w:p>
        </w:tc>
        <w:tc>
          <w:tcPr>
            <w:tcW w:w="66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6</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5</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9</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5</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5</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000000" w:fill="9C5BCD"/>
            <w:noWrap/>
            <w:vAlign w:val="bottom"/>
            <w:hideMark/>
          </w:tcPr>
          <w:p w:rsidR="00232502" w:rsidRPr="00232502" w:rsidRDefault="00232502" w:rsidP="00232502">
            <w:pPr>
              <w:spacing w:after="0"/>
              <w:rPr>
                <w:b/>
                <w:bCs/>
                <w:color w:val="000000"/>
                <w:sz w:val="16"/>
                <w:szCs w:val="16"/>
                <w:lang w:val="es-CO" w:eastAsia="es-CO"/>
              </w:rPr>
            </w:pPr>
            <w:r w:rsidRPr="00232502">
              <w:rPr>
                <w:b/>
                <w:bCs/>
                <w:color w:val="000000"/>
                <w:sz w:val="16"/>
                <w:szCs w:val="16"/>
                <w:lang w:val="es-CO" w:eastAsia="es-CO"/>
              </w:rPr>
              <w:t>TOTAL 4</w:t>
            </w:r>
          </w:p>
        </w:tc>
        <w:tc>
          <w:tcPr>
            <w:tcW w:w="66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0</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rPr>
                <w:b/>
                <w:bCs/>
                <w:color w:val="000000"/>
                <w:sz w:val="16"/>
                <w:szCs w:val="16"/>
                <w:lang w:val="es-CO" w:eastAsia="es-CO"/>
              </w:rPr>
            </w:pPr>
            <w:r w:rsidRPr="00232502">
              <w:rPr>
                <w:b/>
                <w:bCs/>
                <w:color w:val="000000"/>
                <w:sz w:val="16"/>
                <w:szCs w:val="16"/>
                <w:lang w:val="es-CO" w:eastAsia="es-CO"/>
              </w:rPr>
              <w:t>SUMATO.</w:t>
            </w:r>
          </w:p>
        </w:tc>
        <w:tc>
          <w:tcPr>
            <w:tcW w:w="66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right"/>
              <w:rPr>
                <w:color w:val="000000"/>
                <w:sz w:val="16"/>
                <w:szCs w:val="16"/>
                <w:lang w:val="es-CO" w:eastAsia="es-CO"/>
              </w:rPr>
            </w:pPr>
            <w:r w:rsidRPr="00232502">
              <w:rPr>
                <w:color w:val="000000"/>
                <w:sz w:val="16"/>
                <w:szCs w:val="16"/>
                <w:lang w:val="es-CO" w:eastAsia="es-CO"/>
              </w:rPr>
              <w:t>30</w:t>
            </w:r>
          </w:p>
        </w:tc>
      </w:tr>
    </w:tbl>
    <w:p w:rsidR="00232502" w:rsidRPr="00232502" w:rsidRDefault="00232502" w:rsidP="00232502">
      <w:pPr>
        <w:spacing w:after="0" w:line="360" w:lineRule="auto"/>
        <w:jc w:val="right"/>
        <w:rPr>
          <w:sz w:val="20"/>
        </w:rPr>
      </w:pPr>
      <w:r w:rsidRPr="00232502">
        <w:rPr>
          <w:b/>
          <w:sz w:val="20"/>
        </w:rPr>
        <w:t>Fuente:</w:t>
      </w:r>
      <w:r w:rsidRPr="00232502">
        <w:rPr>
          <w:sz w:val="20"/>
        </w:rPr>
        <w:t xml:space="preserve"> Aplicación pre test </w:t>
      </w:r>
    </w:p>
    <w:p w:rsidR="00232502" w:rsidRPr="00232502" w:rsidRDefault="00232502" w:rsidP="00232502">
      <w:pPr>
        <w:spacing w:after="0" w:line="360" w:lineRule="auto"/>
        <w:jc w:val="right"/>
        <w:rPr>
          <w:sz w:val="20"/>
        </w:rPr>
      </w:pPr>
      <w:r w:rsidRPr="00232502">
        <w:rPr>
          <w:b/>
          <w:sz w:val="20"/>
        </w:rPr>
        <w:t>Elaborado por:</w:t>
      </w:r>
      <w:r w:rsidRPr="00232502">
        <w:rPr>
          <w:sz w:val="20"/>
        </w:rPr>
        <w:t xml:space="preserve"> Tatiana Moreira C.</w:t>
      </w:r>
    </w:p>
    <w:p w:rsidR="00232502" w:rsidRPr="00232502" w:rsidRDefault="00232502" w:rsidP="00232502">
      <w:pPr>
        <w:spacing w:after="0" w:line="360" w:lineRule="auto"/>
        <w:rPr>
          <w:i/>
        </w:rPr>
      </w:pPr>
    </w:p>
    <w:p w:rsidR="00232502" w:rsidRPr="00232502" w:rsidRDefault="00232502" w:rsidP="00232502">
      <w:pPr>
        <w:spacing w:after="0" w:line="360" w:lineRule="auto"/>
        <w:jc w:val="both"/>
      </w:pPr>
      <w:r w:rsidRPr="00232502">
        <w:lastRenderedPageBreak/>
        <w:tab/>
        <w:t>En la tabla anterior se presentan los datos tabulados de la aplicación del instrumento del grupo pre test experimental, se puede observar que cada ítem está en la dimensión que corresponde de acuerdo a la variable dependiente.</w:t>
      </w:r>
    </w:p>
    <w:p w:rsidR="00232502" w:rsidRPr="00232502" w:rsidRDefault="00232502" w:rsidP="00232502">
      <w:pPr>
        <w:spacing w:after="0" w:line="360" w:lineRule="auto"/>
        <w:jc w:val="both"/>
      </w:pPr>
      <w:r w:rsidRPr="00232502">
        <w:tab/>
        <w:t xml:space="preserve">Después de realizar la tabulación se procedió a la utilización del programa Excel con el fin de contabilizar cada uno de los </w:t>
      </w:r>
      <w:proofErr w:type="spellStart"/>
      <w:r w:rsidRPr="00232502">
        <w:t>eneatipos</w:t>
      </w:r>
      <w:proofErr w:type="spellEnd"/>
      <w:r w:rsidRPr="00232502">
        <w:t xml:space="preserve"> establecidos en la escala de Likert, donde se obtuvo la siguiente tabla.</w:t>
      </w:r>
    </w:p>
    <w:p w:rsidR="00232502" w:rsidRPr="00232502" w:rsidRDefault="00232502" w:rsidP="00232502">
      <w:pPr>
        <w:pStyle w:val="Tabla"/>
        <w:spacing w:line="360" w:lineRule="auto"/>
        <w:jc w:val="center"/>
        <w:rPr>
          <w:i w:val="0"/>
        </w:rPr>
      </w:pPr>
      <w:bookmarkStart w:id="3" w:name="_Toc480897549"/>
      <w:r w:rsidRPr="00232502">
        <w:rPr>
          <w:i w:val="0"/>
        </w:rPr>
        <w:t>ESCALA CUANTITATIVA GRUPO EXPERIMENTAL PRE TEST</w:t>
      </w:r>
      <w:bookmarkEnd w:id="3"/>
    </w:p>
    <w:tbl>
      <w:tblPr>
        <w:tblW w:w="6945" w:type="dxa"/>
        <w:jc w:val="center"/>
        <w:tblCellMar>
          <w:left w:w="70" w:type="dxa"/>
          <w:right w:w="70" w:type="dxa"/>
        </w:tblCellMar>
        <w:tblLook w:val="04A0" w:firstRow="1" w:lastRow="0" w:firstColumn="1" w:lastColumn="0" w:noHBand="0" w:noVBand="1"/>
      </w:tblPr>
      <w:tblGrid>
        <w:gridCol w:w="2354"/>
        <w:gridCol w:w="1314"/>
        <w:gridCol w:w="1647"/>
        <w:gridCol w:w="1647"/>
      </w:tblGrid>
      <w:tr w:rsidR="00232502" w:rsidRPr="00232502" w:rsidTr="00232502">
        <w:trPr>
          <w:trHeight w:val="263"/>
          <w:jc w:val="center"/>
        </w:trPr>
        <w:tc>
          <w:tcPr>
            <w:tcW w:w="2348"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hideMark/>
          </w:tcPr>
          <w:p w:rsidR="00232502" w:rsidRPr="00232502" w:rsidRDefault="00232502" w:rsidP="00232502">
            <w:pPr>
              <w:spacing w:after="0"/>
              <w:jc w:val="center"/>
              <w:rPr>
                <w:lang w:val="es-CO" w:eastAsia="es-CO"/>
              </w:rPr>
            </w:pPr>
            <w:r w:rsidRPr="00232502">
              <w:rPr>
                <w:lang w:val="es-CO" w:eastAsia="es-CO"/>
              </w:rPr>
              <w:t>NIVEL</w:t>
            </w:r>
          </w:p>
        </w:tc>
        <w:tc>
          <w:tcPr>
            <w:tcW w:w="1311" w:type="dxa"/>
            <w:tcBorders>
              <w:top w:val="single" w:sz="4" w:space="0" w:color="auto"/>
              <w:left w:val="nil"/>
              <w:bottom w:val="single" w:sz="4" w:space="0" w:color="auto"/>
              <w:right w:val="single" w:sz="4" w:space="0" w:color="auto"/>
            </w:tcBorders>
            <w:shd w:val="clear" w:color="000000" w:fill="F4B084"/>
            <w:noWrap/>
            <w:vAlign w:val="center"/>
            <w:hideMark/>
          </w:tcPr>
          <w:p w:rsidR="00232502" w:rsidRPr="00232502" w:rsidRDefault="00232502" w:rsidP="00232502">
            <w:pPr>
              <w:spacing w:after="0"/>
              <w:jc w:val="center"/>
              <w:rPr>
                <w:lang w:val="es-CO" w:eastAsia="es-CO"/>
              </w:rPr>
            </w:pPr>
            <w:r w:rsidRPr="00232502">
              <w:rPr>
                <w:lang w:val="es-CO" w:eastAsia="es-CO"/>
              </w:rPr>
              <w:t>ENEATIPO</w:t>
            </w:r>
          </w:p>
        </w:tc>
        <w:tc>
          <w:tcPr>
            <w:tcW w:w="1643" w:type="dxa"/>
            <w:tcBorders>
              <w:top w:val="single" w:sz="4" w:space="0" w:color="auto"/>
              <w:left w:val="nil"/>
              <w:bottom w:val="single" w:sz="4" w:space="0" w:color="auto"/>
              <w:right w:val="single" w:sz="4" w:space="0" w:color="auto"/>
            </w:tcBorders>
            <w:shd w:val="clear" w:color="000000" w:fill="F4B084"/>
            <w:noWrap/>
            <w:vAlign w:val="center"/>
            <w:hideMark/>
          </w:tcPr>
          <w:p w:rsidR="00232502" w:rsidRPr="00232502" w:rsidRDefault="00232502" w:rsidP="00232502">
            <w:pPr>
              <w:spacing w:after="0"/>
              <w:jc w:val="center"/>
              <w:rPr>
                <w:lang w:val="es-CO" w:eastAsia="es-CO"/>
              </w:rPr>
            </w:pPr>
            <w:r w:rsidRPr="00232502">
              <w:rPr>
                <w:lang w:val="es-CO" w:eastAsia="es-CO"/>
              </w:rPr>
              <w:t>FRECUENCIA</w:t>
            </w:r>
          </w:p>
        </w:tc>
        <w:tc>
          <w:tcPr>
            <w:tcW w:w="1643" w:type="dxa"/>
            <w:tcBorders>
              <w:top w:val="single" w:sz="4" w:space="0" w:color="auto"/>
              <w:left w:val="nil"/>
              <w:bottom w:val="single" w:sz="4" w:space="0" w:color="auto"/>
              <w:right w:val="single" w:sz="4" w:space="0" w:color="auto"/>
            </w:tcBorders>
            <w:shd w:val="clear" w:color="000000" w:fill="F4B084"/>
            <w:noWrap/>
            <w:vAlign w:val="center"/>
            <w:hideMark/>
          </w:tcPr>
          <w:p w:rsidR="00232502" w:rsidRPr="00232502" w:rsidRDefault="00232502" w:rsidP="00232502">
            <w:pPr>
              <w:spacing w:after="0"/>
              <w:jc w:val="center"/>
              <w:rPr>
                <w:lang w:val="es-CO" w:eastAsia="es-CO"/>
              </w:rPr>
            </w:pPr>
            <w:r w:rsidRPr="00232502">
              <w:rPr>
                <w:lang w:val="es-CO" w:eastAsia="es-CO"/>
              </w:rPr>
              <w:t>PORCENTAJE</w:t>
            </w:r>
          </w:p>
        </w:tc>
      </w:tr>
      <w:tr w:rsidR="00232502" w:rsidRPr="00232502" w:rsidTr="00232502">
        <w:trPr>
          <w:trHeight w:val="263"/>
          <w:jc w:val="center"/>
        </w:trPr>
        <w:tc>
          <w:tcPr>
            <w:tcW w:w="2348" w:type="dxa"/>
            <w:tcBorders>
              <w:top w:val="nil"/>
              <w:left w:val="single" w:sz="4" w:space="0" w:color="auto"/>
              <w:bottom w:val="single" w:sz="4" w:space="0" w:color="auto"/>
              <w:right w:val="single" w:sz="4" w:space="0" w:color="auto"/>
            </w:tcBorders>
            <w:shd w:val="clear" w:color="auto" w:fill="auto"/>
            <w:noWrap/>
            <w:vAlign w:val="center"/>
            <w:hideMark/>
          </w:tcPr>
          <w:p w:rsidR="00232502" w:rsidRPr="00232502" w:rsidRDefault="00232502" w:rsidP="00232502">
            <w:pPr>
              <w:spacing w:after="0"/>
              <w:jc w:val="center"/>
              <w:rPr>
                <w:color w:val="000000"/>
                <w:lang w:val="es-CO" w:eastAsia="es-CO"/>
              </w:rPr>
            </w:pPr>
            <w:r w:rsidRPr="00232502">
              <w:rPr>
                <w:color w:val="000000"/>
                <w:lang w:val="es-CO" w:eastAsia="es-CO"/>
              </w:rPr>
              <w:t>NUNCA</w:t>
            </w:r>
          </w:p>
        </w:tc>
        <w:tc>
          <w:tcPr>
            <w:tcW w:w="1311" w:type="dxa"/>
            <w:tcBorders>
              <w:top w:val="nil"/>
              <w:left w:val="nil"/>
              <w:bottom w:val="single" w:sz="4" w:space="0" w:color="auto"/>
              <w:right w:val="single" w:sz="4" w:space="0" w:color="auto"/>
            </w:tcBorders>
            <w:shd w:val="clear" w:color="auto" w:fill="auto"/>
            <w:noWrap/>
            <w:vAlign w:val="center"/>
            <w:hideMark/>
          </w:tcPr>
          <w:p w:rsidR="00232502" w:rsidRPr="00232502" w:rsidRDefault="00232502" w:rsidP="00232502">
            <w:pPr>
              <w:spacing w:after="0"/>
              <w:jc w:val="center"/>
              <w:rPr>
                <w:color w:val="000000"/>
                <w:lang w:val="es-CO" w:eastAsia="es-CO"/>
              </w:rPr>
            </w:pPr>
            <w:r w:rsidRPr="00232502">
              <w:rPr>
                <w:color w:val="000000"/>
                <w:lang w:val="es-CO" w:eastAsia="es-CO"/>
              </w:rPr>
              <w:t>1</w:t>
            </w:r>
          </w:p>
        </w:tc>
        <w:tc>
          <w:tcPr>
            <w:tcW w:w="1643" w:type="dxa"/>
            <w:tcBorders>
              <w:top w:val="nil"/>
              <w:left w:val="nil"/>
              <w:bottom w:val="single" w:sz="4" w:space="0" w:color="auto"/>
              <w:right w:val="single" w:sz="4" w:space="0" w:color="auto"/>
            </w:tcBorders>
            <w:shd w:val="clear" w:color="auto" w:fill="auto"/>
            <w:noWrap/>
            <w:vAlign w:val="center"/>
            <w:hideMark/>
          </w:tcPr>
          <w:p w:rsidR="00232502" w:rsidRPr="00232502" w:rsidRDefault="00232502" w:rsidP="00232502">
            <w:pPr>
              <w:spacing w:after="0"/>
              <w:jc w:val="center"/>
              <w:rPr>
                <w:color w:val="000000"/>
                <w:lang w:val="es-CO" w:eastAsia="es-CO"/>
              </w:rPr>
            </w:pPr>
            <w:r w:rsidRPr="00232502">
              <w:rPr>
                <w:color w:val="000000"/>
                <w:lang w:val="es-CO" w:eastAsia="es-CO"/>
              </w:rPr>
              <w:t>213</w:t>
            </w:r>
          </w:p>
        </w:tc>
        <w:tc>
          <w:tcPr>
            <w:tcW w:w="1643"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000000"/>
                <w:lang w:val="es-CO" w:eastAsia="es-CO"/>
              </w:rPr>
            </w:pPr>
            <w:r w:rsidRPr="00232502">
              <w:rPr>
                <w:color w:val="000000"/>
                <w:lang w:val="es-CO" w:eastAsia="es-CO"/>
              </w:rPr>
              <w:t>47%</w:t>
            </w:r>
          </w:p>
        </w:tc>
      </w:tr>
      <w:tr w:rsidR="00232502" w:rsidRPr="00232502" w:rsidTr="00232502">
        <w:trPr>
          <w:trHeight w:val="263"/>
          <w:jc w:val="center"/>
        </w:trPr>
        <w:tc>
          <w:tcPr>
            <w:tcW w:w="2348" w:type="dxa"/>
            <w:tcBorders>
              <w:top w:val="nil"/>
              <w:left w:val="single" w:sz="4" w:space="0" w:color="auto"/>
              <w:bottom w:val="single" w:sz="4" w:space="0" w:color="auto"/>
              <w:right w:val="single" w:sz="4" w:space="0" w:color="auto"/>
            </w:tcBorders>
            <w:shd w:val="clear" w:color="auto" w:fill="auto"/>
            <w:noWrap/>
            <w:vAlign w:val="center"/>
            <w:hideMark/>
          </w:tcPr>
          <w:p w:rsidR="00232502" w:rsidRPr="00232502" w:rsidRDefault="00232502" w:rsidP="00232502">
            <w:pPr>
              <w:spacing w:after="0"/>
              <w:jc w:val="center"/>
              <w:rPr>
                <w:color w:val="000000"/>
                <w:lang w:val="es-CO" w:eastAsia="es-CO"/>
              </w:rPr>
            </w:pPr>
            <w:r w:rsidRPr="00232502">
              <w:rPr>
                <w:color w:val="000000"/>
                <w:lang w:val="es-CO" w:eastAsia="es-CO"/>
              </w:rPr>
              <w:t>RARA VEZ</w:t>
            </w:r>
          </w:p>
        </w:tc>
        <w:tc>
          <w:tcPr>
            <w:tcW w:w="1311" w:type="dxa"/>
            <w:tcBorders>
              <w:top w:val="nil"/>
              <w:left w:val="nil"/>
              <w:bottom w:val="single" w:sz="4" w:space="0" w:color="auto"/>
              <w:right w:val="single" w:sz="4" w:space="0" w:color="auto"/>
            </w:tcBorders>
            <w:shd w:val="clear" w:color="auto" w:fill="auto"/>
            <w:noWrap/>
            <w:vAlign w:val="center"/>
            <w:hideMark/>
          </w:tcPr>
          <w:p w:rsidR="00232502" w:rsidRPr="00232502" w:rsidRDefault="00232502" w:rsidP="00232502">
            <w:pPr>
              <w:spacing w:after="0"/>
              <w:jc w:val="center"/>
              <w:rPr>
                <w:color w:val="000000"/>
                <w:lang w:val="es-CO" w:eastAsia="es-CO"/>
              </w:rPr>
            </w:pPr>
            <w:r w:rsidRPr="00232502">
              <w:rPr>
                <w:color w:val="000000"/>
                <w:lang w:val="es-CO" w:eastAsia="es-CO"/>
              </w:rPr>
              <w:t>2</w:t>
            </w:r>
          </w:p>
        </w:tc>
        <w:tc>
          <w:tcPr>
            <w:tcW w:w="1643" w:type="dxa"/>
            <w:tcBorders>
              <w:top w:val="nil"/>
              <w:left w:val="nil"/>
              <w:bottom w:val="single" w:sz="4" w:space="0" w:color="auto"/>
              <w:right w:val="single" w:sz="4" w:space="0" w:color="auto"/>
            </w:tcBorders>
            <w:shd w:val="clear" w:color="auto" w:fill="auto"/>
            <w:noWrap/>
            <w:vAlign w:val="center"/>
            <w:hideMark/>
          </w:tcPr>
          <w:p w:rsidR="00232502" w:rsidRPr="00232502" w:rsidRDefault="00232502" w:rsidP="00232502">
            <w:pPr>
              <w:spacing w:after="0"/>
              <w:jc w:val="center"/>
              <w:rPr>
                <w:color w:val="000000"/>
                <w:lang w:val="es-CO" w:eastAsia="es-CO"/>
              </w:rPr>
            </w:pPr>
            <w:r w:rsidRPr="00232502">
              <w:rPr>
                <w:color w:val="000000"/>
                <w:lang w:val="es-CO" w:eastAsia="es-CO"/>
              </w:rPr>
              <w:t>192</w:t>
            </w:r>
          </w:p>
        </w:tc>
        <w:tc>
          <w:tcPr>
            <w:tcW w:w="1643"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000000"/>
                <w:lang w:val="es-CO" w:eastAsia="es-CO"/>
              </w:rPr>
            </w:pPr>
            <w:r w:rsidRPr="00232502">
              <w:rPr>
                <w:color w:val="000000"/>
                <w:lang w:val="es-CO" w:eastAsia="es-CO"/>
              </w:rPr>
              <w:t>43%</w:t>
            </w:r>
          </w:p>
        </w:tc>
      </w:tr>
      <w:tr w:rsidR="00232502" w:rsidRPr="00232502" w:rsidTr="00232502">
        <w:trPr>
          <w:trHeight w:val="263"/>
          <w:jc w:val="center"/>
        </w:trPr>
        <w:tc>
          <w:tcPr>
            <w:tcW w:w="2348" w:type="dxa"/>
            <w:tcBorders>
              <w:top w:val="nil"/>
              <w:left w:val="single" w:sz="4" w:space="0" w:color="auto"/>
              <w:bottom w:val="single" w:sz="4" w:space="0" w:color="auto"/>
              <w:right w:val="single" w:sz="4" w:space="0" w:color="auto"/>
            </w:tcBorders>
            <w:shd w:val="clear" w:color="auto" w:fill="auto"/>
            <w:noWrap/>
            <w:vAlign w:val="center"/>
            <w:hideMark/>
          </w:tcPr>
          <w:p w:rsidR="00232502" w:rsidRPr="00232502" w:rsidRDefault="00232502" w:rsidP="00232502">
            <w:pPr>
              <w:spacing w:after="0"/>
              <w:jc w:val="center"/>
              <w:rPr>
                <w:color w:val="000000"/>
                <w:lang w:val="es-CO" w:eastAsia="es-CO"/>
              </w:rPr>
            </w:pPr>
            <w:r w:rsidRPr="00232502">
              <w:rPr>
                <w:color w:val="000000"/>
                <w:lang w:val="es-CO" w:eastAsia="es-CO"/>
              </w:rPr>
              <w:t>FRECUENTEMENTE</w:t>
            </w:r>
          </w:p>
        </w:tc>
        <w:tc>
          <w:tcPr>
            <w:tcW w:w="1311" w:type="dxa"/>
            <w:tcBorders>
              <w:top w:val="nil"/>
              <w:left w:val="nil"/>
              <w:bottom w:val="single" w:sz="4" w:space="0" w:color="auto"/>
              <w:right w:val="single" w:sz="4" w:space="0" w:color="auto"/>
            </w:tcBorders>
            <w:shd w:val="clear" w:color="auto" w:fill="auto"/>
            <w:noWrap/>
            <w:vAlign w:val="center"/>
            <w:hideMark/>
          </w:tcPr>
          <w:p w:rsidR="00232502" w:rsidRPr="00232502" w:rsidRDefault="00232502" w:rsidP="00232502">
            <w:pPr>
              <w:spacing w:after="0"/>
              <w:jc w:val="center"/>
              <w:rPr>
                <w:color w:val="000000"/>
                <w:lang w:val="es-CO" w:eastAsia="es-CO"/>
              </w:rPr>
            </w:pPr>
            <w:r w:rsidRPr="00232502">
              <w:rPr>
                <w:color w:val="000000"/>
                <w:lang w:val="es-CO" w:eastAsia="es-CO"/>
              </w:rPr>
              <w:t>3</w:t>
            </w:r>
          </w:p>
        </w:tc>
        <w:tc>
          <w:tcPr>
            <w:tcW w:w="1643" w:type="dxa"/>
            <w:tcBorders>
              <w:top w:val="nil"/>
              <w:left w:val="nil"/>
              <w:bottom w:val="single" w:sz="4" w:space="0" w:color="auto"/>
              <w:right w:val="single" w:sz="4" w:space="0" w:color="auto"/>
            </w:tcBorders>
            <w:shd w:val="clear" w:color="auto" w:fill="auto"/>
            <w:noWrap/>
            <w:vAlign w:val="center"/>
            <w:hideMark/>
          </w:tcPr>
          <w:p w:rsidR="00232502" w:rsidRPr="00232502" w:rsidRDefault="00232502" w:rsidP="00232502">
            <w:pPr>
              <w:spacing w:after="0"/>
              <w:jc w:val="center"/>
              <w:rPr>
                <w:color w:val="000000"/>
                <w:lang w:val="es-CO" w:eastAsia="es-CO"/>
              </w:rPr>
            </w:pPr>
            <w:r w:rsidRPr="00232502">
              <w:rPr>
                <w:color w:val="000000"/>
                <w:lang w:val="es-CO" w:eastAsia="es-CO"/>
              </w:rPr>
              <w:t>45</w:t>
            </w:r>
          </w:p>
        </w:tc>
        <w:tc>
          <w:tcPr>
            <w:tcW w:w="1643"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000000"/>
                <w:lang w:val="es-CO" w:eastAsia="es-CO"/>
              </w:rPr>
            </w:pPr>
            <w:r w:rsidRPr="00232502">
              <w:rPr>
                <w:color w:val="000000"/>
                <w:lang w:val="es-CO" w:eastAsia="es-CO"/>
              </w:rPr>
              <w:t>10%</w:t>
            </w:r>
          </w:p>
        </w:tc>
      </w:tr>
      <w:tr w:rsidR="00232502" w:rsidRPr="00232502" w:rsidTr="00232502">
        <w:trPr>
          <w:trHeight w:val="263"/>
          <w:jc w:val="center"/>
        </w:trPr>
        <w:tc>
          <w:tcPr>
            <w:tcW w:w="2348" w:type="dxa"/>
            <w:tcBorders>
              <w:top w:val="nil"/>
              <w:left w:val="single" w:sz="4" w:space="0" w:color="auto"/>
              <w:bottom w:val="single" w:sz="4" w:space="0" w:color="auto"/>
              <w:right w:val="single" w:sz="4" w:space="0" w:color="auto"/>
            </w:tcBorders>
            <w:shd w:val="clear" w:color="auto" w:fill="auto"/>
            <w:noWrap/>
            <w:vAlign w:val="center"/>
            <w:hideMark/>
          </w:tcPr>
          <w:p w:rsidR="00232502" w:rsidRPr="00232502" w:rsidRDefault="00232502" w:rsidP="00232502">
            <w:pPr>
              <w:spacing w:after="0"/>
              <w:jc w:val="center"/>
              <w:rPr>
                <w:color w:val="000000"/>
                <w:lang w:val="es-CO" w:eastAsia="es-CO"/>
              </w:rPr>
            </w:pPr>
            <w:r w:rsidRPr="00232502">
              <w:rPr>
                <w:color w:val="000000"/>
                <w:lang w:val="es-CO" w:eastAsia="es-CO"/>
              </w:rPr>
              <w:t>SIEMPRE</w:t>
            </w:r>
          </w:p>
        </w:tc>
        <w:tc>
          <w:tcPr>
            <w:tcW w:w="1311" w:type="dxa"/>
            <w:tcBorders>
              <w:top w:val="nil"/>
              <w:left w:val="nil"/>
              <w:bottom w:val="single" w:sz="4" w:space="0" w:color="auto"/>
              <w:right w:val="single" w:sz="4" w:space="0" w:color="auto"/>
            </w:tcBorders>
            <w:shd w:val="clear" w:color="auto" w:fill="auto"/>
            <w:noWrap/>
            <w:vAlign w:val="center"/>
            <w:hideMark/>
          </w:tcPr>
          <w:p w:rsidR="00232502" w:rsidRPr="00232502" w:rsidRDefault="00232502" w:rsidP="00232502">
            <w:pPr>
              <w:spacing w:after="0"/>
              <w:jc w:val="center"/>
              <w:rPr>
                <w:color w:val="000000"/>
                <w:lang w:val="es-CO" w:eastAsia="es-CO"/>
              </w:rPr>
            </w:pPr>
            <w:r w:rsidRPr="00232502">
              <w:rPr>
                <w:color w:val="000000"/>
                <w:lang w:val="es-CO" w:eastAsia="es-CO"/>
              </w:rPr>
              <w:t>4</w:t>
            </w:r>
          </w:p>
        </w:tc>
        <w:tc>
          <w:tcPr>
            <w:tcW w:w="1643" w:type="dxa"/>
            <w:tcBorders>
              <w:top w:val="nil"/>
              <w:left w:val="nil"/>
              <w:bottom w:val="single" w:sz="4" w:space="0" w:color="auto"/>
              <w:right w:val="single" w:sz="4" w:space="0" w:color="auto"/>
            </w:tcBorders>
            <w:shd w:val="clear" w:color="auto" w:fill="auto"/>
            <w:noWrap/>
            <w:vAlign w:val="center"/>
            <w:hideMark/>
          </w:tcPr>
          <w:p w:rsidR="00232502" w:rsidRPr="00232502" w:rsidRDefault="00232502" w:rsidP="00232502">
            <w:pPr>
              <w:spacing w:after="0"/>
              <w:jc w:val="center"/>
              <w:rPr>
                <w:color w:val="000000"/>
                <w:lang w:val="es-CO" w:eastAsia="es-CO"/>
              </w:rPr>
            </w:pPr>
            <w:r w:rsidRPr="00232502">
              <w:rPr>
                <w:color w:val="000000"/>
                <w:lang w:val="es-CO" w:eastAsia="es-CO"/>
              </w:rPr>
              <w:t>0</w:t>
            </w:r>
          </w:p>
        </w:tc>
        <w:tc>
          <w:tcPr>
            <w:tcW w:w="1643"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color w:val="000000"/>
                <w:lang w:val="es-CO" w:eastAsia="es-CO"/>
              </w:rPr>
            </w:pPr>
            <w:r w:rsidRPr="00232502">
              <w:rPr>
                <w:color w:val="000000"/>
                <w:lang w:val="es-CO" w:eastAsia="es-CO"/>
              </w:rPr>
              <w:t>0%</w:t>
            </w:r>
          </w:p>
        </w:tc>
      </w:tr>
      <w:tr w:rsidR="00232502" w:rsidRPr="00232502" w:rsidTr="00232502">
        <w:trPr>
          <w:trHeight w:val="263"/>
          <w:jc w:val="center"/>
        </w:trPr>
        <w:tc>
          <w:tcPr>
            <w:tcW w:w="2348" w:type="dxa"/>
            <w:tcBorders>
              <w:top w:val="nil"/>
              <w:left w:val="single" w:sz="4" w:space="0" w:color="auto"/>
              <w:bottom w:val="single" w:sz="4" w:space="0" w:color="auto"/>
              <w:right w:val="single" w:sz="4" w:space="0" w:color="auto"/>
            </w:tcBorders>
            <w:shd w:val="clear" w:color="auto" w:fill="auto"/>
            <w:noWrap/>
            <w:vAlign w:val="center"/>
            <w:hideMark/>
          </w:tcPr>
          <w:p w:rsidR="00232502" w:rsidRPr="00232502" w:rsidRDefault="00232502" w:rsidP="00232502">
            <w:pPr>
              <w:spacing w:after="0"/>
              <w:jc w:val="center"/>
              <w:rPr>
                <w:color w:val="000000"/>
                <w:lang w:val="es-CO" w:eastAsia="es-CO"/>
              </w:rPr>
            </w:pPr>
            <w:r w:rsidRPr="00232502">
              <w:rPr>
                <w:color w:val="000000"/>
                <w:lang w:val="es-CO" w:eastAsia="es-CO"/>
              </w:rPr>
              <w:t> </w:t>
            </w:r>
          </w:p>
        </w:tc>
        <w:tc>
          <w:tcPr>
            <w:tcW w:w="1311" w:type="dxa"/>
            <w:tcBorders>
              <w:top w:val="nil"/>
              <w:left w:val="nil"/>
              <w:bottom w:val="single" w:sz="4" w:space="0" w:color="auto"/>
              <w:right w:val="single" w:sz="4" w:space="0" w:color="auto"/>
            </w:tcBorders>
            <w:shd w:val="clear" w:color="auto" w:fill="auto"/>
            <w:noWrap/>
            <w:vAlign w:val="center"/>
            <w:hideMark/>
          </w:tcPr>
          <w:p w:rsidR="00232502" w:rsidRPr="00232502" w:rsidRDefault="00232502" w:rsidP="00232502">
            <w:pPr>
              <w:spacing w:after="0"/>
              <w:jc w:val="center"/>
              <w:rPr>
                <w:color w:val="000000"/>
                <w:lang w:val="es-CO" w:eastAsia="es-CO"/>
              </w:rPr>
            </w:pPr>
            <w:r w:rsidRPr="00232502">
              <w:rPr>
                <w:color w:val="000000"/>
                <w:lang w:val="es-CO" w:eastAsia="es-CO"/>
              </w:rPr>
              <w:t> </w:t>
            </w:r>
          </w:p>
        </w:tc>
        <w:tc>
          <w:tcPr>
            <w:tcW w:w="1643" w:type="dxa"/>
            <w:tcBorders>
              <w:top w:val="nil"/>
              <w:left w:val="nil"/>
              <w:bottom w:val="single" w:sz="4" w:space="0" w:color="auto"/>
              <w:right w:val="single" w:sz="4" w:space="0" w:color="auto"/>
            </w:tcBorders>
            <w:shd w:val="clear" w:color="auto" w:fill="auto"/>
            <w:noWrap/>
            <w:vAlign w:val="center"/>
            <w:hideMark/>
          </w:tcPr>
          <w:p w:rsidR="00232502" w:rsidRPr="00232502" w:rsidRDefault="00232502" w:rsidP="00232502">
            <w:pPr>
              <w:spacing w:after="0"/>
              <w:jc w:val="center"/>
              <w:rPr>
                <w:b/>
                <w:color w:val="000000"/>
                <w:lang w:val="es-CO" w:eastAsia="es-CO"/>
              </w:rPr>
            </w:pPr>
            <w:r w:rsidRPr="00232502">
              <w:rPr>
                <w:b/>
                <w:color w:val="000000"/>
                <w:lang w:val="es-CO" w:eastAsia="es-CO"/>
              </w:rPr>
              <w:t>450</w:t>
            </w:r>
          </w:p>
        </w:tc>
        <w:tc>
          <w:tcPr>
            <w:tcW w:w="1643"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jc w:val="center"/>
              <w:rPr>
                <w:b/>
                <w:color w:val="000000"/>
                <w:lang w:val="es-CO" w:eastAsia="es-CO"/>
              </w:rPr>
            </w:pPr>
            <w:r w:rsidRPr="00232502">
              <w:rPr>
                <w:b/>
                <w:color w:val="000000"/>
                <w:lang w:val="es-CO" w:eastAsia="es-CO"/>
              </w:rPr>
              <w:t>100%</w:t>
            </w:r>
          </w:p>
        </w:tc>
      </w:tr>
    </w:tbl>
    <w:p w:rsidR="00232502" w:rsidRPr="00232502" w:rsidRDefault="00232502" w:rsidP="00232502">
      <w:pPr>
        <w:spacing w:after="0" w:line="360" w:lineRule="auto"/>
        <w:jc w:val="right"/>
        <w:rPr>
          <w:sz w:val="20"/>
        </w:rPr>
      </w:pPr>
      <w:r w:rsidRPr="00232502">
        <w:rPr>
          <w:i/>
          <w:sz w:val="20"/>
        </w:rPr>
        <w:tab/>
      </w:r>
      <w:r w:rsidRPr="00232502">
        <w:rPr>
          <w:i/>
          <w:sz w:val="20"/>
        </w:rPr>
        <w:tab/>
      </w:r>
      <w:r w:rsidRPr="00232502">
        <w:rPr>
          <w:b/>
          <w:sz w:val="20"/>
        </w:rPr>
        <w:t>Fuente:</w:t>
      </w:r>
      <w:r w:rsidRPr="00232502">
        <w:rPr>
          <w:sz w:val="20"/>
        </w:rPr>
        <w:t xml:space="preserve"> Aplicación pre test</w:t>
      </w:r>
    </w:p>
    <w:p w:rsidR="00232502" w:rsidRPr="00232502" w:rsidRDefault="00232502" w:rsidP="00232502">
      <w:pPr>
        <w:spacing w:after="0" w:line="360" w:lineRule="auto"/>
        <w:jc w:val="right"/>
        <w:rPr>
          <w:sz w:val="20"/>
        </w:rPr>
      </w:pPr>
      <w:r w:rsidRPr="00232502">
        <w:rPr>
          <w:sz w:val="20"/>
        </w:rPr>
        <w:tab/>
      </w:r>
      <w:r w:rsidRPr="00232502">
        <w:rPr>
          <w:sz w:val="20"/>
        </w:rPr>
        <w:tab/>
      </w:r>
      <w:r w:rsidRPr="00232502">
        <w:rPr>
          <w:b/>
          <w:sz w:val="20"/>
        </w:rPr>
        <w:t>Elaborado por:</w:t>
      </w:r>
      <w:r w:rsidRPr="00232502">
        <w:rPr>
          <w:sz w:val="20"/>
        </w:rPr>
        <w:t xml:space="preserve"> Tatiana Moreira C.</w:t>
      </w:r>
    </w:p>
    <w:p w:rsidR="00232502" w:rsidRPr="00232502" w:rsidRDefault="00232502" w:rsidP="00232502">
      <w:pPr>
        <w:spacing w:after="0" w:line="360" w:lineRule="auto"/>
        <w:rPr>
          <w:i/>
        </w:rPr>
      </w:pPr>
    </w:p>
    <w:p w:rsidR="00232502" w:rsidRPr="00232502" w:rsidRDefault="00232502" w:rsidP="00232502">
      <w:pPr>
        <w:spacing w:line="360" w:lineRule="auto"/>
      </w:pPr>
      <w:r w:rsidRPr="00232502">
        <w:tab/>
        <w:t>Esta tabla muestra la predominancia del eneatipo 1 que corresponde al elemento en la escala de Likert Nunca, demostrando que del grupo experimental el 47% de los niños y niñas no ejecutan actividades relacionadas con el desarrollo cognitivo</w:t>
      </w:r>
    </w:p>
    <w:p w:rsidR="00232502" w:rsidRPr="00CB2FAF" w:rsidRDefault="00CB2FAF" w:rsidP="00CB2FAF">
      <w:pPr>
        <w:pStyle w:val="Ilustraciones"/>
        <w:spacing w:line="360" w:lineRule="auto"/>
        <w:jc w:val="center"/>
        <w:rPr>
          <w:i w:val="0"/>
        </w:rPr>
      </w:pPr>
      <w:bookmarkStart w:id="4" w:name="_Toc480897659"/>
      <w:r w:rsidRPr="00CB2FAF">
        <w:rPr>
          <w:i w:val="0"/>
        </w:rPr>
        <w:t>GRUPO EXPERIMENTAL PRE TEST</w:t>
      </w:r>
      <w:bookmarkEnd w:id="4"/>
    </w:p>
    <w:p w:rsidR="00232502" w:rsidRPr="00232502" w:rsidRDefault="00232502" w:rsidP="00232502">
      <w:pPr>
        <w:spacing w:line="360" w:lineRule="auto"/>
        <w:jc w:val="center"/>
      </w:pPr>
      <w:r w:rsidRPr="00232502">
        <w:rPr>
          <w:noProof/>
          <w:lang w:val="es-CO" w:eastAsia="es-CO"/>
        </w:rPr>
        <w:drawing>
          <wp:inline distT="0" distB="0" distL="0" distR="0" wp14:anchorId="51A282DC" wp14:editId="628320D0">
            <wp:extent cx="3067050" cy="1562100"/>
            <wp:effectExtent l="0" t="0" r="0" b="0"/>
            <wp:docPr id="411" name="Gráfico 4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32502" w:rsidRPr="00232502" w:rsidRDefault="00232502" w:rsidP="00232502">
      <w:pPr>
        <w:spacing w:after="0" w:line="360" w:lineRule="auto"/>
        <w:jc w:val="right"/>
        <w:rPr>
          <w:sz w:val="20"/>
        </w:rPr>
      </w:pPr>
      <w:r w:rsidRPr="00232502">
        <w:rPr>
          <w:b/>
          <w:sz w:val="20"/>
        </w:rPr>
        <w:t>Fuente:</w:t>
      </w:r>
      <w:r w:rsidRPr="00232502">
        <w:rPr>
          <w:sz w:val="20"/>
        </w:rPr>
        <w:t xml:space="preserve"> Aplicación pre test</w:t>
      </w:r>
    </w:p>
    <w:p w:rsidR="00232502" w:rsidRPr="00232502" w:rsidRDefault="00232502" w:rsidP="00232502">
      <w:pPr>
        <w:spacing w:after="0" w:line="360" w:lineRule="auto"/>
        <w:jc w:val="right"/>
        <w:rPr>
          <w:sz w:val="20"/>
        </w:rPr>
      </w:pPr>
      <w:r w:rsidRPr="00232502">
        <w:rPr>
          <w:b/>
          <w:sz w:val="20"/>
        </w:rPr>
        <w:t>Elaborado por</w:t>
      </w:r>
      <w:r w:rsidRPr="00232502">
        <w:rPr>
          <w:sz w:val="20"/>
        </w:rPr>
        <w:t>: Tatiana Moreira C.</w:t>
      </w:r>
    </w:p>
    <w:p w:rsidR="00232502" w:rsidRPr="00232502" w:rsidRDefault="00232502" w:rsidP="00232502">
      <w:pPr>
        <w:spacing w:after="0" w:line="360" w:lineRule="auto"/>
        <w:jc w:val="both"/>
      </w:pPr>
      <w:r w:rsidRPr="00232502">
        <w:tab/>
        <w:t xml:space="preserve">En el pastel presentado anteriormente se puede evidenciar la distribución de las frecuencias en la tabulación de los datos, con 213 respuestas del elemento nunca, 192 a rara </w:t>
      </w:r>
      <w:r w:rsidRPr="00232502">
        <w:lastRenderedPageBreak/>
        <w:t>vez, 45 a frecuentemente y 0 a nunca; lo que indica que la mayoría de las actividades ejecutadas relacionadas con el desarrollo cognitivo poseen poco avance.</w:t>
      </w:r>
    </w:p>
    <w:p w:rsidR="00232502" w:rsidRPr="00232502" w:rsidRDefault="00232502" w:rsidP="00232502">
      <w:pPr>
        <w:spacing w:after="0" w:line="360" w:lineRule="auto"/>
        <w:jc w:val="both"/>
      </w:pPr>
      <w:r w:rsidRPr="00232502">
        <w:tab/>
        <w:t>En el cuadro que se muestra a continuación se observan los datos estadísticos para posteriormente calcular la media aritmética y la desviación del grupo experimental.</w:t>
      </w:r>
    </w:p>
    <w:p w:rsidR="00232502" w:rsidRPr="00CB2FAF" w:rsidRDefault="00CB2FAF" w:rsidP="00CB2FAF">
      <w:pPr>
        <w:pStyle w:val="Tabla"/>
        <w:spacing w:line="360" w:lineRule="auto"/>
        <w:jc w:val="center"/>
        <w:rPr>
          <w:i w:val="0"/>
        </w:rPr>
      </w:pPr>
      <w:bookmarkStart w:id="5" w:name="_Toc480897550"/>
      <w:r w:rsidRPr="00CB2FAF">
        <w:rPr>
          <w:i w:val="0"/>
        </w:rPr>
        <w:t>CÁLCULOS GRUPO EXPERIMENTAL</w:t>
      </w:r>
      <w:bookmarkEnd w:id="5"/>
    </w:p>
    <w:tbl>
      <w:tblPr>
        <w:tblW w:w="8642" w:type="dxa"/>
        <w:jc w:val="center"/>
        <w:tblCellMar>
          <w:left w:w="70" w:type="dxa"/>
          <w:right w:w="70" w:type="dxa"/>
        </w:tblCellMar>
        <w:tblLook w:val="04A0" w:firstRow="1" w:lastRow="0" w:firstColumn="1" w:lastColumn="0" w:noHBand="0" w:noVBand="1"/>
      </w:tblPr>
      <w:tblGrid>
        <w:gridCol w:w="1400"/>
        <w:gridCol w:w="1400"/>
        <w:gridCol w:w="1480"/>
        <w:gridCol w:w="1385"/>
        <w:gridCol w:w="1418"/>
        <w:gridCol w:w="1559"/>
      </w:tblGrid>
      <w:tr w:rsidR="00232502" w:rsidRPr="00232502" w:rsidTr="00232502">
        <w:trPr>
          <w:trHeight w:val="360"/>
          <w:jc w:val="center"/>
        </w:trPr>
        <w:tc>
          <w:tcPr>
            <w:tcW w:w="140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232502" w:rsidRPr="00232502" w:rsidRDefault="00232502" w:rsidP="00232502">
            <w:pPr>
              <w:spacing w:after="0" w:line="360" w:lineRule="auto"/>
              <w:jc w:val="center"/>
              <w:rPr>
                <w:b/>
                <w:bCs/>
                <w:color w:val="000000"/>
                <w:lang w:val="es-CO" w:eastAsia="es-CO"/>
              </w:rPr>
            </w:pPr>
            <w:r w:rsidRPr="00232502">
              <w:rPr>
                <w:b/>
                <w:bCs/>
                <w:color w:val="000000"/>
                <w:lang w:val="es-CO" w:eastAsia="es-CO"/>
              </w:rPr>
              <w:t>N°</w:t>
            </w:r>
          </w:p>
        </w:tc>
        <w:tc>
          <w:tcPr>
            <w:tcW w:w="1400"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hideMark/>
          </w:tcPr>
          <w:p w:rsidR="00232502" w:rsidRPr="00232502" w:rsidRDefault="00232502" w:rsidP="00232502">
            <w:pPr>
              <w:spacing w:after="0" w:line="360" w:lineRule="auto"/>
              <w:jc w:val="center"/>
              <w:rPr>
                <w:b/>
                <w:bCs/>
                <w:color w:val="000000"/>
                <w:lang w:val="es-CO" w:eastAsia="es-CO"/>
              </w:rPr>
            </w:pPr>
            <w:r w:rsidRPr="00232502">
              <w:rPr>
                <w:b/>
                <w:bCs/>
                <w:color w:val="000000"/>
                <w:lang w:val="es-CO" w:eastAsia="es-CO"/>
              </w:rPr>
              <w:t>x</w:t>
            </w:r>
            <w:r w:rsidRPr="00232502">
              <w:rPr>
                <w:b/>
                <w:bCs/>
                <w:color w:val="000000"/>
                <w:vertAlign w:val="subscript"/>
                <w:lang w:val="es-CO" w:eastAsia="es-CO"/>
              </w:rPr>
              <w:t>i</w:t>
            </w:r>
          </w:p>
        </w:tc>
        <w:tc>
          <w:tcPr>
            <w:tcW w:w="1480"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rsidR="00232502" w:rsidRPr="00232502" w:rsidRDefault="00232502" w:rsidP="00232502">
            <w:pPr>
              <w:spacing w:after="0" w:line="360" w:lineRule="auto"/>
              <w:jc w:val="center"/>
              <w:rPr>
                <w:b/>
                <w:bCs/>
                <w:color w:val="000000"/>
                <w:lang w:val="es-CO" w:eastAsia="es-CO"/>
              </w:rPr>
            </w:pPr>
            <w:r w:rsidRPr="00232502">
              <w:rPr>
                <w:b/>
                <w:bCs/>
                <w:color w:val="000000"/>
                <w:lang w:val="es-CO" w:eastAsia="es-CO"/>
              </w:rPr>
              <w:t>f</w:t>
            </w:r>
            <w:r w:rsidRPr="00232502">
              <w:rPr>
                <w:b/>
                <w:bCs/>
                <w:color w:val="000000"/>
                <w:vertAlign w:val="subscript"/>
                <w:lang w:val="es-CO" w:eastAsia="es-CO"/>
              </w:rPr>
              <w:t>i</w:t>
            </w:r>
          </w:p>
        </w:tc>
        <w:tc>
          <w:tcPr>
            <w:tcW w:w="1385"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rsidR="00232502" w:rsidRPr="00232502" w:rsidRDefault="00232502" w:rsidP="00232502">
            <w:pPr>
              <w:spacing w:after="0" w:line="360" w:lineRule="auto"/>
              <w:jc w:val="center"/>
              <w:rPr>
                <w:b/>
                <w:bCs/>
                <w:color w:val="000000"/>
                <w:lang w:val="es-CO" w:eastAsia="es-CO"/>
              </w:rPr>
            </w:pPr>
            <w:proofErr w:type="spellStart"/>
            <w:r w:rsidRPr="00232502">
              <w:rPr>
                <w:b/>
                <w:bCs/>
                <w:color w:val="000000"/>
                <w:lang w:val="es-CO" w:eastAsia="es-CO"/>
              </w:rPr>
              <w:t>x</w:t>
            </w:r>
            <w:r w:rsidRPr="00232502">
              <w:rPr>
                <w:b/>
                <w:bCs/>
                <w:color w:val="000000"/>
                <w:vertAlign w:val="subscript"/>
                <w:lang w:val="es-CO" w:eastAsia="es-CO"/>
              </w:rPr>
              <w:t>i</w:t>
            </w:r>
            <w:r w:rsidRPr="00232502">
              <w:rPr>
                <w:b/>
                <w:bCs/>
                <w:color w:val="000000"/>
                <w:lang w:val="es-CO" w:eastAsia="es-CO"/>
              </w:rPr>
              <w:t>f</w:t>
            </w:r>
            <w:r w:rsidRPr="00232502">
              <w:rPr>
                <w:b/>
                <w:bCs/>
                <w:color w:val="000000"/>
                <w:vertAlign w:val="subscript"/>
                <w:lang w:val="es-CO" w:eastAsia="es-CO"/>
              </w:rPr>
              <w:t>i</w:t>
            </w:r>
            <w:proofErr w:type="spellEnd"/>
          </w:p>
        </w:tc>
        <w:tc>
          <w:tcPr>
            <w:tcW w:w="1418"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rsidR="00232502" w:rsidRPr="00232502" w:rsidRDefault="00232502" w:rsidP="00232502">
            <w:pPr>
              <w:spacing w:after="0" w:line="360" w:lineRule="auto"/>
              <w:jc w:val="center"/>
              <w:rPr>
                <w:b/>
                <w:bCs/>
                <w:color w:val="000000"/>
                <w:lang w:val="es-CO" w:eastAsia="es-CO"/>
              </w:rPr>
            </w:pPr>
            <w:r w:rsidRPr="00232502">
              <w:rPr>
                <w:b/>
                <w:bCs/>
                <w:color w:val="000000"/>
                <w:lang w:val="es-CO" w:eastAsia="es-CO"/>
              </w:rPr>
              <w:t>x</w:t>
            </w:r>
            <w:r w:rsidRPr="00232502">
              <w:rPr>
                <w:b/>
                <w:bCs/>
                <w:color w:val="000000"/>
                <w:vertAlign w:val="subscript"/>
                <w:lang w:val="es-CO" w:eastAsia="es-CO"/>
              </w:rPr>
              <w:t>i</w:t>
            </w:r>
            <w:r w:rsidRPr="00232502">
              <w:rPr>
                <w:b/>
                <w:bCs/>
                <w:color w:val="000000"/>
                <w:vertAlign w:val="superscript"/>
                <w:lang w:val="es-CO" w:eastAsia="es-CO"/>
              </w:rPr>
              <w:t>2</w:t>
            </w:r>
          </w:p>
        </w:tc>
        <w:tc>
          <w:tcPr>
            <w:tcW w:w="1559"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rsidR="00232502" w:rsidRPr="00232502" w:rsidRDefault="00232502" w:rsidP="00232502">
            <w:pPr>
              <w:spacing w:after="0" w:line="360" w:lineRule="auto"/>
              <w:jc w:val="center"/>
              <w:rPr>
                <w:b/>
                <w:bCs/>
                <w:color w:val="000000"/>
                <w:lang w:val="es-CO" w:eastAsia="es-CO"/>
              </w:rPr>
            </w:pPr>
            <w:r w:rsidRPr="00232502">
              <w:rPr>
                <w:b/>
                <w:bCs/>
                <w:color w:val="000000"/>
                <w:lang w:val="es-CO" w:eastAsia="es-CO"/>
              </w:rPr>
              <w:t>f</w:t>
            </w:r>
            <w:r w:rsidRPr="00232502">
              <w:rPr>
                <w:b/>
                <w:bCs/>
                <w:color w:val="000000"/>
                <w:vertAlign w:val="subscript"/>
                <w:lang w:val="es-CO" w:eastAsia="es-CO"/>
              </w:rPr>
              <w:t>i</w:t>
            </w:r>
            <w:r w:rsidRPr="00232502">
              <w:rPr>
                <w:b/>
                <w:bCs/>
                <w:color w:val="000000"/>
                <w:lang w:val="es-CO" w:eastAsia="es-CO"/>
              </w:rPr>
              <w:t>x</w:t>
            </w:r>
            <w:r w:rsidRPr="00232502">
              <w:rPr>
                <w:b/>
                <w:bCs/>
                <w:color w:val="000000"/>
                <w:vertAlign w:val="subscript"/>
                <w:lang w:val="es-CO" w:eastAsia="es-CO"/>
              </w:rPr>
              <w:t>i</w:t>
            </w:r>
            <w:r w:rsidRPr="00232502">
              <w:rPr>
                <w:b/>
                <w:bCs/>
                <w:color w:val="000000"/>
                <w:vertAlign w:val="superscript"/>
                <w:lang w:val="es-CO" w:eastAsia="es-CO"/>
              </w:rPr>
              <w:t>2</w:t>
            </w:r>
          </w:p>
        </w:tc>
      </w:tr>
      <w:tr w:rsidR="00232502" w:rsidRPr="00232502" w:rsidTr="00232502">
        <w:trPr>
          <w:trHeight w:val="300"/>
          <w:jc w:val="center"/>
        </w:trPr>
        <w:tc>
          <w:tcPr>
            <w:tcW w:w="1400" w:type="dxa"/>
            <w:tcBorders>
              <w:top w:val="nil"/>
              <w:left w:val="single" w:sz="4" w:space="0" w:color="auto"/>
              <w:bottom w:val="single" w:sz="4" w:space="0" w:color="auto"/>
              <w:right w:val="single" w:sz="4" w:space="0" w:color="auto"/>
            </w:tcBorders>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1</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1</w:t>
            </w:r>
          </w:p>
        </w:tc>
        <w:tc>
          <w:tcPr>
            <w:tcW w:w="14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213</w:t>
            </w:r>
          </w:p>
        </w:tc>
        <w:tc>
          <w:tcPr>
            <w:tcW w:w="1385"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213</w:t>
            </w:r>
          </w:p>
        </w:tc>
        <w:tc>
          <w:tcPr>
            <w:tcW w:w="1418"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1</w:t>
            </w:r>
          </w:p>
        </w:tc>
        <w:tc>
          <w:tcPr>
            <w:tcW w:w="1559"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213</w:t>
            </w:r>
          </w:p>
        </w:tc>
      </w:tr>
      <w:tr w:rsidR="00232502" w:rsidRPr="00232502" w:rsidTr="00232502">
        <w:trPr>
          <w:trHeight w:val="300"/>
          <w:jc w:val="center"/>
        </w:trPr>
        <w:tc>
          <w:tcPr>
            <w:tcW w:w="1400" w:type="dxa"/>
            <w:tcBorders>
              <w:top w:val="nil"/>
              <w:left w:val="single" w:sz="4" w:space="0" w:color="auto"/>
              <w:bottom w:val="single" w:sz="4" w:space="0" w:color="auto"/>
              <w:right w:val="single" w:sz="4" w:space="0" w:color="auto"/>
            </w:tcBorders>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2</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2</w:t>
            </w:r>
          </w:p>
        </w:tc>
        <w:tc>
          <w:tcPr>
            <w:tcW w:w="14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192</w:t>
            </w:r>
          </w:p>
        </w:tc>
        <w:tc>
          <w:tcPr>
            <w:tcW w:w="1385"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384</w:t>
            </w:r>
          </w:p>
        </w:tc>
        <w:tc>
          <w:tcPr>
            <w:tcW w:w="1418"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4</w:t>
            </w:r>
          </w:p>
        </w:tc>
        <w:tc>
          <w:tcPr>
            <w:tcW w:w="1559"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768</w:t>
            </w:r>
          </w:p>
        </w:tc>
      </w:tr>
      <w:tr w:rsidR="00232502" w:rsidRPr="00232502" w:rsidTr="00232502">
        <w:trPr>
          <w:trHeight w:val="300"/>
          <w:jc w:val="center"/>
        </w:trPr>
        <w:tc>
          <w:tcPr>
            <w:tcW w:w="1400" w:type="dxa"/>
            <w:tcBorders>
              <w:top w:val="nil"/>
              <w:left w:val="single" w:sz="4" w:space="0" w:color="auto"/>
              <w:bottom w:val="single" w:sz="4" w:space="0" w:color="auto"/>
              <w:right w:val="single" w:sz="4" w:space="0" w:color="auto"/>
            </w:tcBorders>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3</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3</w:t>
            </w:r>
          </w:p>
        </w:tc>
        <w:tc>
          <w:tcPr>
            <w:tcW w:w="14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45</w:t>
            </w:r>
          </w:p>
        </w:tc>
        <w:tc>
          <w:tcPr>
            <w:tcW w:w="1385"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135</w:t>
            </w:r>
          </w:p>
        </w:tc>
        <w:tc>
          <w:tcPr>
            <w:tcW w:w="1418"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9</w:t>
            </w:r>
          </w:p>
        </w:tc>
        <w:tc>
          <w:tcPr>
            <w:tcW w:w="1559"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405</w:t>
            </w:r>
          </w:p>
        </w:tc>
      </w:tr>
      <w:tr w:rsidR="00232502" w:rsidRPr="00232502" w:rsidTr="00232502">
        <w:trPr>
          <w:trHeight w:val="300"/>
          <w:jc w:val="center"/>
        </w:trPr>
        <w:tc>
          <w:tcPr>
            <w:tcW w:w="1400" w:type="dxa"/>
            <w:tcBorders>
              <w:top w:val="nil"/>
              <w:left w:val="single" w:sz="4" w:space="0" w:color="auto"/>
              <w:bottom w:val="single" w:sz="4" w:space="0" w:color="auto"/>
              <w:right w:val="single" w:sz="4" w:space="0" w:color="auto"/>
            </w:tcBorders>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4</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4</w:t>
            </w:r>
          </w:p>
        </w:tc>
        <w:tc>
          <w:tcPr>
            <w:tcW w:w="14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0</w:t>
            </w:r>
          </w:p>
        </w:tc>
        <w:tc>
          <w:tcPr>
            <w:tcW w:w="1385"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0</w:t>
            </w:r>
          </w:p>
        </w:tc>
        <w:tc>
          <w:tcPr>
            <w:tcW w:w="1418"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16</w:t>
            </w:r>
          </w:p>
        </w:tc>
        <w:tc>
          <w:tcPr>
            <w:tcW w:w="1559"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0</w:t>
            </w:r>
          </w:p>
        </w:tc>
      </w:tr>
      <w:tr w:rsidR="00232502" w:rsidRPr="00232502" w:rsidTr="00232502">
        <w:trPr>
          <w:trHeight w:val="300"/>
          <w:jc w:val="center"/>
        </w:trPr>
        <w:tc>
          <w:tcPr>
            <w:tcW w:w="1400" w:type="dxa"/>
            <w:tcBorders>
              <w:top w:val="nil"/>
              <w:left w:val="single" w:sz="4" w:space="0" w:color="auto"/>
              <w:bottom w:val="single" w:sz="4" w:space="0" w:color="auto"/>
              <w:right w:val="single" w:sz="4" w:space="0" w:color="auto"/>
            </w:tcBorders>
          </w:tcPr>
          <w:p w:rsidR="00232502" w:rsidRPr="00232502" w:rsidRDefault="00232502" w:rsidP="00232502">
            <w:pPr>
              <w:spacing w:after="0" w:line="360" w:lineRule="auto"/>
              <w:rPr>
                <w:color w:val="000000"/>
                <w:lang w:val="es-CO" w:eastAsia="es-CO"/>
              </w:rPr>
            </w:pPr>
            <w:r w:rsidRPr="00232502">
              <w:rPr>
                <w:color w:val="000000"/>
                <w:lang w:val="es-CO" w:eastAsia="es-CO"/>
              </w:rPr>
              <w:t>Sumatoria</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 </w:t>
            </w:r>
          </w:p>
        </w:tc>
        <w:tc>
          <w:tcPr>
            <w:tcW w:w="14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line="360" w:lineRule="auto"/>
              <w:jc w:val="center"/>
              <w:rPr>
                <w:b/>
                <w:bCs/>
                <w:color w:val="0070C0"/>
                <w:lang w:val="es-CO" w:eastAsia="es-CO"/>
              </w:rPr>
            </w:pPr>
            <w:r w:rsidRPr="00232502">
              <w:rPr>
                <w:b/>
                <w:bCs/>
                <w:color w:val="0070C0"/>
                <w:lang w:val="es-CO" w:eastAsia="es-CO"/>
              </w:rPr>
              <w:t>450</w:t>
            </w:r>
          </w:p>
        </w:tc>
        <w:tc>
          <w:tcPr>
            <w:tcW w:w="1385"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line="360" w:lineRule="auto"/>
              <w:jc w:val="center"/>
              <w:rPr>
                <w:b/>
                <w:bCs/>
                <w:color w:val="0070C0"/>
                <w:lang w:val="es-CO" w:eastAsia="es-CO"/>
              </w:rPr>
            </w:pPr>
            <w:r w:rsidRPr="00232502">
              <w:rPr>
                <w:b/>
                <w:bCs/>
                <w:color w:val="0070C0"/>
                <w:lang w:val="es-CO" w:eastAsia="es-CO"/>
              </w:rPr>
              <w:t>732</w:t>
            </w:r>
          </w:p>
        </w:tc>
        <w:tc>
          <w:tcPr>
            <w:tcW w:w="1418"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line="360" w:lineRule="auto"/>
              <w:jc w:val="center"/>
              <w:rPr>
                <w:b/>
                <w:bCs/>
                <w:color w:val="000000"/>
                <w:lang w:val="es-CO" w:eastAsia="es-CO"/>
              </w:rPr>
            </w:pPr>
            <w:r w:rsidRPr="00232502">
              <w:rPr>
                <w:b/>
                <w:bCs/>
                <w:color w:val="000000"/>
                <w:lang w:val="es-CO" w:eastAsia="es-CO"/>
              </w:rPr>
              <w:t>30</w:t>
            </w:r>
          </w:p>
        </w:tc>
        <w:tc>
          <w:tcPr>
            <w:tcW w:w="1559"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232502">
            <w:pPr>
              <w:spacing w:after="0" w:line="360" w:lineRule="auto"/>
              <w:jc w:val="center"/>
              <w:rPr>
                <w:b/>
                <w:bCs/>
                <w:color w:val="0070C0"/>
                <w:lang w:val="es-CO" w:eastAsia="es-CO"/>
              </w:rPr>
            </w:pPr>
            <w:r w:rsidRPr="00232502">
              <w:rPr>
                <w:b/>
                <w:bCs/>
                <w:color w:val="0070C0"/>
                <w:lang w:val="es-CO" w:eastAsia="es-CO"/>
              </w:rPr>
              <w:t>1386</w:t>
            </w:r>
          </w:p>
        </w:tc>
      </w:tr>
    </w:tbl>
    <w:p w:rsidR="00232502" w:rsidRPr="00232502" w:rsidRDefault="00232502" w:rsidP="00232502">
      <w:pPr>
        <w:spacing w:after="0" w:line="360" w:lineRule="auto"/>
      </w:pPr>
    </w:p>
    <w:p w:rsidR="00232502" w:rsidRPr="00232502" w:rsidRDefault="00232502" w:rsidP="00232502">
      <w:pPr>
        <w:spacing w:after="0" w:line="360" w:lineRule="auto"/>
        <w:jc w:val="right"/>
        <w:rPr>
          <w:sz w:val="20"/>
        </w:rPr>
      </w:pPr>
      <w:r w:rsidRPr="00232502">
        <w:rPr>
          <w:b/>
          <w:sz w:val="20"/>
        </w:rPr>
        <w:t>Fuente:</w:t>
      </w:r>
      <w:r w:rsidRPr="00232502">
        <w:rPr>
          <w:sz w:val="20"/>
        </w:rPr>
        <w:t xml:space="preserve"> Aplicación pre test</w:t>
      </w:r>
    </w:p>
    <w:p w:rsidR="00232502" w:rsidRPr="00232502" w:rsidRDefault="00232502" w:rsidP="00232502">
      <w:pPr>
        <w:spacing w:after="0" w:line="360" w:lineRule="auto"/>
        <w:jc w:val="right"/>
        <w:rPr>
          <w:sz w:val="20"/>
        </w:rPr>
      </w:pPr>
      <w:r w:rsidRPr="00232502">
        <w:rPr>
          <w:b/>
          <w:sz w:val="20"/>
        </w:rPr>
        <w:t>Elaborado por:</w:t>
      </w:r>
      <w:r w:rsidRPr="00232502">
        <w:rPr>
          <w:sz w:val="20"/>
        </w:rPr>
        <w:t xml:space="preserve"> Tatiana Moreira C.</w:t>
      </w:r>
    </w:p>
    <w:p w:rsidR="00232502" w:rsidRPr="00232502" w:rsidRDefault="00232502" w:rsidP="00232502">
      <w:pPr>
        <w:spacing w:line="360" w:lineRule="auto"/>
      </w:pPr>
    </w:p>
    <w:p w:rsidR="00232502" w:rsidRPr="00232502" w:rsidRDefault="00232502" w:rsidP="00232502">
      <w:pPr>
        <w:spacing w:line="360" w:lineRule="auto"/>
      </w:pPr>
      <w:r w:rsidRPr="00232502">
        <w:t>Los valores que están de color azul se utilizarán para cálculos posteriores</w:t>
      </w:r>
    </w:p>
    <w:p w:rsidR="00232502" w:rsidRPr="00232502" w:rsidRDefault="00232502" w:rsidP="00232502">
      <w:pPr>
        <w:spacing w:line="360" w:lineRule="auto"/>
      </w:pPr>
    </w:p>
    <w:p w:rsidR="00232502" w:rsidRPr="00232502" w:rsidRDefault="00232502" w:rsidP="00232502">
      <w:pPr>
        <w:spacing w:line="360" w:lineRule="auto"/>
      </w:pPr>
    </w:p>
    <w:p w:rsidR="00232502" w:rsidRPr="00232502" w:rsidRDefault="00232502" w:rsidP="00232502">
      <w:pPr>
        <w:spacing w:line="360" w:lineRule="auto"/>
      </w:pPr>
    </w:p>
    <w:p w:rsidR="00232502" w:rsidRPr="00232502" w:rsidRDefault="00232502" w:rsidP="00232502">
      <w:pPr>
        <w:spacing w:line="360" w:lineRule="auto"/>
      </w:pPr>
    </w:p>
    <w:p w:rsidR="00232502" w:rsidRPr="00232502" w:rsidRDefault="00232502" w:rsidP="00232502">
      <w:pPr>
        <w:spacing w:line="360" w:lineRule="auto"/>
      </w:pPr>
    </w:p>
    <w:p w:rsidR="00232502" w:rsidRPr="00232502" w:rsidRDefault="00232502" w:rsidP="00232502">
      <w:pPr>
        <w:spacing w:line="360" w:lineRule="auto"/>
      </w:pPr>
    </w:p>
    <w:p w:rsidR="00232502" w:rsidRPr="00232502" w:rsidRDefault="00232502" w:rsidP="00232502">
      <w:pPr>
        <w:spacing w:line="360" w:lineRule="auto"/>
      </w:pPr>
    </w:p>
    <w:p w:rsidR="00232502" w:rsidRPr="00232502" w:rsidRDefault="00232502" w:rsidP="00232502">
      <w:pPr>
        <w:spacing w:line="360" w:lineRule="auto"/>
      </w:pPr>
    </w:p>
    <w:p w:rsidR="00232502" w:rsidRDefault="00232502" w:rsidP="00232502">
      <w:pPr>
        <w:spacing w:line="360" w:lineRule="auto"/>
      </w:pPr>
    </w:p>
    <w:p w:rsidR="00CB2FAF" w:rsidRPr="00232502" w:rsidRDefault="00CB2FAF" w:rsidP="00232502">
      <w:pPr>
        <w:spacing w:line="360" w:lineRule="auto"/>
      </w:pPr>
    </w:p>
    <w:p w:rsidR="00232502" w:rsidRPr="00232502" w:rsidRDefault="00232502" w:rsidP="00232502">
      <w:pPr>
        <w:spacing w:line="360" w:lineRule="auto"/>
      </w:pPr>
      <w:r w:rsidRPr="00232502">
        <w:lastRenderedPageBreak/>
        <w:t>Grupo control</w:t>
      </w:r>
    </w:p>
    <w:p w:rsidR="00232502" w:rsidRPr="00232502" w:rsidRDefault="00232502" w:rsidP="00232502">
      <w:pPr>
        <w:spacing w:line="360" w:lineRule="auto"/>
      </w:pPr>
    </w:p>
    <w:p w:rsidR="00232502" w:rsidRPr="00232502" w:rsidRDefault="00232502" w:rsidP="00232502">
      <w:pPr>
        <w:pStyle w:val="Tabla"/>
        <w:spacing w:line="360" w:lineRule="auto"/>
        <w:jc w:val="center"/>
        <w:rPr>
          <w:i w:val="0"/>
        </w:rPr>
      </w:pPr>
      <w:bookmarkStart w:id="6" w:name="_Toc480897551"/>
      <w:r w:rsidRPr="00232502">
        <w:rPr>
          <w:i w:val="0"/>
        </w:rPr>
        <w:t>TABULACIÓN DEL PRE TEST GRUPO CONTROL</w:t>
      </w:r>
      <w:bookmarkEnd w:id="6"/>
    </w:p>
    <w:tbl>
      <w:tblPr>
        <w:tblW w:w="9600" w:type="dxa"/>
        <w:tblInd w:w="75" w:type="dxa"/>
        <w:tblCellMar>
          <w:left w:w="70" w:type="dxa"/>
          <w:right w:w="70" w:type="dxa"/>
        </w:tblCellMar>
        <w:tblLook w:val="04A0" w:firstRow="1" w:lastRow="0" w:firstColumn="1" w:lastColumn="0" w:noHBand="0" w:noVBand="1"/>
      </w:tblPr>
      <w:tblGrid>
        <w:gridCol w:w="883"/>
        <w:gridCol w:w="680"/>
        <w:gridCol w:w="580"/>
        <w:gridCol w:w="580"/>
        <w:gridCol w:w="580"/>
        <w:gridCol w:w="580"/>
        <w:gridCol w:w="580"/>
        <w:gridCol w:w="580"/>
        <w:gridCol w:w="580"/>
        <w:gridCol w:w="580"/>
        <w:gridCol w:w="580"/>
        <w:gridCol w:w="580"/>
        <w:gridCol w:w="580"/>
        <w:gridCol w:w="580"/>
        <w:gridCol w:w="580"/>
        <w:gridCol w:w="580"/>
      </w:tblGrid>
      <w:tr w:rsidR="00232502" w:rsidRPr="00232502" w:rsidTr="00232502">
        <w:trPr>
          <w:trHeight w:val="2505"/>
        </w:trPr>
        <w:tc>
          <w:tcPr>
            <w:tcW w:w="80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232502" w:rsidRPr="00232502" w:rsidRDefault="00232502" w:rsidP="00CB2FAF">
            <w:pPr>
              <w:spacing w:after="0"/>
              <w:rPr>
                <w:color w:val="000000"/>
                <w:sz w:val="18"/>
                <w:szCs w:val="18"/>
                <w:lang w:val="es-CO" w:eastAsia="es-CO"/>
              </w:rPr>
            </w:pPr>
            <w:r w:rsidRPr="00232502">
              <w:rPr>
                <w:color w:val="000000"/>
                <w:sz w:val="18"/>
                <w:szCs w:val="18"/>
                <w:lang w:val="es-CO" w:eastAsia="es-CO"/>
              </w:rPr>
              <w:t> </w:t>
            </w:r>
          </w:p>
        </w:tc>
        <w:tc>
          <w:tcPr>
            <w:tcW w:w="680" w:type="dxa"/>
            <w:tcBorders>
              <w:top w:val="single" w:sz="4" w:space="0" w:color="auto"/>
              <w:left w:val="nil"/>
              <w:bottom w:val="single" w:sz="4" w:space="0" w:color="auto"/>
              <w:right w:val="single" w:sz="4" w:space="0" w:color="auto"/>
            </w:tcBorders>
            <w:shd w:val="clear" w:color="auto" w:fill="92D050"/>
            <w:textDirection w:val="btLr"/>
            <w:vAlign w:val="bottom"/>
            <w:hideMark/>
          </w:tcPr>
          <w:p w:rsidR="00232502" w:rsidRPr="00232502" w:rsidRDefault="00232502" w:rsidP="00CB2FAF">
            <w:pPr>
              <w:spacing w:after="0"/>
              <w:jc w:val="center"/>
              <w:rPr>
                <w:sz w:val="18"/>
                <w:szCs w:val="18"/>
                <w:lang w:val="es-CO" w:eastAsia="es-CO"/>
              </w:rPr>
            </w:pPr>
            <w:r w:rsidRPr="00232502">
              <w:rPr>
                <w:sz w:val="18"/>
                <w:szCs w:val="18"/>
                <w:lang w:val="es-CO" w:eastAsia="es-CO"/>
              </w:rPr>
              <w:t xml:space="preserve">Establece comparaciones en objetos del entorno por medio de la discriminación sensorial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Diferencia seres vivos y no vivos explorando su mundo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right"/>
              <w:rPr>
                <w:color w:val="000000"/>
                <w:sz w:val="18"/>
                <w:szCs w:val="18"/>
                <w:lang w:val="es-CO" w:eastAsia="es-CO"/>
              </w:rPr>
            </w:pPr>
            <w:r w:rsidRPr="00232502">
              <w:rPr>
                <w:color w:val="000000"/>
                <w:sz w:val="18"/>
                <w:szCs w:val="18"/>
                <w:lang w:val="es-CO" w:eastAsia="es-CO"/>
              </w:rPr>
              <w:t>Participa en conversaciones complejas manteniendo el tema</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Reproduce trabalenguas, adivinanzas, poemas, canciones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Continúa y reproduce patrones con objetos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Cuenta oralmente del 1 al 5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Canta siguiendo el ritmo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Participa en dramatizaciones asumiendo roles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Realiza representaciones gráficas utilizando el dibujo con detalles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Patea pelotas hacia un punto fijo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Identifica sus características físicas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Practica acciones a seguir en situaciones de riesgo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right"/>
              <w:rPr>
                <w:color w:val="000000"/>
                <w:sz w:val="18"/>
                <w:szCs w:val="18"/>
                <w:lang w:val="es-CO" w:eastAsia="es-CO"/>
              </w:rPr>
            </w:pPr>
            <w:r w:rsidRPr="00232502">
              <w:rPr>
                <w:color w:val="000000"/>
                <w:sz w:val="18"/>
                <w:szCs w:val="18"/>
                <w:lang w:val="es-CO" w:eastAsia="es-CO"/>
              </w:rPr>
              <w:t>Colabora en la creación de textos con ayuda de la docente</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Ordena en secuencia lógica sucesos de cinco eventos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Propone reglas para organizar juegos</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3</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4</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5</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6</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7</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8</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9</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10</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11</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12</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13</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14</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15</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16</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17</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18</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19</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20</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21</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22</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23</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24</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25</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26</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27</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28</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29</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30</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000000" w:fill="FFFF00"/>
            <w:noWrap/>
            <w:vAlign w:val="bottom"/>
            <w:hideMark/>
          </w:tcPr>
          <w:p w:rsidR="00232502" w:rsidRPr="00232502" w:rsidRDefault="00232502" w:rsidP="00CB2FAF">
            <w:pPr>
              <w:spacing w:after="0"/>
              <w:rPr>
                <w:b/>
                <w:bCs/>
                <w:color w:val="000000"/>
                <w:sz w:val="16"/>
                <w:szCs w:val="16"/>
                <w:lang w:val="es-CO" w:eastAsia="es-CO"/>
              </w:rPr>
            </w:pPr>
            <w:r w:rsidRPr="00232502">
              <w:rPr>
                <w:b/>
                <w:bCs/>
                <w:color w:val="000000"/>
                <w:sz w:val="16"/>
                <w:szCs w:val="16"/>
                <w:lang w:val="es-CO" w:eastAsia="es-CO"/>
              </w:rPr>
              <w:t>TOTAL 1</w:t>
            </w:r>
          </w:p>
        </w:tc>
        <w:tc>
          <w:tcPr>
            <w:tcW w:w="6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12</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8</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10</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18</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6</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6</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17</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18</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12</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10</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12</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8</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000000" w:fill="00B0F0"/>
            <w:noWrap/>
            <w:vAlign w:val="bottom"/>
            <w:hideMark/>
          </w:tcPr>
          <w:p w:rsidR="00232502" w:rsidRPr="00232502" w:rsidRDefault="00232502" w:rsidP="00CB2FAF">
            <w:pPr>
              <w:spacing w:after="0"/>
              <w:rPr>
                <w:b/>
                <w:bCs/>
                <w:color w:val="000000"/>
                <w:sz w:val="16"/>
                <w:szCs w:val="16"/>
                <w:lang w:val="es-CO" w:eastAsia="es-CO"/>
              </w:rPr>
            </w:pPr>
            <w:r w:rsidRPr="00232502">
              <w:rPr>
                <w:b/>
                <w:bCs/>
                <w:color w:val="000000"/>
                <w:sz w:val="16"/>
                <w:szCs w:val="16"/>
                <w:lang w:val="es-CO" w:eastAsia="es-CO"/>
              </w:rPr>
              <w:t>TOTAL 2</w:t>
            </w:r>
          </w:p>
        </w:tc>
        <w:tc>
          <w:tcPr>
            <w:tcW w:w="6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9</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22</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16</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18</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27</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12</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17</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20</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6</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10</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15</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20</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17</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11</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14</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000000" w:fill="92D050"/>
            <w:noWrap/>
            <w:vAlign w:val="bottom"/>
            <w:hideMark/>
          </w:tcPr>
          <w:p w:rsidR="00232502" w:rsidRPr="00232502" w:rsidRDefault="00232502" w:rsidP="00CB2FAF">
            <w:pPr>
              <w:spacing w:after="0"/>
              <w:rPr>
                <w:b/>
                <w:bCs/>
                <w:color w:val="000000"/>
                <w:sz w:val="16"/>
                <w:szCs w:val="16"/>
                <w:lang w:val="es-CO" w:eastAsia="es-CO"/>
              </w:rPr>
            </w:pPr>
            <w:r w:rsidRPr="00232502">
              <w:rPr>
                <w:b/>
                <w:bCs/>
                <w:color w:val="000000"/>
                <w:sz w:val="16"/>
                <w:szCs w:val="16"/>
                <w:lang w:val="es-CO" w:eastAsia="es-CO"/>
              </w:rPr>
              <w:t>TOTAL 3</w:t>
            </w:r>
          </w:p>
        </w:tc>
        <w:tc>
          <w:tcPr>
            <w:tcW w:w="6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9</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10</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7</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7</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5</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8</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000000" w:fill="9C5BCD"/>
            <w:noWrap/>
            <w:vAlign w:val="bottom"/>
            <w:hideMark/>
          </w:tcPr>
          <w:p w:rsidR="00232502" w:rsidRPr="00232502" w:rsidRDefault="00232502" w:rsidP="00CB2FAF">
            <w:pPr>
              <w:spacing w:after="0"/>
              <w:rPr>
                <w:b/>
                <w:bCs/>
                <w:color w:val="000000"/>
                <w:sz w:val="16"/>
                <w:szCs w:val="16"/>
                <w:lang w:val="es-CO" w:eastAsia="es-CO"/>
              </w:rPr>
            </w:pPr>
            <w:r w:rsidRPr="00232502">
              <w:rPr>
                <w:b/>
                <w:bCs/>
                <w:color w:val="000000"/>
                <w:sz w:val="16"/>
                <w:szCs w:val="16"/>
                <w:lang w:val="es-CO" w:eastAsia="es-CO"/>
              </w:rPr>
              <w:t>TOTAL 4</w:t>
            </w:r>
          </w:p>
        </w:tc>
        <w:tc>
          <w:tcPr>
            <w:tcW w:w="6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rPr>
                <w:b/>
                <w:bCs/>
                <w:color w:val="000000"/>
                <w:sz w:val="16"/>
                <w:szCs w:val="16"/>
                <w:lang w:val="es-CO" w:eastAsia="es-CO"/>
              </w:rPr>
            </w:pPr>
            <w:r w:rsidRPr="00232502">
              <w:rPr>
                <w:b/>
                <w:bCs/>
                <w:color w:val="000000"/>
                <w:sz w:val="16"/>
                <w:szCs w:val="16"/>
                <w:lang w:val="es-CO" w:eastAsia="es-CO"/>
              </w:rPr>
              <w:t>SUMATO.</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r>
    </w:tbl>
    <w:p w:rsidR="00232502" w:rsidRPr="00232502" w:rsidRDefault="00232502" w:rsidP="00232502">
      <w:pPr>
        <w:spacing w:after="0" w:line="360" w:lineRule="auto"/>
        <w:jc w:val="right"/>
        <w:rPr>
          <w:sz w:val="20"/>
        </w:rPr>
      </w:pPr>
      <w:r w:rsidRPr="00232502">
        <w:rPr>
          <w:b/>
          <w:sz w:val="20"/>
        </w:rPr>
        <w:t>Fuente:</w:t>
      </w:r>
      <w:r w:rsidRPr="00232502">
        <w:rPr>
          <w:sz w:val="20"/>
        </w:rPr>
        <w:t xml:space="preserve"> Aplicación pre test </w:t>
      </w:r>
    </w:p>
    <w:p w:rsidR="00232502" w:rsidRPr="00232502" w:rsidRDefault="00232502" w:rsidP="00232502">
      <w:pPr>
        <w:spacing w:after="0" w:line="360" w:lineRule="auto"/>
        <w:jc w:val="right"/>
        <w:rPr>
          <w:sz w:val="20"/>
        </w:rPr>
      </w:pPr>
      <w:r w:rsidRPr="00232502">
        <w:rPr>
          <w:b/>
          <w:sz w:val="20"/>
        </w:rPr>
        <w:t>Elaborado por:</w:t>
      </w:r>
      <w:r w:rsidRPr="00232502">
        <w:rPr>
          <w:sz w:val="20"/>
        </w:rPr>
        <w:t xml:space="preserve"> Tatiana Moreira C.</w:t>
      </w:r>
    </w:p>
    <w:p w:rsidR="00232502" w:rsidRPr="00232502" w:rsidRDefault="00232502" w:rsidP="00232502">
      <w:pPr>
        <w:spacing w:line="360" w:lineRule="auto"/>
        <w:jc w:val="right"/>
        <w:rPr>
          <w:sz w:val="20"/>
        </w:rPr>
      </w:pPr>
    </w:p>
    <w:p w:rsidR="00232502" w:rsidRPr="00232502" w:rsidRDefault="00232502" w:rsidP="00232502">
      <w:pPr>
        <w:spacing w:after="0" w:line="360" w:lineRule="auto"/>
        <w:jc w:val="both"/>
      </w:pPr>
      <w:r w:rsidRPr="00232502">
        <w:lastRenderedPageBreak/>
        <w:tab/>
        <w:t>En la tabla anterior se presentan los datos tabulados de la aplicación del instrumento del grupo pre test control, se puede observar que cada ítem está en la dimensión que corresponde de acuerdo a la variable dependiente.</w:t>
      </w:r>
    </w:p>
    <w:p w:rsidR="00232502" w:rsidRPr="00232502" w:rsidRDefault="00232502" w:rsidP="00232502">
      <w:pPr>
        <w:spacing w:after="0" w:line="360" w:lineRule="auto"/>
        <w:jc w:val="both"/>
      </w:pPr>
      <w:r w:rsidRPr="00232502">
        <w:tab/>
        <w:t>La tabla de frecuencia muestra que la el ítems rara vez es el que presenta mayor tendencia con un valor de 234.</w:t>
      </w:r>
    </w:p>
    <w:p w:rsidR="00232502" w:rsidRPr="00232502" w:rsidRDefault="00232502" w:rsidP="00232502">
      <w:pPr>
        <w:pStyle w:val="Tabla"/>
        <w:spacing w:line="360" w:lineRule="auto"/>
        <w:jc w:val="center"/>
        <w:rPr>
          <w:i w:val="0"/>
        </w:rPr>
      </w:pPr>
      <w:bookmarkStart w:id="7" w:name="_Toc480897552"/>
      <w:r w:rsidRPr="00232502">
        <w:rPr>
          <w:i w:val="0"/>
        </w:rPr>
        <w:t>ESCALA CUANTITATIVA GRUPO CONTROL PRE TEST</w:t>
      </w:r>
      <w:bookmarkEnd w:id="7"/>
    </w:p>
    <w:tbl>
      <w:tblPr>
        <w:tblW w:w="7950" w:type="dxa"/>
        <w:jc w:val="center"/>
        <w:tblCellMar>
          <w:left w:w="70" w:type="dxa"/>
          <w:right w:w="70" w:type="dxa"/>
        </w:tblCellMar>
        <w:tblLook w:val="04A0" w:firstRow="1" w:lastRow="0" w:firstColumn="1" w:lastColumn="0" w:noHBand="0" w:noVBand="1"/>
      </w:tblPr>
      <w:tblGrid>
        <w:gridCol w:w="2688"/>
        <w:gridCol w:w="1500"/>
        <w:gridCol w:w="1881"/>
        <w:gridCol w:w="1881"/>
      </w:tblGrid>
      <w:tr w:rsidR="00232502" w:rsidRPr="00232502" w:rsidTr="00232502">
        <w:trPr>
          <w:trHeight w:val="345"/>
          <w:jc w:val="center"/>
        </w:trPr>
        <w:tc>
          <w:tcPr>
            <w:tcW w:w="2688"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rsidR="00232502" w:rsidRPr="00232502" w:rsidRDefault="00232502" w:rsidP="00CB2FAF">
            <w:pPr>
              <w:spacing w:after="0"/>
              <w:jc w:val="center"/>
              <w:rPr>
                <w:lang w:val="es-CO" w:eastAsia="es-CO"/>
              </w:rPr>
            </w:pPr>
            <w:r w:rsidRPr="00232502">
              <w:rPr>
                <w:lang w:val="es-CO" w:eastAsia="es-CO"/>
              </w:rPr>
              <w:t>NIVEL</w:t>
            </w:r>
          </w:p>
        </w:tc>
        <w:tc>
          <w:tcPr>
            <w:tcW w:w="1500"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232502" w:rsidRPr="00232502" w:rsidRDefault="00232502" w:rsidP="00CB2FAF">
            <w:pPr>
              <w:spacing w:after="0"/>
              <w:jc w:val="center"/>
              <w:rPr>
                <w:lang w:val="es-CO" w:eastAsia="es-CO"/>
              </w:rPr>
            </w:pPr>
            <w:r w:rsidRPr="00232502">
              <w:rPr>
                <w:lang w:val="es-CO" w:eastAsia="es-CO"/>
              </w:rPr>
              <w:t>ENEATIPO</w:t>
            </w:r>
          </w:p>
        </w:tc>
        <w:tc>
          <w:tcPr>
            <w:tcW w:w="1881"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232502" w:rsidRPr="00232502" w:rsidRDefault="00232502" w:rsidP="00CB2FAF">
            <w:pPr>
              <w:spacing w:after="0"/>
              <w:jc w:val="center"/>
              <w:rPr>
                <w:lang w:val="es-CO" w:eastAsia="es-CO"/>
              </w:rPr>
            </w:pPr>
            <w:r w:rsidRPr="00232502">
              <w:rPr>
                <w:lang w:val="es-CO" w:eastAsia="es-CO"/>
              </w:rPr>
              <w:t>FRECUENCIA</w:t>
            </w:r>
          </w:p>
        </w:tc>
        <w:tc>
          <w:tcPr>
            <w:tcW w:w="1881"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232502" w:rsidRPr="00232502" w:rsidRDefault="00232502" w:rsidP="00CB2FAF">
            <w:pPr>
              <w:spacing w:after="0"/>
              <w:jc w:val="center"/>
              <w:rPr>
                <w:lang w:val="es-CO" w:eastAsia="es-CO"/>
              </w:rPr>
            </w:pPr>
            <w:r w:rsidRPr="00232502">
              <w:rPr>
                <w:lang w:val="es-CO" w:eastAsia="es-CO"/>
              </w:rPr>
              <w:t>PORCENTAJE</w:t>
            </w:r>
          </w:p>
        </w:tc>
      </w:tr>
      <w:tr w:rsidR="00232502" w:rsidRPr="00232502" w:rsidTr="00232502">
        <w:trPr>
          <w:trHeight w:val="345"/>
          <w:jc w:val="center"/>
        </w:trPr>
        <w:tc>
          <w:tcPr>
            <w:tcW w:w="2688" w:type="dxa"/>
            <w:tcBorders>
              <w:top w:val="nil"/>
              <w:left w:val="single" w:sz="4" w:space="0" w:color="auto"/>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r w:rsidRPr="00232502">
              <w:rPr>
                <w:color w:val="000000"/>
                <w:lang w:val="es-CO" w:eastAsia="es-CO"/>
              </w:rPr>
              <w:t>NUNCA</w:t>
            </w:r>
          </w:p>
        </w:tc>
        <w:tc>
          <w:tcPr>
            <w:tcW w:w="1500" w:type="dxa"/>
            <w:tcBorders>
              <w:top w:val="nil"/>
              <w:left w:val="nil"/>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r w:rsidRPr="00232502">
              <w:rPr>
                <w:color w:val="000000"/>
                <w:lang w:val="es-CO" w:eastAsia="es-CO"/>
              </w:rPr>
              <w:t>1</w:t>
            </w:r>
          </w:p>
        </w:tc>
        <w:tc>
          <w:tcPr>
            <w:tcW w:w="1881"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158</w:t>
            </w:r>
          </w:p>
        </w:tc>
        <w:tc>
          <w:tcPr>
            <w:tcW w:w="1881"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35,1%</w:t>
            </w:r>
          </w:p>
        </w:tc>
      </w:tr>
      <w:tr w:rsidR="00232502" w:rsidRPr="00232502" w:rsidTr="00232502">
        <w:trPr>
          <w:trHeight w:val="345"/>
          <w:jc w:val="center"/>
        </w:trPr>
        <w:tc>
          <w:tcPr>
            <w:tcW w:w="2688" w:type="dxa"/>
            <w:tcBorders>
              <w:top w:val="nil"/>
              <w:left w:val="single" w:sz="4" w:space="0" w:color="auto"/>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r w:rsidRPr="00232502">
              <w:rPr>
                <w:color w:val="000000"/>
                <w:lang w:val="es-CO" w:eastAsia="es-CO"/>
              </w:rPr>
              <w:t>RARA VEZ</w:t>
            </w:r>
          </w:p>
        </w:tc>
        <w:tc>
          <w:tcPr>
            <w:tcW w:w="1500" w:type="dxa"/>
            <w:tcBorders>
              <w:top w:val="nil"/>
              <w:left w:val="nil"/>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r w:rsidRPr="00232502">
              <w:rPr>
                <w:color w:val="000000"/>
                <w:lang w:val="es-CO" w:eastAsia="es-CO"/>
              </w:rPr>
              <w:t>2</w:t>
            </w:r>
          </w:p>
        </w:tc>
        <w:tc>
          <w:tcPr>
            <w:tcW w:w="1881"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234</w:t>
            </w:r>
          </w:p>
        </w:tc>
        <w:tc>
          <w:tcPr>
            <w:tcW w:w="1881"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52,0%</w:t>
            </w:r>
          </w:p>
        </w:tc>
      </w:tr>
      <w:tr w:rsidR="00232502" w:rsidRPr="00232502" w:rsidTr="00232502">
        <w:trPr>
          <w:trHeight w:val="345"/>
          <w:jc w:val="center"/>
        </w:trPr>
        <w:tc>
          <w:tcPr>
            <w:tcW w:w="2688" w:type="dxa"/>
            <w:tcBorders>
              <w:top w:val="nil"/>
              <w:left w:val="single" w:sz="4" w:space="0" w:color="auto"/>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r w:rsidRPr="00232502">
              <w:rPr>
                <w:color w:val="000000"/>
                <w:lang w:val="es-CO" w:eastAsia="es-CO"/>
              </w:rPr>
              <w:t>FRECUENTEMENTE</w:t>
            </w:r>
          </w:p>
        </w:tc>
        <w:tc>
          <w:tcPr>
            <w:tcW w:w="1500" w:type="dxa"/>
            <w:tcBorders>
              <w:top w:val="nil"/>
              <w:left w:val="nil"/>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r w:rsidRPr="00232502">
              <w:rPr>
                <w:color w:val="000000"/>
                <w:lang w:val="es-CO" w:eastAsia="es-CO"/>
              </w:rPr>
              <w:t>3</w:t>
            </w:r>
          </w:p>
        </w:tc>
        <w:tc>
          <w:tcPr>
            <w:tcW w:w="1881"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58</w:t>
            </w:r>
          </w:p>
        </w:tc>
        <w:tc>
          <w:tcPr>
            <w:tcW w:w="1881"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12,89%</w:t>
            </w:r>
          </w:p>
        </w:tc>
      </w:tr>
      <w:tr w:rsidR="00232502" w:rsidRPr="00232502" w:rsidTr="00232502">
        <w:trPr>
          <w:trHeight w:val="345"/>
          <w:jc w:val="center"/>
        </w:trPr>
        <w:tc>
          <w:tcPr>
            <w:tcW w:w="2688" w:type="dxa"/>
            <w:tcBorders>
              <w:top w:val="nil"/>
              <w:left w:val="single" w:sz="4" w:space="0" w:color="auto"/>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r w:rsidRPr="00232502">
              <w:rPr>
                <w:color w:val="000000"/>
                <w:lang w:val="es-CO" w:eastAsia="es-CO"/>
              </w:rPr>
              <w:t>SIEMPRE</w:t>
            </w:r>
          </w:p>
        </w:tc>
        <w:tc>
          <w:tcPr>
            <w:tcW w:w="1500" w:type="dxa"/>
            <w:tcBorders>
              <w:top w:val="nil"/>
              <w:left w:val="nil"/>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r w:rsidRPr="00232502">
              <w:rPr>
                <w:color w:val="000000"/>
                <w:lang w:val="es-CO" w:eastAsia="es-CO"/>
              </w:rPr>
              <w:t>4</w:t>
            </w:r>
          </w:p>
        </w:tc>
        <w:tc>
          <w:tcPr>
            <w:tcW w:w="1881"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0</w:t>
            </w:r>
          </w:p>
        </w:tc>
        <w:tc>
          <w:tcPr>
            <w:tcW w:w="1881"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0%</w:t>
            </w:r>
          </w:p>
        </w:tc>
      </w:tr>
      <w:tr w:rsidR="00232502" w:rsidRPr="00232502" w:rsidTr="00232502">
        <w:trPr>
          <w:trHeight w:val="345"/>
          <w:jc w:val="center"/>
        </w:trPr>
        <w:tc>
          <w:tcPr>
            <w:tcW w:w="2688" w:type="dxa"/>
            <w:tcBorders>
              <w:top w:val="nil"/>
              <w:left w:val="single" w:sz="4" w:space="0" w:color="auto"/>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p>
        </w:tc>
        <w:tc>
          <w:tcPr>
            <w:tcW w:w="1500" w:type="dxa"/>
            <w:tcBorders>
              <w:top w:val="nil"/>
              <w:left w:val="nil"/>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p>
        </w:tc>
        <w:tc>
          <w:tcPr>
            <w:tcW w:w="1881" w:type="dxa"/>
            <w:tcBorders>
              <w:top w:val="nil"/>
              <w:left w:val="nil"/>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r w:rsidRPr="00232502">
              <w:rPr>
                <w:color w:val="000000"/>
                <w:lang w:val="es-CO" w:eastAsia="es-CO"/>
              </w:rPr>
              <w:t>450</w:t>
            </w:r>
          </w:p>
        </w:tc>
        <w:tc>
          <w:tcPr>
            <w:tcW w:w="1881"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100%</w:t>
            </w:r>
          </w:p>
        </w:tc>
      </w:tr>
    </w:tbl>
    <w:p w:rsidR="00232502" w:rsidRPr="00232502" w:rsidRDefault="00232502" w:rsidP="00232502">
      <w:pPr>
        <w:spacing w:after="0" w:line="360" w:lineRule="auto"/>
        <w:jc w:val="right"/>
        <w:rPr>
          <w:sz w:val="20"/>
        </w:rPr>
      </w:pPr>
      <w:r w:rsidRPr="00232502">
        <w:rPr>
          <w:b/>
          <w:sz w:val="20"/>
        </w:rPr>
        <w:t>Fuente:</w:t>
      </w:r>
      <w:r w:rsidRPr="00232502">
        <w:rPr>
          <w:sz w:val="20"/>
        </w:rPr>
        <w:t xml:space="preserve"> Aplicación pre test</w:t>
      </w:r>
    </w:p>
    <w:p w:rsidR="00232502" w:rsidRPr="00232502" w:rsidRDefault="00232502" w:rsidP="00232502">
      <w:pPr>
        <w:spacing w:after="0" w:line="360" w:lineRule="auto"/>
        <w:jc w:val="right"/>
        <w:rPr>
          <w:sz w:val="20"/>
        </w:rPr>
      </w:pPr>
      <w:r w:rsidRPr="00232502">
        <w:rPr>
          <w:b/>
          <w:sz w:val="20"/>
        </w:rPr>
        <w:t>Elaborado por:</w:t>
      </w:r>
      <w:r w:rsidRPr="00232502">
        <w:rPr>
          <w:sz w:val="20"/>
        </w:rPr>
        <w:t xml:space="preserve"> Tatiana Moreira C.</w:t>
      </w:r>
    </w:p>
    <w:p w:rsidR="00232502" w:rsidRPr="00232502" w:rsidRDefault="00232502" w:rsidP="00232502">
      <w:pPr>
        <w:spacing w:after="0" w:line="360" w:lineRule="auto"/>
        <w:rPr>
          <w:i/>
        </w:rPr>
      </w:pPr>
    </w:p>
    <w:p w:rsidR="00232502" w:rsidRPr="00232502" w:rsidRDefault="00232502" w:rsidP="00232502">
      <w:pPr>
        <w:pStyle w:val="Ilustraciones"/>
        <w:spacing w:line="360" w:lineRule="auto"/>
        <w:jc w:val="center"/>
        <w:rPr>
          <w:i w:val="0"/>
        </w:rPr>
      </w:pPr>
      <w:bookmarkStart w:id="8" w:name="_Toc480897660"/>
      <w:r w:rsidRPr="00232502">
        <w:rPr>
          <w:i w:val="0"/>
        </w:rPr>
        <w:t>GRUPO CONTROL PRE TEST</w:t>
      </w:r>
      <w:bookmarkEnd w:id="8"/>
    </w:p>
    <w:p w:rsidR="00232502" w:rsidRPr="00232502" w:rsidRDefault="00232502" w:rsidP="00232502">
      <w:pPr>
        <w:spacing w:line="360" w:lineRule="auto"/>
        <w:jc w:val="center"/>
      </w:pPr>
      <w:r w:rsidRPr="00232502">
        <w:rPr>
          <w:noProof/>
          <w:lang w:val="es-CO" w:eastAsia="es-CO"/>
        </w:rPr>
        <w:drawing>
          <wp:inline distT="0" distB="0" distL="0" distR="0" wp14:anchorId="7758D0F8" wp14:editId="2555A731">
            <wp:extent cx="3238500" cy="1595120"/>
            <wp:effectExtent l="0" t="0" r="0" b="0"/>
            <wp:docPr id="412" name="Gráfico 4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32502" w:rsidRPr="00232502" w:rsidRDefault="00232502" w:rsidP="00232502">
      <w:pPr>
        <w:spacing w:after="0" w:line="360" w:lineRule="auto"/>
        <w:jc w:val="right"/>
        <w:rPr>
          <w:sz w:val="20"/>
        </w:rPr>
      </w:pPr>
      <w:r w:rsidRPr="00232502">
        <w:rPr>
          <w:b/>
          <w:sz w:val="20"/>
        </w:rPr>
        <w:t>Fuente:</w:t>
      </w:r>
      <w:r w:rsidRPr="00232502">
        <w:rPr>
          <w:sz w:val="20"/>
        </w:rPr>
        <w:t xml:space="preserve"> Aplicación pre test</w:t>
      </w:r>
    </w:p>
    <w:p w:rsidR="00232502" w:rsidRPr="00232502" w:rsidRDefault="00232502" w:rsidP="00232502">
      <w:pPr>
        <w:spacing w:after="0" w:line="360" w:lineRule="auto"/>
        <w:jc w:val="right"/>
        <w:rPr>
          <w:sz w:val="20"/>
        </w:rPr>
      </w:pPr>
      <w:r w:rsidRPr="00232502">
        <w:rPr>
          <w:b/>
          <w:sz w:val="20"/>
        </w:rPr>
        <w:t>Elaborado por:</w:t>
      </w:r>
      <w:r w:rsidRPr="00232502">
        <w:rPr>
          <w:sz w:val="20"/>
        </w:rPr>
        <w:t xml:space="preserve"> Tatiana Moreira C.</w:t>
      </w:r>
    </w:p>
    <w:p w:rsidR="00232502" w:rsidRPr="00232502" w:rsidRDefault="00232502" w:rsidP="00232502">
      <w:pPr>
        <w:spacing w:after="0" w:line="360" w:lineRule="auto"/>
      </w:pPr>
    </w:p>
    <w:p w:rsidR="00232502" w:rsidRPr="00232502" w:rsidRDefault="00232502" w:rsidP="00232502">
      <w:pPr>
        <w:spacing w:before="240" w:after="0" w:line="360" w:lineRule="auto"/>
        <w:jc w:val="both"/>
      </w:pPr>
      <w:r w:rsidRPr="00232502">
        <w:tab/>
        <w:t xml:space="preserve">En del pastel presentado anteriormente se puede evidenciar la distribución de las frecuencias en la tabulación de los datos, donde el mínimo valor es 0 correspondiente al elemento siempre y el de mayor valor es 234 de rara vez, demostrando que los niños y niñas ejecutan escasamente las actividades relacionadas con el desarrollo cognitivo. </w:t>
      </w:r>
    </w:p>
    <w:p w:rsidR="00232502" w:rsidRPr="00232502" w:rsidRDefault="00232502" w:rsidP="00232502">
      <w:pPr>
        <w:spacing w:before="240" w:after="0" w:line="360" w:lineRule="auto"/>
        <w:jc w:val="both"/>
      </w:pPr>
      <w:r w:rsidRPr="00232502">
        <w:lastRenderedPageBreak/>
        <w:tab/>
        <w:t>En el cuadro que se muestra a continuación se observan los datos estadísticos del grupo control para posteriormente calcular la media aritmética y la desviación necesarias para calcular el puntaje Z.</w:t>
      </w:r>
    </w:p>
    <w:p w:rsidR="00232502" w:rsidRPr="00CB2FAF" w:rsidRDefault="00232502" w:rsidP="00CB2FAF">
      <w:pPr>
        <w:pStyle w:val="Tabla"/>
        <w:spacing w:line="360" w:lineRule="auto"/>
        <w:jc w:val="center"/>
        <w:rPr>
          <w:i w:val="0"/>
        </w:rPr>
      </w:pPr>
      <w:bookmarkStart w:id="9" w:name="_Toc480897553"/>
      <w:r w:rsidRPr="00232502">
        <w:rPr>
          <w:i w:val="0"/>
        </w:rPr>
        <w:t>CÁLCULOS GRUPO CONTROL</w:t>
      </w:r>
      <w:bookmarkEnd w:id="9"/>
    </w:p>
    <w:tbl>
      <w:tblPr>
        <w:tblW w:w="8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8"/>
        <w:gridCol w:w="1193"/>
        <w:gridCol w:w="1343"/>
        <w:gridCol w:w="1519"/>
        <w:gridCol w:w="1458"/>
        <w:gridCol w:w="1457"/>
      </w:tblGrid>
      <w:tr w:rsidR="00232502" w:rsidRPr="00232502" w:rsidTr="00232502">
        <w:trPr>
          <w:trHeight w:val="351"/>
          <w:jc w:val="center"/>
        </w:trPr>
        <w:tc>
          <w:tcPr>
            <w:tcW w:w="1188" w:type="dxa"/>
            <w:shd w:val="clear" w:color="auto" w:fill="9CC2E5" w:themeFill="accent1" w:themeFillTint="99"/>
            <w:vAlign w:val="center"/>
          </w:tcPr>
          <w:p w:rsidR="00232502" w:rsidRPr="00232502" w:rsidRDefault="00232502" w:rsidP="00CB2FAF">
            <w:pPr>
              <w:spacing w:after="0"/>
              <w:jc w:val="center"/>
              <w:rPr>
                <w:b/>
                <w:bCs/>
                <w:color w:val="000000"/>
                <w:lang w:val="es-CO" w:eastAsia="es-CO"/>
              </w:rPr>
            </w:pPr>
            <w:r w:rsidRPr="00232502">
              <w:rPr>
                <w:b/>
                <w:bCs/>
                <w:color w:val="000000"/>
                <w:lang w:val="es-CO" w:eastAsia="es-CO"/>
              </w:rPr>
              <w:t>N°</w:t>
            </w:r>
          </w:p>
        </w:tc>
        <w:tc>
          <w:tcPr>
            <w:tcW w:w="1193" w:type="dxa"/>
            <w:shd w:val="clear" w:color="auto" w:fill="9CC2E5" w:themeFill="accent1" w:themeFillTint="99"/>
            <w:noWrap/>
            <w:vAlign w:val="center"/>
            <w:hideMark/>
          </w:tcPr>
          <w:p w:rsidR="00232502" w:rsidRPr="00232502" w:rsidRDefault="00232502" w:rsidP="00CB2FAF">
            <w:pPr>
              <w:spacing w:after="0"/>
              <w:jc w:val="center"/>
              <w:rPr>
                <w:b/>
                <w:bCs/>
                <w:color w:val="000000"/>
                <w:lang w:val="es-CO" w:eastAsia="es-CO"/>
              </w:rPr>
            </w:pPr>
            <w:r w:rsidRPr="00232502">
              <w:rPr>
                <w:b/>
                <w:bCs/>
                <w:color w:val="000000"/>
                <w:lang w:val="es-CO" w:eastAsia="es-CO"/>
              </w:rPr>
              <w:t>x</w:t>
            </w:r>
            <w:r w:rsidRPr="00232502">
              <w:rPr>
                <w:b/>
                <w:bCs/>
                <w:color w:val="000000"/>
                <w:vertAlign w:val="subscript"/>
                <w:lang w:val="es-CO" w:eastAsia="es-CO"/>
              </w:rPr>
              <w:t>i</w:t>
            </w:r>
          </w:p>
        </w:tc>
        <w:tc>
          <w:tcPr>
            <w:tcW w:w="1343" w:type="dxa"/>
            <w:shd w:val="clear" w:color="auto" w:fill="9CC2E5" w:themeFill="accent1" w:themeFillTint="99"/>
            <w:noWrap/>
            <w:vAlign w:val="center"/>
            <w:hideMark/>
          </w:tcPr>
          <w:p w:rsidR="00232502" w:rsidRPr="00232502" w:rsidRDefault="00232502" w:rsidP="00CB2FAF">
            <w:pPr>
              <w:spacing w:after="0"/>
              <w:jc w:val="center"/>
              <w:rPr>
                <w:b/>
                <w:bCs/>
                <w:color w:val="000000"/>
                <w:lang w:val="es-CO" w:eastAsia="es-CO"/>
              </w:rPr>
            </w:pPr>
            <w:r w:rsidRPr="00232502">
              <w:rPr>
                <w:b/>
                <w:bCs/>
                <w:color w:val="000000"/>
                <w:lang w:val="es-CO" w:eastAsia="es-CO"/>
              </w:rPr>
              <w:t>f</w:t>
            </w:r>
            <w:r w:rsidRPr="00232502">
              <w:rPr>
                <w:b/>
                <w:bCs/>
                <w:color w:val="000000"/>
                <w:vertAlign w:val="subscript"/>
                <w:lang w:val="es-CO" w:eastAsia="es-CO"/>
              </w:rPr>
              <w:t>i</w:t>
            </w:r>
          </w:p>
        </w:tc>
        <w:tc>
          <w:tcPr>
            <w:tcW w:w="1519" w:type="dxa"/>
            <w:shd w:val="clear" w:color="auto" w:fill="9CC2E5" w:themeFill="accent1" w:themeFillTint="99"/>
            <w:noWrap/>
            <w:vAlign w:val="center"/>
            <w:hideMark/>
          </w:tcPr>
          <w:p w:rsidR="00232502" w:rsidRPr="00232502" w:rsidRDefault="00232502" w:rsidP="00CB2FAF">
            <w:pPr>
              <w:spacing w:after="0"/>
              <w:jc w:val="center"/>
              <w:rPr>
                <w:b/>
                <w:bCs/>
                <w:color w:val="000000"/>
                <w:lang w:val="es-CO" w:eastAsia="es-CO"/>
              </w:rPr>
            </w:pPr>
            <w:proofErr w:type="spellStart"/>
            <w:r w:rsidRPr="00232502">
              <w:rPr>
                <w:b/>
                <w:bCs/>
                <w:color w:val="000000"/>
                <w:lang w:val="es-CO" w:eastAsia="es-CO"/>
              </w:rPr>
              <w:t>x</w:t>
            </w:r>
            <w:r w:rsidRPr="00232502">
              <w:rPr>
                <w:b/>
                <w:bCs/>
                <w:color w:val="000000"/>
                <w:vertAlign w:val="subscript"/>
                <w:lang w:val="es-CO" w:eastAsia="es-CO"/>
              </w:rPr>
              <w:t>i</w:t>
            </w:r>
            <w:r w:rsidRPr="00232502">
              <w:rPr>
                <w:b/>
                <w:bCs/>
                <w:color w:val="000000"/>
                <w:lang w:val="es-CO" w:eastAsia="es-CO"/>
              </w:rPr>
              <w:t>f</w:t>
            </w:r>
            <w:r w:rsidRPr="00232502">
              <w:rPr>
                <w:b/>
                <w:bCs/>
                <w:color w:val="000000"/>
                <w:vertAlign w:val="subscript"/>
                <w:lang w:val="es-CO" w:eastAsia="es-CO"/>
              </w:rPr>
              <w:t>i</w:t>
            </w:r>
            <w:proofErr w:type="spellEnd"/>
          </w:p>
        </w:tc>
        <w:tc>
          <w:tcPr>
            <w:tcW w:w="1458" w:type="dxa"/>
            <w:shd w:val="clear" w:color="auto" w:fill="9CC2E5" w:themeFill="accent1" w:themeFillTint="99"/>
            <w:noWrap/>
            <w:vAlign w:val="center"/>
            <w:hideMark/>
          </w:tcPr>
          <w:p w:rsidR="00232502" w:rsidRPr="00232502" w:rsidRDefault="00232502" w:rsidP="00CB2FAF">
            <w:pPr>
              <w:spacing w:after="0"/>
              <w:jc w:val="center"/>
              <w:rPr>
                <w:b/>
                <w:bCs/>
                <w:color w:val="000000"/>
                <w:lang w:val="es-CO" w:eastAsia="es-CO"/>
              </w:rPr>
            </w:pPr>
            <w:r w:rsidRPr="00232502">
              <w:rPr>
                <w:b/>
                <w:bCs/>
                <w:color w:val="000000"/>
                <w:lang w:val="es-CO" w:eastAsia="es-CO"/>
              </w:rPr>
              <w:t>x</w:t>
            </w:r>
            <w:r w:rsidRPr="00232502">
              <w:rPr>
                <w:b/>
                <w:bCs/>
                <w:color w:val="000000"/>
                <w:vertAlign w:val="subscript"/>
                <w:lang w:val="es-CO" w:eastAsia="es-CO"/>
              </w:rPr>
              <w:t>i</w:t>
            </w:r>
            <w:r w:rsidRPr="00232502">
              <w:rPr>
                <w:b/>
                <w:bCs/>
                <w:color w:val="000000"/>
                <w:vertAlign w:val="superscript"/>
                <w:lang w:val="es-CO" w:eastAsia="es-CO"/>
              </w:rPr>
              <w:t>2</w:t>
            </w:r>
          </w:p>
        </w:tc>
        <w:tc>
          <w:tcPr>
            <w:tcW w:w="1457" w:type="dxa"/>
            <w:shd w:val="clear" w:color="auto" w:fill="9CC2E5" w:themeFill="accent1" w:themeFillTint="99"/>
            <w:noWrap/>
            <w:vAlign w:val="center"/>
            <w:hideMark/>
          </w:tcPr>
          <w:p w:rsidR="00232502" w:rsidRPr="00232502" w:rsidRDefault="00232502" w:rsidP="00CB2FAF">
            <w:pPr>
              <w:spacing w:after="0"/>
              <w:jc w:val="center"/>
              <w:rPr>
                <w:b/>
                <w:bCs/>
                <w:color w:val="000000"/>
                <w:lang w:val="es-CO" w:eastAsia="es-CO"/>
              </w:rPr>
            </w:pPr>
            <w:r w:rsidRPr="00232502">
              <w:rPr>
                <w:b/>
                <w:bCs/>
                <w:color w:val="000000"/>
                <w:lang w:val="es-CO" w:eastAsia="es-CO"/>
              </w:rPr>
              <w:t>f</w:t>
            </w:r>
            <w:r w:rsidRPr="00232502">
              <w:rPr>
                <w:b/>
                <w:bCs/>
                <w:color w:val="000000"/>
                <w:vertAlign w:val="subscript"/>
                <w:lang w:val="es-CO" w:eastAsia="es-CO"/>
              </w:rPr>
              <w:t>i</w:t>
            </w:r>
            <w:r w:rsidRPr="00232502">
              <w:rPr>
                <w:b/>
                <w:bCs/>
                <w:color w:val="000000"/>
                <w:lang w:val="es-CO" w:eastAsia="es-CO"/>
              </w:rPr>
              <w:t>x</w:t>
            </w:r>
            <w:r w:rsidRPr="00232502">
              <w:rPr>
                <w:b/>
                <w:bCs/>
                <w:color w:val="000000"/>
                <w:vertAlign w:val="subscript"/>
                <w:lang w:val="es-CO" w:eastAsia="es-CO"/>
              </w:rPr>
              <w:t>i</w:t>
            </w:r>
            <w:r w:rsidRPr="00232502">
              <w:rPr>
                <w:b/>
                <w:bCs/>
                <w:color w:val="000000"/>
                <w:vertAlign w:val="superscript"/>
                <w:lang w:val="es-CO" w:eastAsia="es-CO"/>
              </w:rPr>
              <w:t>2</w:t>
            </w:r>
          </w:p>
        </w:tc>
      </w:tr>
      <w:tr w:rsidR="00232502" w:rsidRPr="00232502" w:rsidTr="00232502">
        <w:trPr>
          <w:trHeight w:val="292"/>
          <w:jc w:val="center"/>
        </w:trPr>
        <w:tc>
          <w:tcPr>
            <w:tcW w:w="1188" w:type="dxa"/>
          </w:tcPr>
          <w:p w:rsidR="00232502" w:rsidRPr="00232502" w:rsidRDefault="00232502" w:rsidP="00CB2FAF">
            <w:pPr>
              <w:spacing w:after="0"/>
              <w:jc w:val="center"/>
              <w:rPr>
                <w:color w:val="000000"/>
                <w:lang w:val="es-CO" w:eastAsia="es-CO"/>
              </w:rPr>
            </w:pPr>
            <w:r w:rsidRPr="00232502">
              <w:rPr>
                <w:color w:val="000000"/>
                <w:lang w:val="es-CO" w:eastAsia="es-CO"/>
              </w:rPr>
              <w:t>1</w:t>
            </w:r>
          </w:p>
        </w:tc>
        <w:tc>
          <w:tcPr>
            <w:tcW w:w="1193"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w:t>
            </w:r>
          </w:p>
        </w:tc>
        <w:tc>
          <w:tcPr>
            <w:tcW w:w="1343"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158</w:t>
            </w:r>
          </w:p>
        </w:tc>
        <w:tc>
          <w:tcPr>
            <w:tcW w:w="1519"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158</w:t>
            </w:r>
          </w:p>
        </w:tc>
        <w:tc>
          <w:tcPr>
            <w:tcW w:w="1458"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w:t>
            </w:r>
          </w:p>
        </w:tc>
        <w:tc>
          <w:tcPr>
            <w:tcW w:w="1457"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158</w:t>
            </w:r>
          </w:p>
        </w:tc>
      </w:tr>
      <w:tr w:rsidR="00232502" w:rsidRPr="00232502" w:rsidTr="00232502">
        <w:trPr>
          <w:trHeight w:val="292"/>
          <w:jc w:val="center"/>
        </w:trPr>
        <w:tc>
          <w:tcPr>
            <w:tcW w:w="1188" w:type="dxa"/>
          </w:tcPr>
          <w:p w:rsidR="00232502" w:rsidRPr="00232502" w:rsidRDefault="00232502" w:rsidP="00CB2FAF">
            <w:pPr>
              <w:spacing w:after="0"/>
              <w:jc w:val="center"/>
              <w:rPr>
                <w:color w:val="000000"/>
                <w:lang w:val="es-CO" w:eastAsia="es-CO"/>
              </w:rPr>
            </w:pPr>
            <w:r w:rsidRPr="00232502">
              <w:rPr>
                <w:color w:val="000000"/>
                <w:lang w:val="es-CO" w:eastAsia="es-CO"/>
              </w:rPr>
              <w:t>2</w:t>
            </w:r>
          </w:p>
        </w:tc>
        <w:tc>
          <w:tcPr>
            <w:tcW w:w="1193"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2</w:t>
            </w:r>
          </w:p>
        </w:tc>
        <w:tc>
          <w:tcPr>
            <w:tcW w:w="1343"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234</w:t>
            </w:r>
          </w:p>
        </w:tc>
        <w:tc>
          <w:tcPr>
            <w:tcW w:w="1519"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468</w:t>
            </w:r>
          </w:p>
        </w:tc>
        <w:tc>
          <w:tcPr>
            <w:tcW w:w="1458"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4</w:t>
            </w:r>
          </w:p>
        </w:tc>
        <w:tc>
          <w:tcPr>
            <w:tcW w:w="1457"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936</w:t>
            </w:r>
          </w:p>
        </w:tc>
      </w:tr>
      <w:tr w:rsidR="00232502" w:rsidRPr="00232502" w:rsidTr="00232502">
        <w:trPr>
          <w:trHeight w:val="292"/>
          <w:jc w:val="center"/>
        </w:trPr>
        <w:tc>
          <w:tcPr>
            <w:tcW w:w="1188" w:type="dxa"/>
          </w:tcPr>
          <w:p w:rsidR="00232502" w:rsidRPr="00232502" w:rsidRDefault="00232502" w:rsidP="00CB2FAF">
            <w:pPr>
              <w:spacing w:after="0"/>
              <w:jc w:val="center"/>
              <w:rPr>
                <w:color w:val="000000"/>
                <w:lang w:val="es-CO" w:eastAsia="es-CO"/>
              </w:rPr>
            </w:pPr>
            <w:r w:rsidRPr="00232502">
              <w:rPr>
                <w:color w:val="000000"/>
                <w:lang w:val="es-CO" w:eastAsia="es-CO"/>
              </w:rPr>
              <w:t>3</w:t>
            </w:r>
          </w:p>
        </w:tc>
        <w:tc>
          <w:tcPr>
            <w:tcW w:w="1193"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3</w:t>
            </w:r>
          </w:p>
        </w:tc>
        <w:tc>
          <w:tcPr>
            <w:tcW w:w="1343"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58</w:t>
            </w:r>
          </w:p>
        </w:tc>
        <w:tc>
          <w:tcPr>
            <w:tcW w:w="1519"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174</w:t>
            </w:r>
          </w:p>
        </w:tc>
        <w:tc>
          <w:tcPr>
            <w:tcW w:w="1458"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9</w:t>
            </w:r>
          </w:p>
        </w:tc>
        <w:tc>
          <w:tcPr>
            <w:tcW w:w="1457"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522</w:t>
            </w:r>
          </w:p>
        </w:tc>
      </w:tr>
      <w:tr w:rsidR="00232502" w:rsidRPr="00232502" w:rsidTr="00232502">
        <w:trPr>
          <w:trHeight w:val="292"/>
          <w:jc w:val="center"/>
        </w:trPr>
        <w:tc>
          <w:tcPr>
            <w:tcW w:w="1188" w:type="dxa"/>
          </w:tcPr>
          <w:p w:rsidR="00232502" w:rsidRPr="00232502" w:rsidRDefault="00232502" w:rsidP="00CB2FAF">
            <w:pPr>
              <w:spacing w:after="0"/>
              <w:jc w:val="center"/>
              <w:rPr>
                <w:color w:val="000000"/>
                <w:lang w:val="es-CO" w:eastAsia="es-CO"/>
              </w:rPr>
            </w:pPr>
            <w:r w:rsidRPr="00232502">
              <w:rPr>
                <w:color w:val="000000"/>
                <w:lang w:val="es-CO" w:eastAsia="es-CO"/>
              </w:rPr>
              <w:t>4</w:t>
            </w:r>
          </w:p>
        </w:tc>
        <w:tc>
          <w:tcPr>
            <w:tcW w:w="1193"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4</w:t>
            </w:r>
          </w:p>
        </w:tc>
        <w:tc>
          <w:tcPr>
            <w:tcW w:w="1343"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0</w:t>
            </w:r>
          </w:p>
        </w:tc>
        <w:tc>
          <w:tcPr>
            <w:tcW w:w="1519"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0</w:t>
            </w:r>
          </w:p>
        </w:tc>
        <w:tc>
          <w:tcPr>
            <w:tcW w:w="1458"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16</w:t>
            </w:r>
          </w:p>
        </w:tc>
        <w:tc>
          <w:tcPr>
            <w:tcW w:w="1457"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0</w:t>
            </w:r>
          </w:p>
        </w:tc>
      </w:tr>
      <w:tr w:rsidR="00232502" w:rsidRPr="00232502" w:rsidTr="00232502">
        <w:trPr>
          <w:trHeight w:val="292"/>
          <w:jc w:val="center"/>
        </w:trPr>
        <w:tc>
          <w:tcPr>
            <w:tcW w:w="1188" w:type="dxa"/>
          </w:tcPr>
          <w:p w:rsidR="00232502" w:rsidRPr="00232502" w:rsidRDefault="00232502" w:rsidP="00CB2FAF">
            <w:pPr>
              <w:spacing w:after="0"/>
              <w:jc w:val="center"/>
              <w:rPr>
                <w:color w:val="000000"/>
                <w:lang w:val="es-CO" w:eastAsia="es-CO"/>
              </w:rPr>
            </w:pPr>
            <w:r w:rsidRPr="00232502">
              <w:rPr>
                <w:color w:val="000000"/>
                <w:lang w:val="es-CO" w:eastAsia="es-CO"/>
              </w:rPr>
              <w:t>Sumatoria</w:t>
            </w:r>
          </w:p>
        </w:tc>
        <w:tc>
          <w:tcPr>
            <w:tcW w:w="1193"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 </w:t>
            </w:r>
          </w:p>
        </w:tc>
        <w:tc>
          <w:tcPr>
            <w:tcW w:w="1343" w:type="dxa"/>
            <w:shd w:val="clear" w:color="auto" w:fill="auto"/>
            <w:noWrap/>
            <w:vAlign w:val="bottom"/>
            <w:hideMark/>
          </w:tcPr>
          <w:p w:rsidR="00232502" w:rsidRPr="00232502" w:rsidRDefault="00232502" w:rsidP="00CB2FAF">
            <w:pPr>
              <w:spacing w:after="0"/>
              <w:jc w:val="center"/>
              <w:rPr>
                <w:b/>
                <w:bCs/>
                <w:color w:val="0070C0"/>
                <w:lang w:val="es-CO" w:eastAsia="es-CO"/>
              </w:rPr>
            </w:pPr>
            <w:r w:rsidRPr="00232502">
              <w:rPr>
                <w:b/>
                <w:bCs/>
                <w:color w:val="0070C0"/>
                <w:lang w:val="es-CO" w:eastAsia="es-CO"/>
              </w:rPr>
              <w:t>450</w:t>
            </w:r>
          </w:p>
        </w:tc>
        <w:tc>
          <w:tcPr>
            <w:tcW w:w="1519" w:type="dxa"/>
            <w:shd w:val="clear" w:color="auto" w:fill="auto"/>
            <w:noWrap/>
            <w:vAlign w:val="bottom"/>
            <w:hideMark/>
          </w:tcPr>
          <w:p w:rsidR="00232502" w:rsidRPr="00232502" w:rsidRDefault="00232502" w:rsidP="00CB2FAF">
            <w:pPr>
              <w:spacing w:after="0"/>
              <w:jc w:val="center"/>
              <w:rPr>
                <w:b/>
                <w:bCs/>
                <w:color w:val="0070C0"/>
                <w:lang w:val="es-CO" w:eastAsia="es-CO"/>
              </w:rPr>
            </w:pPr>
            <w:r w:rsidRPr="00232502">
              <w:rPr>
                <w:b/>
                <w:bCs/>
                <w:color w:val="0070C0"/>
                <w:lang w:val="es-CO" w:eastAsia="es-CO"/>
              </w:rPr>
              <w:t>800</w:t>
            </w:r>
          </w:p>
        </w:tc>
        <w:tc>
          <w:tcPr>
            <w:tcW w:w="1458" w:type="dxa"/>
            <w:shd w:val="clear" w:color="auto" w:fill="auto"/>
            <w:noWrap/>
            <w:vAlign w:val="bottom"/>
            <w:hideMark/>
          </w:tcPr>
          <w:p w:rsidR="00232502" w:rsidRPr="00232502" w:rsidRDefault="00232502" w:rsidP="00CB2FAF">
            <w:pPr>
              <w:spacing w:after="0"/>
              <w:jc w:val="center"/>
              <w:rPr>
                <w:b/>
                <w:bCs/>
                <w:color w:val="000000"/>
                <w:lang w:val="es-CO" w:eastAsia="es-CO"/>
              </w:rPr>
            </w:pPr>
            <w:r w:rsidRPr="00232502">
              <w:rPr>
                <w:b/>
                <w:bCs/>
                <w:color w:val="000000"/>
                <w:lang w:val="es-CO" w:eastAsia="es-CO"/>
              </w:rPr>
              <w:t>30</w:t>
            </w:r>
          </w:p>
        </w:tc>
        <w:tc>
          <w:tcPr>
            <w:tcW w:w="1457" w:type="dxa"/>
            <w:shd w:val="clear" w:color="auto" w:fill="auto"/>
            <w:noWrap/>
            <w:vAlign w:val="bottom"/>
            <w:hideMark/>
          </w:tcPr>
          <w:p w:rsidR="00232502" w:rsidRPr="00232502" w:rsidRDefault="00232502" w:rsidP="00CB2FAF">
            <w:pPr>
              <w:spacing w:after="0"/>
              <w:jc w:val="center"/>
              <w:rPr>
                <w:b/>
                <w:bCs/>
                <w:color w:val="0070C0"/>
                <w:lang w:val="es-CO" w:eastAsia="es-CO"/>
              </w:rPr>
            </w:pPr>
            <w:r w:rsidRPr="00232502">
              <w:rPr>
                <w:b/>
                <w:bCs/>
                <w:color w:val="0070C0"/>
                <w:lang w:val="es-CO" w:eastAsia="es-CO"/>
              </w:rPr>
              <w:t>1616</w:t>
            </w:r>
          </w:p>
        </w:tc>
      </w:tr>
    </w:tbl>
    <w:p w:rsidR="00232502" w:rsidRPr="00232502" w:rsidRDefault="00232502" w:rsidP="00232502">
      <w:pPr>
        <w:spacing w:after="0" w:line="360" w:lineRule="auto"/>
        <w:jc w:val="right"/>
        <w:rPr>
          <w:sz w:val="20"/>
        </w:rPr>
      </w:pPr>
      <w:r w:rsidRPr="00232502">
        <w:rPr>
          <w:b/>
          <w:sz w:val="20"/>
        </w:rPr>
        <w:t>Fuente:</w:t>
      </w:r>
      <w:r w:rsidRPr="00232502">
        <w:rPr>
          <w:sz w:val="20"/>
        </w:rPr>
        <w:t xml:space="preserve"> Aplicación pre test</w:t>
      </w:r>
    </w:p>
    <w:p w:rsidR="00232502" w:rsidRPr="00CB2FAF" w:rsidRDefault="00232502" w:rsidP="00CB2FAF">
      <w:pPr>
        <w:spacing w:line="360" w:lineRule="auto"/>
        <w:jc w:val="right"/>
        <w:rPr>
          <w:sz w:val="20"/>
        </w:rPr>
      </w:pPr>
      <w:r w:rsidRPr="00232502">
        <w:rPr>
          <w:b/>
          <w:sz w:val="20"/>
        </w:rPr>
        <w:t>Elaborado por:</w:t>
      </w:r>
      <w:r w:rsidR="00CB2FAF">
        <w:rPr>
          <w:sz w:val="20"/>
        </w:rPr>
        <w:t xml:space="preserve"> Tatiana Moreira C.</w:t>
      </w:r>
    </w:p>
    <w:p w:rsidR="00232502" w:rsidRPr="00232502" w:rsidRDefault="00232502" w:rsidP="00232502">
      <w:pPr>
        <w:spacing w:line="360" w:lineRule="auto"/>
      </w:pPr>
      <w:r w:rsidRPr="00232502">
        <w:t>Una vez obtenidas las tablas y los cálculos estadísticos se procede al análisis de las medidas aritméticas de los grupos experimental y control, con ayuda de fórmulas estadísticas con la siguiente nomenclatura.</w:t>
      </w:r>
    </w:p>
    <w:p w:rsidR="00232502" w:rsidRPr="00232502" w:rsidRDefault="00232502" w:rsidP="00232502">
      <w:pPr>
        <w:pStyle w:val="Default"/>
        <w:spacing w:line="360" w:lineRule="auto"/>
        <w:jc w:val="both"/>
        <w:rPr>
          <w:rFonts w:ascii="Times New Roman" w:eastAsiaTheme="minorEastAsia" w:hAnsi="Times New Roman" w:cs="Times New Roman"/>
          <w:color w:val="auto"/>
        </w:rPr>
      </w:pPr>
      <m:oMath>
        <m:r>
          <w:rPr>
            <w:rFonts w:ascii="Cambria Math" w:hAnsi="Cambria Math" w:cs="Times New Roman"/>
            <w:color w:val="auto"/>
          </w:rPr>
          <m:t xml:space="preserve">σ= </m:t>
        </m:r>
      </m:oMath>
      <w:r w:rsidRPr="00232502">
        <w:rPr>
          <w:rFonts w:ascii="Times New Roman" w:eastAsiaTheme="minorEastAsia" w:hAnsi="Times New Roman" w:cs="Times New Roman"/>
          <w:color w:val="auto"/>
        </w:rPr>
        <w:t>Desviación típica.</w:t>
      </w:r>
    </w:p>
    <w:p w:rsidR="00232502" w:rsidRPr="00232502" w:rsidRDefault="00232502" w:rsidP="00232502">
      <w:pPr>
        <w:pStyle w:val="Default"/>
        <w:spacing w:line="360" w:lineRule="auto"/>
        <w:jc w:val="both"/>
        <w:rPr>
          <w:rFonts w:ascii="Times New Roman" w:eastAsiaTheme="minorEastAsia" w:hAnsi="Times New Roman" w:cs="Times New Roman"/>
          <w:color w:val="auto"/>
        </w:rPr>
      </w:pPr>
      <w:r w:rsidRPr="00232502">
        <w:rPr>
          <w:rFonts w:ascii="Times New Roman" w:eastAsiaTheme="minorEastAsia" w:hAnsi="Times New Roman" w:cs="Times New Roman"/>
          <w:i/>
          <w:color w:val="auto"/>
        </w:rPr>
        <w:t>∑f</w:t>
      </w:r>
      <w:r w:rsidRPr="00232502">
        <w:rPr>
          <w:rFonts w:ascii="Times New Roman" w:eastAsiaTheme="minorEastAsia" w:hAnsi="Times New Roman" w:cs="Times New Roman"/>
          <w:color w:val="auto"/>
        </w:rPr>
        <w:t xml:space="preserve"> = Sumatoria de las frecuencias.</w:t>
      </w:r>
    </w:p>
    <w:p w:rsidR="00232502" w:rsidRPr="00232502" w:rsidRDefault="00232502" w:rsidP="00232502">
      <w:pPr>
        <w:pStyle w:val="Default"/>
        <w:spacing w:line="360" w:lineRule="auto"/>
        <w:jc w:val="both"/>
        <w:rPr>
          <w:rFonts w:ascii="Times New Roman" w:eastAsiaTheme="minorEastAsia" w:hAnsi="Times New Roman" w:cs="Times New Roman"/>
          <w:color w:val="auto"/>
        </w:rPr>
      </w:pPr>
      <w:r w:rsidRPr="00232502">
        <w:rPr>
          <w:rFonts w:ascii="Times New Roman" w:eastAsiaTheme="minorEastAsia" w:hAnsi="Times New Roman" w:cs="Times New Roman"/>
          <w:i/>
          <w:color w:val="auto"/>
        </w:rPr>
        <w:t>N</w:t>
      </w:r>
      <w:r w:rsidRPr="00232502">
        <w:rPr>
          <w:rFonts w:ascii="Times New Roman" w:eastAsiaTheme="minorEastAsia" w:hAnsi="Times New Roman" w:cs="Times New Roman"/>
          <w:color w:val="auto"/>
        </w:rPr>
        <w:t xml:space="preserve"> = Número total de casos.</w:t>
      </w:r>
    </w:p>
    <w:p w:rsidR="00232502" w:rsidRPr="00232502" w:rsidRDefault="00232502" w:rsidP="00232502">
      <w:pPr>
        <w:pStyle w:val="Default"/>
        <w:spacing w:line="360" w:lineRule="auto"/>
        <w:jc w:val="both"/>
        <w:rPr>
          <w:rFonts w:ascii="Times New Roman" w:eastAsiaTheme="minorEastAsia" w:hAnsi="Times New Roman" w:cs="Times New Roman"/>
          <w:color w:val="auto"/>
        </w:rPr>
      </w:pPr>
      <w:r w:rsidRPr="00232502">
        <w:rPr>
          <w:rFonts w:ascii="Times New Roman" w:eastAsiaTheme="minorEastAsia" w:hAnsi="Times New Roman" w:cs="Times New Roman"/>
          <w:i/>
          <w:color w:val="auto"/>
        </w:rPr>
        <w:t>∑x</w:t>
      </w:r>
      <w:r w:rsidRPr="00232502">
        <w:rPr>
          <w:rFonts w:ascii="Times New Roman" w:eastAsiaTheme="minorEastAsia" w:hAnsi="Times New Roman" w:cs="Times New Roman"/>
          <w:color w:val="auto"/>
        </w:rPr>
        <w:t xml:space="preserve"> = Sumatoria de las variables (ítems).</w:t>
      </w:r>
    </w:p>
    <w:p w:rsidR="00232502" w:rsidRPr="00232502" w:rsidRDefault="00232502" w:rsidP="00232502">
      <w:pPr>
        <w:spacing w:line="360" w:lineRule="auto"/>
        <w:rPr>
          <w:rFonts w:eastAsiaTheme="minorEastAsia"/>
        </w:rPr>
      </w:pPr>
      <w:r w:rsidRPr="00232502">
        <w:rPr>
          <w:rFonts w:eastAsiaTheme="minorEastAsia"/>
          <w:i/>
        </w:rPr>
        <w:t xml:space="preserve">n </w:t>
      </w:r>
      <w:r w:rsidRPr="00232502">
        <w:rPr>
          <w:rFonts w:eastAsiaTheme="minorEastAsia"/>
        </w:rPr>
        <w:t>= Número total de datos.</w:t>
      </w:r>
    </w:p>
    <w:p w:rsidR="00232502" w:rsidRPr="00232502" w:rsidRDefault="00232502" w:rsidP="00232502">
      <w:pPr>
        <w:pStyle w:val="Ttulo3"/>
        <w:spacing w:before="0" w:after="0" w:line="360" w:lineRule="auto"/>
        <w:rPr>
          <w:rFonts w:eastAsiaTheme="minorEastAsia" w:cs="Times New Roman"/>
        </w:rPr>
      </w:pPr>
      <w:bookmarkStart w:id="10" w:name="_Toc482882496"/>
      <w:r w:rsidRPr="00232502">
        <w:rPr>
          <w:rFonts w:eastAsiaTheme="minorEastAsia" w:cs="Times New Roman"/>
        </w:rPr>
        <w:t>Cálculo de la media aritmética</w:t>
      </w:r>
      <w:bookmarkEnd w:id="10"/>
    </w:p>
    <w:p w:rsidR="00232502" w:rsidRPr="00232502" w:rsidRDefault="00232502" w:rsidP="00232502">
      <w:pPr>
        <w:spacing w:after="0" w:line="360" w:lineRule="auto"/>
        <w:rPr>
          <w:rFonts w:eastAsiaTheme="minorEastAsia"/>
        </w:rPr>
      </w:pPr>
      <w:r w:rsidRPr="00232502">
        <w:rPr>
          <w:rFonts w:eastAsiaTheme="minorEastAsia"/>
        </w:rPr>
        <w:tab/>
        <w:t>La media aritmética de cada grupo se calcula dividiendo la sumatoria de la frecuencia por los eneatipo entre el número de casos estudiados durante la aplicación del pre test.</w:t>
      </w:r>
    </w:p>
    <w:tbl>
      <w:tblPr>
        <w:tblStyle w:val="Tablaconcuadrcula"/>
        <w:tblW w:w="0" w:type="auto"/>
        <w:jc w:val="center"/>
        <w:tblLook w:val="04A0" w:firstRow="1" w:lastRow="0" w:firstColumn="1" w:lastColumn="0" w:noHBand="0" w:noVBand="1"/>
      </w:tblPr>
      <w:tblGrid>
        <w:gridCol w:w="3579"/>
        <w:gridCol w:w="3557"/>
      </w:tblGrid>
      <w:tr w:rsidR="00232502" w:rsidRPr="00232502" w:rsidTr="00232502">
        <w:trPr>
          <w:trHeight w:val="349"/>
          <w:jc w:val="center"/>
        </w:trPr>
        <w:tc>
          <w:tcPr>
            <w:tcW w:w="3579" w:type="dxa"/>
            <w:shd w:val="clear" w:color="auto" w:fill="F7CAAC" w:themeFill="accent2" w:themeFillTint="66"/>
            <w:vAlign w:val="center"/>
          </w:tcPr>
          <w:p w:rsidR="00232502" w:rsidRPr="00232502" w:rsidRDefault="00232502" w:rsidP="00232502">
            <w:pPr>
              <w:spacing w:line="360" w:lineRule="auto"/>
              <w:jc w:val="center"/>
              <w:rPr>
                <w:rFonts w:eastAsiaTheme="minorEastAsia"/>
                <w:b/>
              </w:rPr>
            </w:pPr>
            <w:r w:rsidRPr="00232502">
              <w:rPr>
                <w:rFonts w:eastAsiaTheme="minorEastAsia"/>
                <w:b/>
              </w:rPr>
              <w:t>Grupo experimental</w:t>
            </w:r>
          </w:p>
        </w:tc>
        <w:tc>
          <w:tcPr>
            <w:tcW w:w="3557" w:type="dxa"/>
            <w:shd w:val="clear" w:color="auto" w:fill="9CC2E5" w:themeFill="accent1" w:themeFillTint="99"/>
          </w:tcPr>
          <w:p w:rsidR="00232502" w:rsidRPr="00232502" w:rsidRDefault="00232502" w:rsidP="00232502">
            <w:pPr>
              <w:spacing w:line="360" w:lineRule="auto"/>
              <w:jc w:val="center"/>
              <w:rPr>
                <w:rFonts w:eastAsiaTheme="minorEastAsia"/>
                <w:b/>
              </w:rPr>
            </w:pPr>
            <w:r w:rsidRPr="00232502">
              <w:rPr>
                <w:rFonts w:eastAsiaTheme="minorEastAsia"/>
                <w:b/>
              </w:rPr>
              <w:t>Grupo de control</w:t>
            </w:r>
          </w:p>
        </w:tc>
      </w:tr>
      <w:tr w:rsidR="00232502" w:rsidRPr="00232502" w:rsidTr="00232502">
        <w:trPr>
          <w:trHeight w:val="699"/>
          <w:jc w:val="center"/>
        </w:trPr>
        <w:tc>
          <w:tcPr>
            <w:tcW w:w="3579" w:type="dxa"/>
          </w:tcPr>
          <w:p w:rsidR="00232502" w:rsidRPr="00232502" w:rsidRDefault="00232502" w:rsidP="00232502">
            <w:pPr>
              <w:spacing w:line="360" w:lineRule="auto"/>
              <w:jc w:val="center"/>
              <w:rPr>
                <w:rFonts w:eastAsiaTheme="minorEastAsia"/>
              </w:rPr>
            </w:pPr>
          </w:p>
          <w:p w:rsidR="00232502" w:rsidRPr="00232502" w:rsidRDefault="00232502" w:rsidP="00232502">
            <w:pPr>
              <w:spacing w:line="360" w:lineRule="auto"/>
              <w:jc w:val="center"/>
              <w:rPr>
                <w:rFonts w:eastAsiaTheme="minorEastAsia"/>
              </w:rPr>
            </w:pPr>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x</m:t>
                        </m:r>
                      </m:e>
                      <m:sub>
                        <m:r>
                          <w:rPr>
                            <w:rFonts w:ascii="Cambria Math" w:hAnsi="Cambria Math"/>
                          </w:rPr>
                          <m:t>e</m:t>
                        </m:r>
                      </m:sub>
                    </m:sSub>
                  </m:e>
                </m:acc>
                <m:r>
                  <w:rPr>
                    <w:rFonts w:ascii="Cambria Math" w:hAnsi="Cambria Math"/>
                  </w:rPr>
                  <m:t>=</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f.x</m:t>
                            </m:r>
                          </m:e>
                          <m:sub>
                            <m:r>
                              <w:rPr>
                                <w:rFonts w:ascii="Cambria Math" w:hAnsi="Cambria Math"/>
                              </w:rPr>
                              <m:t>e</m:t>
                            </m:r>
                          </m:sub>
                        </m:sSub>
                      </m:e>
                    </m:nary>
                  </m:num>
                  <m:den>
                    <m:sSub>
                      <m:sSubPr>
                        <m:ctrlPr>
                          <w:rPr>
                            <w:rFonts w:ascii="Cambria Math" w:hAnsi="Cambria Math"/>
                            <w:i/>
                          </w:rPr>
                        </m:ctrlPr>
                      </m:sSubPr>
                      <m:e>
                        <m:r>
                          <w:rPr>
                            <w:rFonts w:ascii="Cambria Math" w:hAnsi="Cambria Math"/>
                          </w:rPr>
                          <m:t>n</m:t>
                        </m:r>
                      </m:e>
                      <m:sub>
                        <m:r>
                          <w:rPr>
                            <w:rFonts w:ascii="Cambria Math" w:hAnsi="Cambria Math"/>
                          </w:rPr>
                          <m:t>e</m:t>
                        </m:r>
                      </m:sub>
                    </m:sSub>
                  </m:den>
                </m:f>
                <m:r>
                  <w:rPr>
                    <w:rFonts w:ascii="Cambria Math" w:hAnsi="Cambria Math"/>
                  </w:rPr>
                  <m:t>=</m:t>
                </m:r>
                <m:f>
                  <m:fPr>
                    <m:ctrlPr>
                      <w:rPr>
                        <w:rFonts w:ascii="Cambria Math" w:hAnsi="Cambria Math"/>
                        <w:i/>
                      </w:rPr>
                    </m:ctrlPr>
                  </m:fPr>
                  <m:num>
                    <m:r>
                      <m:rPr>
                        <m:sty m:val="p"/>
                      </m:rPr>
                      <w:rPr>
                        <w:rFonts w:ascii="Cambria Math" w:hAnsi="Cambria Math"/>
                        <w:color w:val="000000"/>
                        <w:lang w:val="es-CO" w:eastAsia="es-CO"/>
                      </w:rPr>
                      <m:t>732</m:t>
                    </m:r>
                  </m:num>
                  <m:den>
                    <m:r>
                      <m:rPr>
                        <m:sty m:val="p"/>
                      </m:rPr>
                      <w:rPr>
                        <w:rFonts w:ascii="Cambria Math" w:hAnsi="Cambria Math"/>
                        <w:color w:val="000000"/>
                        <w:lang w:val="es-CO" w:eastAsia="es-CO"/>
                      </w:rPr>
                      <m:t>450</m:t>
                    </m:r>
                  </m:den>
                </m:f>
                <m:r>
                  <w:rPr>
                    <w:rFonts w:ascii="Cambria Math" w:hAnsi="Cambria Math"/>
                  </w:rPr>
                  <m:t>=1,63</m:t>
                </m:r>
              </m:oMath>
            </m:oMathPara>
          </w:p>
          <w:p w:rsidR="00232502" w:rsidRPr="00232502" w:rsidRDefault="00232502" w:rsidP="00232502">
            <w:pPr>
              <w:spacing w:line="360" w:lineRule="auto"/>
              <w:jc w:val="center"/>
              <w:rPr>
                <w:rFonts w:eastAsiaTheme="minorEastAsia"/>
              </w:rPr>
            </w:pPr>
          </w:p>
        </w:tc>
        <w:tc>
          <w:tcPr>
            <w:tcW w:w="3557" w:type="dxa"/>
          </w:tcPr>
          <w:p w:rsidR="00232502" w:rsidRPr="00232502" w:rsidRDefault="00232502" w:rsidP="00232502">
            <w:pPr>
              <w:spacing w:line="360" w:lineRule="auto"/>
              <w:jc w:val="center"/>
              <w:rPr>
                <w:rFonts w:eastAsiaTheme="minorEastAsia"/>
              </w:rPr>
            </w:pPr>
          </w:p>
          <w:p w:rsidR="00232502" w:rsidRPr="00232502" w:rsidRDefault="00232502" w:rsidP="00232502">
            <w:pPr>
              <w:spacing w:line="360" w:lineRule="auto"/>
              <w:jc w:val="center"/>
              <w:rPr>
                <w:rFonts w:eastAsiaTheme="minorEastAsia"/>
              </w:rPr>
            </w:pPr>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x</m:t>
                        </m:r>
                      </m:e>
                      <m:sub>
                        <m:r>
                          <w:rPr>
                            <w:rFonts w:ascii="Cambria Math" w:hAnsi="Cambria Math"/>
                          </w:rPr>
                          <m:t>c</m:t>
                        </m:r>
                      </m:sub>
                    </m:sSub>
                  </m:e>
                </m:acc>
                <m:r>
                  <w:rPr>
                    <w:rFonts w:ascii="Cambria Math" w:hAnsi="Cambria Math"/>
                  </w:rPr>
                  <m:t>=</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c</m:t>
                            </m:r>
                          </m:sub>
                        </m:sSub>
                      </m:e>
                    </m:nary>
                  </m:num>
                  <m:den>
                    <m:sSub>
                      <m:sSubPr>
                        <m:ctrlPr>
                          <w:rPr>
                            <w:rFonts w:ascii="Cambria Math" w:hAnsi="Cambria Math"/>
                            <w:i/>
                          </w:rPr>
                        </m:ctrlPr>
                      </m:sSubPr>
                      <m:e>
                        <m:r>
                          <w:rPr>
                            <w:rFonts w:ascii="Cambria Math" w:hAnsi="Cambria Math"/>
                          </w:rPr>
                          <m:t>n</m:t>
                        </m:r>
                      </m:e>
                      <m:sub>
                        <m:r>
                          <w:rPr>
                            <w:rFonts w:ascii="Cambria Math" w:hAnsi="Cambria Math"/>
                          </w:rPr>
                          <m:t>c</m:t>
                        </m:r>
                      </m:sub>
                    </m:sSub>
                  </m:den>
                </m:f>
                <m:r>
                  <w:rPr>
                    <w:rFonts w:ascii="Cambria Math" w:hAnsi="Cambria Math"/>
                  </w:rPr>
                  <m:t>=</m:t>
                </m:r>
                <m:f>
                  <m:fPr>
                    <m:ctrlPr>
                      <w:rPr>
                        <w:rFonts w:ascii="Cambria Math" w:hAnsi="Cambria Math"/>
                        <w:i/>
                      </w:rPr>
                    </m:ctrlPr>
                  </m:fPr>
                  <m:num>
                    <m:r>
                      <m:rPr>
                        <m:sty m:val="p"/>
                      </m:rPr>
                      <w:rPr>
                        <w:rFonts w:ascii="Cambria Math" w:hAnsi="Cambria Math"/>
                        <w:color w:val="000000"/>
                        <w:lang w:val="es-CO" w:eastAsia="es-CO"/>
                      </w:rPr>
                      <m:t>800</m:t>
                    </m:r>
                  </m:num>
                  <m:den>
                    <m:r>
                      <w:rPr>
                        <w:rFonts w:ascii="Cambria Math" w:hAnsi="Cambria Math"/>
                      </w:rPr>
                      <m:t>450</m:t>
                    </m:r>
                  </m:den>
                </m:f>
                <m:r>
                  <w:rPr>
                    <w:rFonts w:ascii="Cambria Math" w:hAnsi="Cambria Math"/>
                  </w:rPr>
                  <m:t>=1,78</m:t>
                </m:r>
              </m:oMath>
            </m:oMathPara>
          </w:p>
        </w:tc>
      </w:tr>
    </w:tbl>
    <w:p w:rsidR="00232502" w:rsidRPr="00232502" w:rsidRDefault="00232502" w:rsidP="00232502">
      <w:pPr>
        <w:pStyle w:val="Ilustraciones"/>
        <w:spacing w:line="360" w:lineRule="auto"/>
        <w:jc w:val="center"/>
        <w:rPr>
          <w:rFonts w:eastAsiaTheme="minorEastAsia"/>
          <w:i w:val="0"/>
        </w:rPr>
      </w:pPr>
      <w:bookmarkStart w:id="11" w:name="_Toc480897661"/>
      <w:r w:rsidRPr="00232502">
        <w:rPr>
          <w:rFonts w:eastAsiaTheme="minorEastAsia"/>
          <w:i w:val="0"/>
        </w:rPr>
        <w:lastRenderedPageBreak/>
        <w:t>MEDIA ARITMÉTICA PRE TEST</w:t>
      </w:r>
      <w:bookmarkEnd w:id="11"/>
    </w:p>
    <w:p w:rsidR="00232502" w:rsidRPr="00232502" w:rsidRDefault="00232502" w:rsidP="00232502">
      <w:pPr>
        <w:spacing w:line="360" w:lineRule="auto"/>
        <w:jc w:val="center"/>
        <w:rPr>
          <w:rFonts w:eastAsiaTheme="minorEastAsia"/>
        </w:rPr>
      </w:pPr>
      <w:bookmarkStart w:id="12" w:name="_Toc476672193"/>
      <w:r w:rsidRPr="00232502">
        <w:rPr>
          <w:noProof/>
          <w:lang w:val="es-CO" w:eastAsia="es-CO"/>
        </w:rPr>
        <w:drawing>
          <wp:inline distT="0" distB="0" distL="0" distR="0" wp14:anchorId="7788AD68" wp14:editId="5171579B">
            <wp:extent cx="3933825" cy="2286000"/>
            <wp:effectExtent l="0" t="0" r="0" b="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12"/>
    </w:p>
    <w:p w:rsidR="00232502" w:rsidRPr="00232502" w:rsidRDefault="00232502" w:rsidP="00232502">
      <w:pPr>
        <w:spacing w:after="0" w:line="360" w:lineRule="auto"/>
        <w:jc w:val="right"/>
        <w:rPr>
          <w:rFonts w:eastAsiaTheme="minorEastAsia"/>
          <w:sz w:val="20"/>
        </w:rPr>
      </w:pPr>
      <w:bookmarkStart w:id="13" w:name="_Toc476672194"/>
      <w:r w:rsidRPr="00232502">
        <w:rPr>
          <w:rFonts w:eastAsiaTheme="minorEastAsia"/>
          <w:b/>
          <w:sz w:val="20"/>
        </w:rPr>
        <w:t>Fuente:</w:t>
      </w:r>
      <w:r w:rsidRPr="00232502">
        <w:rPr>
          <w:rFonts w:eastAsiaTheme="minorEastAsia"/>
          <w:sz w:val="20"/>
        </w:rPr>
        <w:t xml:space="preserve"> Aplicación Pre test</w:t>
      </w:r>
      <w:bookmarkEnd w:id="13"/>
    </w:p>
    <w:p w:rsidR="00232502" w:rsidRPr="00CB2FAF" w:rsidRDefault="00232502" w:rsidP="00CB2FAF">
      <w:pPr>
        <w:spacing w:after="0" w:line="360" w:lineRule="auto"/>
        <w:jc w:val="right"/>
        <w:rPr>
          <w:rFonts w:eastAsiaTheme="minorEastAsia"/>
          <w:sz w:val="20"/>
        </w:rPr>
      </w:pPr>
      <w:bookmarkStart w:id="14" w:name="_Toc476672195"/>
      <w:r w:rsidRPr="00232502">
        <w:rPr>
          <w:rFonts w:eastAsiaTheme="minorEastAsia"/>
          <w:b/>
          <w:sz w:val="20"/>
        </w:rPr>
        <w:t>Elaborado por:</w:t>
      </w:r>
      <w:r w:rsidRPr="00232502">
        <w:rPr>
          <w:rFonts w:eastAsiaTheme="minorEastAsia"/>
          <w:sz w:val="20"/>
        </w:rPr>
        <w:t xml:space="preserve"> Tatiana Moreira C</w:t>
      </w:r>
      <w:bookmarkEnd w:id="14"/>
    </w:p>
    <w:p w:rsidR="00232502" w:rsidRPr="00232502" w:rsidRDefault="00232502" w:rsidP="00232502">
      <w:pPr>
        <w:spacing w:line="360" w:lineRule="auto"/>
        <w:jc w:val="both"/>
        <w:rPr>
          <w:rFonts w:eastAsiaTheme="minorEastAsia"/>
        </w:rPr>
      </w:pPr>
      <w:r w:rsidRPr="00232502">
        <w:rPr>
          <w:rFonts w:eastAsiaTheme="minorEastAsia"/>
        </w:rPr>
        <w:tab/>
        <w:t xml:space="preserve">En el grafico N° 14 se muestra una comparación de la media aritmética tanto del grupo experimental como de control, teniendo los valores de 1,78 y 1,63 centésimas por lo que se concluye que los dos grupos presentan </w:t>
      </w:r>
      <w:proofErr w:type="gramStart"/>
      <w:r w:rsidRPr="00232502">
        <w:rPr>
          <w:rFonts w:eastAsiaTheme="minorEastAsia"/>
        </w:rPr>
        <w:t>los mismos pre</w:t>
      </w:r>
      <w:proofErr w:type="gramEnd"/>
      <w:r w:rsidRPr="00232502">
        <w:rPr>
          <w:rFonts w:eastAsiaTheme="minorEastAsia"/>
        </w:rPr>
        <w:t xml:space="preserve"> requisitos para continuar con el estudio.</w:t>
      </w:r>
    </w:p>
    <w:p w:rsidR="00232502" w:rsidRPr="00232502" w:rsidRDefault="00232502" w:rsidP="00232502">
      <w:pPr>
        <w:pStyle w:val="Ttulo3"/>
        <w:spacing w:line="360" w:lineRule="auto"/>
        <w:rPr>
          <w:rFonts w:eastAsiaTheme="minorEastAsia" w:cs="Times New Roman"/>
        </w:rPr>
      </w:pPr>
      <w:bookmarkStart w:id="15" w:name="_Toc482882497"/>
      <w:r w:rsidRPr="00232502">
        <w:rPr>
          <w:rFonts w:eastAsiaTheme="minorEastAsia" w:cs="Times New Roman"/>
        </w:rPr>
        <w:t>Calculo de la desviación típica</w:t>
      </w:r>
      <w:bookmarkEnd w:id="15"/>
    </w:p>
    <w:tbl>
      <w:tblPr>
        <w:tblStyle w:val="Tablaconcuadrcula"/>
        <w:tblW w:w="0" w:type="auto"/>
        <w:jc w:val="center"/>
        <w:tblLook w:val="04A0" w:firstRow="1" w:lastRow="0" w:firstColumn="1" w:lastColumn="0" w:noHBand="0" w:noVBand="1"/>
      </w:tblPr>
      <w:tblGrid>
        <w:gridCol w:w="4348"/>
        <w:gridCol w:w="4373"/>
      </w:tblGrid>
      <w:tr w:rsidR="00232502" w:rsidRPr="00232502" w:rsidTr="00232502">
        <w:trPr>
          <w:jc w:val="center"/>
        </w:trPr>
        <w:tc>
          <w:tcPr>
            <w:tcW w:w="4348" w:type="dxa"/>
            <w:shd w:val="clear" w:color="auto" w:fill="F7CAAC" w:themeFill="accent2" w:themeFillTint="66"/>
          </w:tcPr>
          <w:p w:rsidR="00232502" w:rsidRPr="00232502" w:rsidRDefault="00232502" w:rsidP="00232502">
            <w:pPr>
              <w:spacing w:line="360" w:lineRule="auto"/>
              <w:jc w:val="center"/>
              <w:rPr>
                <w:rFonts w:eastAsiaTheme="minorEastAsia"/>
                <w:b/>
              </w:rPr>
            </w:pPr>
            <w:r w:rsidRPr="00232502">
              <w:rPr>
                <w:rFonts w:eastAsiaTheme="minorEastAsia"/>
                <w:b/>
              </w:rPr>
              <w:t>Grupo experimental</w:t>
            </w:r>
          </w:p>
        </w:tc>
        <w:tc>
          <w:tcPr>
            <w:tcW w:w="4373" w:type="dxa"/>
            <w:shd w:val="clear" w:color="auto" w:fill="9CC2E5" w:themeFill="accent1" w:themeFillTint="99"/>
          </w:tcPr>
          <w:p w:rsidR="00232502" w:rsidRPr="00232502" w:rsidRDefault="00232502" w:rsidP="00232502">
            <w:pPr>
              <w:spacing w:line="360" w:lineRule="auto"/>
              <w:jc w:val="center"/>
              <w:rPr>
                <w:rFonts w:eastAsiaTheme="minorEastAsia"/>
                <w:b/>
              </w:rPr>
            </w:pPr>
            <w:r w:rsidRPr="00232502">
              <w:rPr>
                <w:rFonts w:eastAsiaTheme="minorEastAsia"/>
                <w:b/>
              </w:rPr>
              <w:t>Gr</w:t>
            </w:r>
            <w:r w:rsidRPr="00232502">
              <w:rPr>
                <w:rFonts w:eastAsiaTheme="minorEastAsia"/>
                <w:b/>
                <w:shd w:val="clear" w:color="auto" w:fill="9CC2E5" w:themeFill="accent1" w:themeFillTint="99"/>
              </w:rPr>
              <w:t>u</w:t>
            </w:r>
            <w:r w:rsidRPr="00232502">
              <w:rPr>
                <w:rFonts w:eastAsiaTheme="minorEastAsia"/>
                <w:b/>
              </w:rPr>
              <w:t>po de control</w:t>
            </w:r>
          </w:p>
        </w:tc>
      </w:tr>
      <w:tr w:rsidR="00232502" w:rsidRPr="00232502" w:rsidTr="00232502">
        <w:trPr>
          <w:trHeight w:val="1307"/>
          <w:jc w:val="center"/>
        </w:trPr>
        <w:tc>
          <w:tcPr>
            <w:tcW w:w="4348" w:type="dxa"/>
          </w:tcPr>
          <w:p w:rsidR="00232502" w:rsidRPr="00232502" w:rsidRDefault="00232502" w:rsidP="00232502">
            <w:pPr>
              <w:spacing w:line="360" w:lineRule="auto"/>
              <w:jc w:val="center"/>
              <w:rPr>
                <w:rFonts w:eastAsiaTheme="minorEastAsia"/>
              </w:rPr>
            </w:pPr>
          </w:p>
          <w:p w:rsidR="00232502" w:rsidRPr="00232502" w:rsidRDefault="00232502" w:rsidP="00232502">
            <w:pPr>
              <w:spacing w:line="360" w:lineRule="auto"/>
              <w:jc w:val="center"/>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e</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f.</m:t>
                            </m:r>
                            <m:sSup>
                              <m:sSupPr>
                                <m:ctrlPr>
                                  <w:rPr>
                                    <w:rFonts w:ascii="Cambria Math" w:hAnsi="Cambria Math"/>
                                    <w:i/>
                                  </w:rPr>
                                </m:ctrlPr>
                              </m:sSupPr>
                              <m:e>
                                <m:sSub>
                                  <m:sSubPr>
                                    <m:ctrlPr>
                                      <w:rPr>
                                        <w:rFonts w:ascii="Cambria Math" w:hAnsi="Cambria Math"/>
                                        <w:i/>
                                      </w:rPr>
                                    </m:ctrlPr>
                                  </m:sSubPr>
                                  <m:e>
                                    <m:r>
                                      <w:rPr>
                                        <w:rFonts w:ascii="Cambria Math" w:hAnsi="Cambria Math"/>
                                      </w:rPr>
                                      <m:t>x</m:t>
                                    </m:r>
                                  </m:e>
                                  <m:sub>
                                    <m:r>
                                      <w:rPr>
                                        <w:rFonts w:ascii="Cambria Math" w:hAnsi="Cambria Math"/>
                                      </w:rPr>
                                      <m:t>i</m:t>
                                    </m:r>
                                  </m:sub>
                                </m:sSub>
                              </m:e>
                              <m:sup>
                                <m:r>
                                  <w:rPr>
                                    <w:rFonts w:ascii="Cambria Math" w:hAnsi="Cambria Math"/>
                                  </w:rPr>
                                  <m:t>2</m:t>
                                </m:r>
                              </m:sup>
                            </m:sSup>
                          </m:e>
                        </m:nary>
                      </m:num>
                      <m:den>
                        <m:sSub>
                          <m:sSubPr>
                            <m:ctrlPr>
                              <w:rPr>
                                <w:rFonts w:ascii="Cambria Math" w:hAnsi="Cambria Math"/>
                                <w:i/>
                              </w:rPr>
                            </m:ctrlPr>
                          </m:sSubPr>
                          <m:e>
                            <m:r>
                              <w:rPr>
                                <w:rFonts w:ascii="Cambria Math" w:hAnsi="Cambria Math"/>
                              </w:rPr>
                              <m:t>n</m:t>
                            </m:r>
                          </m:e>
                          <m:sub>
                            <m:r>
                              <w:rPr>
                                <w:rFonts w:ascii="Cambria Math" w:hAnsi="Cambria Math"/>
                              </w:rPr>
                              <m:t>e</m:t>
                            </m:r>
                          </m:sub>
                        </m:sSub>
                      </m:den>
                    </m:f>
                    <m:r>
                      <w:rPr>
                        <w:rFonts w:ascii="Cambria Math" w:hAnsi="Cambria Math"/>
                      </w:rPr>
                      <m:t>-</m:t>
                    </m:r>
                    <m:sSup>
                      <m:sSupPr>
                        <m:ctrlPr>
                          <w:rPr>
                            <w:rFonts w:ascii="Cambria Math" w:eastAsiaTheme="minorEastAsia" w:hAnsi="Cambria Math"/>
                            <w:i/>
                          </w:rPr>
                        </m:ctrlPr>
                      </m:sSupPr>
                      <m:e>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e</m:t>
                                </m:r>
                              </m:sub>
                            </m:sSub>
                          </m:e>
                        </m:acc>
                      </m:e>
                      <m:sup>
                        <m:r>
                          <w:rPr>
                            <w:rFonts w:ascii="Cambria Math" w:eastAsiaTheme="minorEastAsia" w:hAnsi="Cambria Math"/>
                          </w:rPr>
                          <m:t>2</m:t>
                        </m:r>
                      </m:sup>
                    </m:sSup>
                  </m:e>
                </m:rad>
              </m:oMath>
            </m:oMathPara>
          </w:p>
          <w:p w:rsidR="00232502" w:rsidRPr="00232502" w:rsidRDefault="00232502" w:rsidP="00232502">
            <w:pPr>
              <w:spacing w:line="360" w:lineRule="auto"/>
              <w:jc w:val="center"/>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e</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1386</m:t>
                        </m:r>
                      </m:num>
                      <m:den>
                        <m:r>
                          <w:rPr>
                            <w:rFonts w:ascii="Cambria Math" w:hAnsi="Cambria Math"/>
                          </w:rPr>
                          <m:t>450</m:t>
                        </m:r>
                      </m:den>
                    </m:f>
                    <m:sSup>
                      <m:sSupPr>
                        <m:ctrlPr>
                          <w:rPr>
                            <w:rFonts w:ascii="Cambria Math" w:eastAsiaTheme="minorEastAsia" w:hAnsi="Cambria Math"/>
                            <w:i/>
                          </w:rPr>
                        </m:ctrlPr>
                      </m:sSupPr>
                      <m:e>
                        <m:r>
                          <w:rPr>
                            <w:rFonts w:ascii="Cambria Math" w:eastAsiaTheme="minorEastAsia" w:hAnsi="Cambria Math"/>
                          </w:rPr>
                          <m:t>-1.63</m:t>
                        </m:r>
                      </m:e>
                      <m:sup>
                        <m:r>
                          <w:rPr>
                            <w:rFonts w:ascii="Cambria Math" w:eastAsiaTheme="minorEastAsia" w:hAnsi="Cambria Math"/>
                          </w:rPr>
                          <m:t>2</m:t>
                        </m:r>
                      </m:sup>
                    </m:sSup>
                  </m:e>
                </m:rad>
              </m:oMath>
            </m:oMathPara>
          </w:p>
          <w:p w:rsidR="00232502" w:rsidRPr="00232502" w:rsidRDefault="00232502" w:rsidP="00232502">
            <w:pPr>
              <w:spacing w:line="360" w:lineRule="auto"/>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e</m:t>
                    </m:r>
                  </m:sub>
                </m:sSub>
                <m:r>
                  <w:rPr>
                    <w:rFonts w:ascii="Cambria Math" w:hAnsi="Cambria Math"/>
                  </w:rPr>
                  <m:t>=0,43</m:t>
                </m:r>
              </m:oMath>
            </m:oMathPara>
          </w:p>
          <w:p w:rsidR="00232502" w:rsidRPr="00232502" w:rsidRDefault="00232502" w:rsidP="00232502">
            <w:pPr>
              <w:spacing w:line="360" w:lineRule="auto"/>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e</m:t>
                    </m:r>
                  </m:sub>
                </m:sSub>
                <m:r>
                  <w:rPr>
                    <w:rFonts w:ascii="Cambria Math" w:hAnsi="Cambria Math"/>
                  </w:rPr>
                  <m:t>=0,66</m:t>
                </m:r>
              </m:oMath>
            </m:oMathPara>
          </w:p>
        </w:tc>
        <w:tc>
          <w:tcPr>
            <w:tcW w:w="4373" w:type="dxa"/>
          </w:tcPr>
          <w:p w:rsidR="00232502" w:rsidRPr="00232502" w:rsidRDefault="00232502" w:rsidP="00232502">
            <w:pPr>
              <w:spacing w:line="360" w:lineRule="auto"/>
              <w:rPr>
                <w:rFonts w:eastAsiaTheme="minorEastAsia"/>
              </w:rPr>
            </w:pPr>
          </w:p>
          <w:p w:rsidR="00232502" w:rsidRPr="00232502" w:rsidRDefault="00232502" w:rsidP="00232502">
            <w:pPr>
              <w:spacing w:line="360" w:lineRule="auto"/>
              <w:jc w:val="center"/>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c</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f.</m:t>
                            </m:r>
                            <m:sSup>
                              <m:sSupPr>
                                <m:ctrlPr>
                                  <w:rPr>
                                    <w:rFonts w:ascii="Cambria Math" w:hAnsi="Cambria Math"/>
                                    <w:i/>
                                  </w:rPr>
                                </m:ctrlPr>
                              </m:sSupPr>
                              <m:e>
                                <m:sSub>
                                  <m:sSubPr>
                                    <m:ctrlPr>
                                      <w:rPr>
                                        <w:rFonts w:ascii="Cambria Math" w:hAnsi="Cambria Math"/>
                                        <w:i/>
                                      </w:rPr>
                                    </m:ctrlPr>
                                  </m:sSubPr>
                                  <m:e>
                                    <m:r>
                                      <w:rPr>
                                        <w:rFonts w:ascii="Cambria Math" w:hAnsi="Cambria Math"/>
                                      </w:rPr>
                                      <m:t>x</m:t>
                                    </m:r>
                                  </m:e>
                                  <m:sub>
                                    <m:r>
                                      <w:rPr>
                                        <w:rFonts w:ascii="Cambria Math" w:hAnsi="Cambria Math"/>
                                      </w:rPr>
                                      <m:t>i</m:t>
                                    </m:r>
                                  </m:sub>
                                </m:sSub>
                              </m:e>
                              <m:sup>
                                <m:r>
                                  <w:rPr>
                                    <w:rFonts w:ascii="Cambria Math" w:hAnsi="Cambria Math"/>
                                  </w:rPr>
                                  <m:t>2</m:t>
                                </m:r>
                              </m:sup>
                            </m:sSup>
                          </m:e>
                        </m:nary>
                      </m:num>
                      <m:den>
                        <m:sSub>
                          <m:sSubPr>
                            <m:ctrlPr>
                              <w:rPr>
                                <w:rFonts w:ascii="Cambria Math" w:hAnsi="Cambria Math"/>
                                <w:i/>
                              </w:rPr>
                            </m:ctrlPr>
                          </m:sSubPr>
                          <m:e>
                            <m:r>
                              <w:rPr>
                                <w:rFonts w:ascii="Cambria Math" w:hAnsi="Cambria Math"/>
                              </w:rPr>
                              <m:t>n</m:t>
                            </m:r>
                          </m:e>
                          <m:sub>
                            <m:r>
                              <w:rPr>
                                <w:rFonts w:ascii="Cambria Math" w:hAnsi="Cambria Math"/>
                              </w:rPr>
                              <m:t>e</m:t>
                            </m:r>
                          </m:sub>
                        </m:sSub>
                      </m:den>
                    </m:f>
                    <m:r>
                      <w:rPr>
                        <w:rFonts w:ascii="Cambria Math" w:hAnsi="Cambria Math"/>
                      </w:rPr>
                      <m:t>-</m:t>
                    </m:r>
                    <m:sSup>
                      <m:sSupPr>
                        <m:ctrlPr>
                          <w:rPr>
                            <w:rFonts w:ascii="Cambria Math" w:eastAsiaTheme="minorEastAsia" w:hAnsi="Cambria Math"/>
                            <w:i/>
                          </w:rPr>
                        </m:ctrlPr>
                      </m:sSupPr>
                      <m:e>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e</m:t>
                                </m:r>
                              </m:sub>
                            </m:sSub>
                          </m:e>
                        </m:acc>
                      </m:e>
                      <m:sup>
                        <m:r>
                          <w:rPr>
                            <w:rFonts w:ascii="Cambria Math" w:eastAsiaTheme="minorEastAsia" w:hAnsi="Cambria Math"/>
                          </w:rPr>
                          <m:t>2</m:t>
                        </m:r>
                      </m:sup>
                    </m:sSup>
                  </m:e>
                </m:rad>
              </m:oMath>
            </m:oMathPara>
          </w:p>
          <w:p w:rsidR="00232502" w:rsidRPr="00232502" w:rsidRDefault="00232502" w:rsidP="00232502">
            <w:pPr>
              <w:spacing w:line="360" w:lineRule="auto"/>
              <w:jc w:val="center"/>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c</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1616</m:t>
                        </m:r>
                      </m:num>
                      <m:den>
                        <m:r>
                          <m:rPr>
                            <m:sty m:val="p"/>
                          </m:rPr>
                          <w:rPr>
                            <w:rFonts w:ascii="Cambria Math" w:hAnsi="Cambria Math"/>
                            <w:color w:val="000000"/>
                            <w:lang w:val="es-CO" w:eastAsia="es-CO"/>
                          </w:rPr>
                          <m:t>450</m:t>
                        </m:r>
                      </m:den>
                    </m:f>
                    <m:sSup>
                      <m:sSupPr>
                        <m:ctrlPr>
                          <w:rPr>
                            <w:rFonts w:ascii="Cambria Math" w:eastAsiaTheme="minorEastAsia" w:hAnsi="Cambria Math"/>
                            <w:i/>
                          </w:rPr>
                        </m:ctrlPr>
                      </m:sSupPr>
                      <m:e>
                        <m:r>
                          <w:rPr>
                            <w:rFonts w:ascii="Cambria Math" w:eastAsiaTheme="minorEastAsia" w:hAnsi="Cambria Math"/>
                          </w:rPr>
                          <m:t>-1,78</m:t>
                        </m:r>
                      </m:e>
                      <m:sup>
                        <m:r>
                          <w:rPr>
                            <w:rFonts w:ascii="Cambria Math" w:eastAsiaTheme="minorEastAsia" w:hAnsi="Cambria Math"/>
                          </w:rPr>
                          <m:t>2</m:t>
                        </m:r>
                      </m:sup>
                    </m:sSup>
                  </m:e>
                </m:rad>
              </m:oMath>
            </m:oMathPara>
          </w:p>
          <w:p w:rsidR="00232502" w:rsidRPr="00232502" w:rsidRDefault="00232502" w:rsidP="00232502">
            <w:pPr>
              <w:spacing w:line="360" w:lineRule="auto"/>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c</m:t>
                    </m:r>
                  </m:sub>
                </m:sSub>
                <m:r>
                  <w:rPr>
                    <w:rFonts w:ascii="Cambria Math" w:hAnsi="Cambria Math"/>
                  </w:rPr>
                  <m:t>=0,43</m:t>
                </m:r>
              </m:oMath>
            </m:oMathPara>
          </w:p>
          <w:p w:rsidR="00232502" w:rsidRPr="00232502" w:rsidRDefault="00232502" w:rsidP="00232502">
            <w:pPr>
              <w:spacing w:line="360" w:lineRule="auto"/>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c</m:t>
                    </m:r>
                  </m:sub>
                </m:sSub>
                <m:r>
                  <w:rPr>
                    <w:rFonts w:ascii="Cambria Math" w:hAnsi="Cambria Math"/>
                  </w:rPr>
                  <m:t>=0,66</m:t>
                </m:r>
              </m:oMath>
            </m:oMathPara>
          </w:p>
        </w:tc>
      </w:tr>
    </w:tbl>
    <w:p w:rsidR="00232502" w:rsidRPr="00232502" w:rsidRDefault="00232502" w:rsidP="00232502">
      <w:pPr>
        <w:tabs>
          <w:tab w:val="left" w:pos="5280"/>
        </w:tabs>
        <w:spacing w:line="360" w:lineRule="auto"/>
        <w:jc w:val="both"/>
        <w:rPr>
          <w:rFonts w:eastAsiaTheme="minorEastAsia"/>
        </w:rPr>
      </w:pPr>
    </w:p>
    <w:p w:rsidR="00232502" w:rsidRPr="00232502" w:rsidRDefault="00232502" w:rsidP="00232502">
      <w:pPr>
        <w:spacing w:line="360" w:lineRule="auto"/>
      </w:pPr>
      <w:r w:rsidRPr="00232502">
        <w:lastRenderedPageBreak/>
        <w:t>Post test</w:t>
      </w:r>
    </w:p>
    <w:p w:rsidR="00232502" w:rsidRPr="00232502" w:rsidRDefault="00232502" w:rsidP="00232502">
      <w:pPr>
        <w:spacing w:line="360" w:lineRule="auto"/>
      </w:pPr>
      <w:r w:rsidRPr="00232502">
        <w:t>Grupo experimental</w:t>
      </w:r>
    </w:p>
    <w:p w:rsidR="00232502" w:rsidRPr="00232502" w:rsidRDefault="00232502" w:rsidP="00232502">
      <w:pPr>
        <w:pStyle w:val="Tabla"/>
        <w:spacing w:line="360" w:lineRule="auto"/>
        <w:jc w:val="center"/>
        <w:rPr>
          <w:i w:val="0"/>
        </w:rPr>
      </w:pPr>
      <w:bookmarkStart w:id="16" w:name="_Toc480897554"/>
      <w:r w:rsidRPr="00232502">
        <w:rPr>
          <w:i w:val="0"/>
        </w:rPr>
        <w:t>TABULACIÓN DEL POST TEST GRUPO EXPERIMENTAL</w:t>
      </w:r>
      <w:bookmarkEnd w:id="16"/>
    </w:p>
    <w:tbl>
      <w:tblPr>
        <w:tblW w:w="9540" w:type="dxa"/>
        <w:tblInd w:w="75" w:type="dxa"/>
        <w:tblCellMar>
          <w:left w:w="70" w:type="dxa"/>
          <w:right w:w="70" w:type="dxa"/>
        </w:tblCellMar>
        <w:tblLook w:val="04A0" w:firstRow="1" w:lastRow="0" w:firstColumn="1" w:lastColumn="0" w:noHBand="0" w:noVBand="1"/>
      </w:tblPr>
      <w:tblGrid>
        <w:gridCol w:w="883"/>
        <w:gridCol w:w="720"/>
        <w:gridCol w:w="580"/>
        <w:gridCol w:w="580"/>
        <w:gridCol w:w="580"/>
        <w:gridCol w:w="580"/>
        <w:gridCol w:w="580"/>
        <w:gridCol w:w="580"/>
        <w:gridCol w:w="580"/>
        <w:gridCol w:w="580"/>
        <w:gridCol w:w="580"/>
        <w:gridCol w:w="580"/>
        <w:gridCol w:w="580"/>
        <w:gridCol w:w="580"/>
        <w:gridCol w:w="580"/>
        <w:gridCol w:w="580"/>
      </w:tblGrid>
      <w:tr w:rsidR="00232502" w:rsidRPr="00232502" w:rsidTr="00232502">
        <w:trPr>
          <w:trHeight w:val="2505"/>
        </w:trPr>
        <w:tc>
          <w:tcPr>
            <w:tcW w:w="70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232502" w:rsidRPr="00232502" w:rsidRDefault="00232502" w:rsidP="00CB2FAF">
            <w:pPr>
              <w:spacing w:after="0"/>
              <w:rPr>
                <w:color w:val="000000"/>
                <w:sz w:val="18"/>
                <w:szCs w:val="18"/>
                <w:lang w:val="es-CO" w:eastAsia="es-CO"/>
              </w:rPr>
            </w:pPr>
            <w:r w:rsidRPr="00232502">
              <w:rPr>
                <w:color w:val="000000"/>
                <w:sz w:val="18"/>
                <w:szCs w:val="18"/>
                <w:lang w:val="es-CO" w:eastAsia="es-CO"/>
              </w:rPr>
              <w:t> </w:t>
            </w:r>
          </w:p>
        </w:tc>
        <w:tc>
          <w:tcPr>
            <w:tcW w:w="72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sz w:val="18"/>
                <w:szCs w:val="18"/>
                <w:lang w:val="es-CO" w:eastAsia="es-CO"/>
              </w:rPr>
            </w:pPr>
            <w:r w:rsidRPr="00232502">
              <w:rPr>
                <w:sz w:val="18"/>
                <w:szCs w:val="18"/>
                <w:lang w:val="es-CO" w:eastAsia="es-CO"/>
              </w:rPr>
              <w:t xml:space="preserve">Establece comparaciones en objetos del entorno por medio de la discriminación sensorial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Diferencia seres vivos y no vivos explorando su mundo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right"/>
              <w:rPr>
                <w:color w:val="000000"/>
                <w:sz w:val="18"/>
                <w:szCs w:val="18"/>
                <w:lang w:val="es-CO" w:eastAsia="es-CO"/>
              </w:rPr>
            </w:pPr>
            <w:r w:rsidRPr="00232502">
              <w:rPr>
                <w:color w:val="000000"/>
                <w:sz w:val="18"/>
                <w:szCs w:val="18"/>
                <w:lang w:val="es-CO" w:eastAsia="es-CO"/>
              </w:rPr>
              <w:t>Participa en conversaciones complejas manteniendo el tema</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Reproduce trabalenguas, adivinanzas, poemas, canciones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Continúa y reproduce patrones con objetos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Cuenta oralmente del 1 al 5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Canta siguiendo el ritmo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Participa en dramatizaciones asumiendo roles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Realiza representaciones gráficas utilizando el dibujo con detalles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Patea pelotas hacia un punto fijo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Identifica sus características físicas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Practica acciones a seguir en situaciones de riesgo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Colabora en la creación de textos con ayuda de la docente</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Ordena en secuencia lógica sucesos de cinco eventos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Propone reglas para organizar juegos</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3</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4</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5</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6</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7</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8</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9</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10</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11</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12</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13</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14</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15</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16</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17</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18</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19</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20</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21</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22</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23</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24</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25</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26</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27</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28</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29</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30</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000000" w:fill="FFFF00"/>
            <w:noWrap/>
            <w:vAlign w:val="bottom"/>
            <w:hideMark/>
          </w:tcPr>
          <w:p w:rsidR="00232502" w:rsidRPr="00232502" w:rsidRDefault="00232502" w:rsidP="00CB2FAF">
            <w:pPr>
              <w:spacing w:after="0"/>
              <w:rPr>
                <w:b/>
                <w:bCs/>
                <w:color w:val="000000"/>
                <w:sz w:val="16"/>
                <w:szCs w:val="16"/>
                <w:lang w:val="es-CO" w:eastAsia="es-CO"/>
              </w:rPr>
            </w:pPr>
            <w:r w:rsidRPr="00232502">
              <w:rPr>
                <w:b/>
                <w:bCs/>
                <w:color w:val="000000"/>
                <w:sz w:val="16"/>
                <w:szCs w:val="16"/>
                <w:lang w:val="es-CO" w:eastAsia="es-CO"/>
              </w:rPr>
              <w:t>TOTAL 1</w:t>
            </w:r>
          </w:p>
        </w:tc>
        <w:tc>
          <w:tcPr>
            <w:tcW w:w="72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000000" w:fill="00B0F0"/>
            <w:noWrap/>
            <w:vAlign w:val="bottom"/>
            <w:hideMark/>
          </w:tcPr>
          <w:p w:rsidR="00232502" w:rsidRPr="00232502" w:rsidRDefault="00232502" w:rsidP="00CB2FAF">
            <w:pPr>
              <w:spacing w:after="0"/>
              <w:rPr>
                <w:b/>
                <w:bCs/>
                <w:color w:val="000000"/>
                <w:sz w:val="16"/>
                <w:szCs w:val="16"/>
                <w:lang w:val="es-CO" w:eastAsia="es-CO"/>
              </w:rPr>
            </w:pPr>
            <w:r w:rsidRPr="00232502">
              <w:rPr>
                <w:b/>
                <w:bCs/>
                <w:color w:val="000000"/>
                <w:sz w:val="16"/>
                <w:szCs w:val="16"/>
                <w:lang w:val="es-CO" w:eastAsia="es-CO"/>
              </w:rPr>
              <w:t>TOTAL 2</w:t>
            </w:r>
          </w:p>
        </w:tc>
        <w:tc>
          <w:tcPr>
            <w:tcW w:w="72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15</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12</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16</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5</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9</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11</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10</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15</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8</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000000" w:fill="92D050"/>
            <w:noWrap/>
            <w:vAlign w:val="bottom"/>
            <w:hideMark/>
          </w:tcPr>
          <w:p w:rsidR="00232502" w:rsidRPr="00232502" w:rsidRDefault="00232502" w:rsidP="00CB2FAF">
            <w:pPr>
              <w:spacing w:after="0"/>
              <w:rPr>
                <w:b/>
                <w:bCs/>
                <w:color w:val="000000"/>
                <w:sz w:val="16"/>
                <w:szCs w:val="16"/>
                <w:lang w:val="es-CO" w:eastAsia="es-CO"/>
              </w:rPr>
            </w:pPr>
            <w:r w:rsidRPr="00232502">
              <w:rPr>
                <w:b/>
                <w:bCs/>
                <w:color w:val="000000"/>
                <w:sz w:val="16"/>
                <w:szCs w:val="16"/>
                <w:lang w:val="es-CO" w:eastAsia="es-CO"/>
              </w:rPr>
              <w:t>TOTAL 3</w:t>
            </w:r>
          </w:p>
        </w:tc>
        <w:tc>
          <w:tcPr>
            <w:tcW w:w="72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13</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10</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13</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12</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11</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15</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12</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7</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9</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7</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15</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000000" w:fill="9C5BCD"/>
            <w:noWrap/>
            <w:vAlign w:val="bottom"/>
            <w:hideMark/>
          </w:tcPr>
          <w:p w:rsidR="00232502" w:rsidRPr="00232502" w:rsidRDefault="00232502" w:rsidP="00CB2FAF">
            <w:pPr>
              <w:spacing w:after="0"/>
              <w:rPr>
                <w:b/>
                <w:bCs/>
                <w:color w:val="000000"/>
                <w:sz w:val="16"/>
                <w:szCs w:val="16"/>
                <w:lang w:val="es-CO" w:eastAsia="es-CO"/>
              </w:rPr>
            </w:pPr>
            <w:r w:rsidRPr="00232502">
              <w:rPr>
                <w:b/>
                <w:bCs/>
                <w:color w:val="000000"/>
                <w:sz w:val="16"/>
                <w:szCs w:val="16"/>
                <w:lang w:val="es-CO" w:eastAsia="es-CO"/>
              </w:rPr>
              <w:t>TOTAL 4</w:t>
            </w:r>
          </w:p>
        </w:tc>
        <w:tc>
          <w:tcPr>
            <w:tcW w:w="72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8</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11</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6</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13</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18</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21</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28</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18</w:t>
            </w:r>
          </w:p>
        </w:tc>
      </w:tr>
      <w:tr w:rsidR="00232502" w:rsidRPr="00232502" w:rsidTr="00232502">
        <w:trPr>
          <w:trHeight w:val="19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rPr>
                <w:b/>
                <w:bCs/>
                <w:color w:val="000000"/>
                <w:sz w:val="16"/>
                <w:szCs w:val="16"/>
                <w:lang w:val="es-CO" w:eastAsia="es-CO"/>
              </w:rPr>
            </w:pPr>
            <w:r w:rsidRPr="00232502">
              <w:rPr>
                <w:b/>
                <w:bCs/>
                <w:color w:val="000000"/>
                <w:sz w:val="16"/>
                <w:szCs w:val="16"/>
                <w:lang w:val="es-CO" w:eastAsia="es-CO"/>
              </w:rPr>
              <w:t>SUMATO.</w:t>
            </w:r>
          </w:p>
        </w:tc>
        <w:tc>
          <w:tcPr>
            <w:tcW w:w="72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r>
    </w:tbl>
    <w:p w:rsidR="00232502" w:rsidRPr="00232502" w:rsidRDefault="00232502" w:rsidP="00232502">
      <w:pPr>
        <w:spacing w:after="0" w:line="360" w:lineRule="auto"/>
        <w:jc w:val="right"/>
        <w:rPr>
          <w:sz w:val="20"/>
        </w:rPr>
      </w:pPr>
      <w:r w:rsidRPr="00232502">
        <w:rPr>
          <w:b/>
          <w:sz w:val="20"/>
        </w:rPr>
        <w:t>Fuente:</w:t>
      </w:r>
      <w:r w:rsidRPr="00232502">
        <w:rPr>
          <w:sz w:val="20"/>
        </w:rPr>
        <w:t xml:space="preserve"> Aplicación post test </w:t>
      </w:r>
    </w:p>
    <w:p w:rsidR="00232502" w:rsidRPr="00232502" w:rsidRDefault="00232502" w:rsidP="00232502">
      <w:pPr>
        <w:spacing w:after="0" w:line="360" w:lineRule="auto"/>
        <w:jc w:val="right"/>
        <w:rPr>
          <w:sz w:val="20"/>
        </w:rPr>
      </w:pPr>
      <w:r w:rsidRPr="00232502">
        <w:rPr>
          <w:b/>
          <w:sz w:val="20"/>
        </w:rPr>
        <w:t>Elaborado por:</w:t>
      </w:r>
      <w:r w:rsidRPr="00232502">
        <w:rPr>
          <w:sz w:val="20"/>
        </w:rPr>
        <w:t xml:space="preserve"> Tatiana Moreira C.</w:t>
      </w:r>
    </w:p>
    <w:p w:rsidR="00232502" w:rsidRPr="00232502" w:rsidRDefault="00232502" w:rsidP="00232502">
      <w:pPr>
        <w:spacing w:after="0" w:line="360" w:lineRule="auto"/>
        <w:rPr>
          <w:i/>
        </w:rPr>
      </w:pPr>
    </w:p>
    <w:p w:rsidR="00232502" w:rsidRPr="00232502" w:rsidRDefault="00232502" w:rsidP="00232502">
      <w:pPr>
        <w:spacing w:after="0" w:line="360" w:lineRule="auto"/>
      </w:pPr>
      <w:r w:rsidRPr="00232502">
        <w:lastRenderedPageBreak/>
        <w:tab/>
        <w:t>En la tabla anterior se presentan los datos tabulados de la aplicación del instrumento del grupo post test experimental, se puede observar que cada ítem está en la dimensión que corresponde de acuerdo a la variable dependiente.</w:t>
      </w:r>
    </w:p>
    <w:p w:rsidR="00232502" w:rsidRPr="00232502" w:rsidRDefault="00232502" w:rsidP="00232502">
      <w:pPr>
        <w:pStyle w:val="Tabla"/>
        <w:spacing w:line="360" w:lineRule="auto"/>
        <w:jc w:val="center"/>
        <w:rPr>
          <w:i w:val="0"/>
        </w:rPr>
      </w:pPr>
      <w:bookmarkStart w:id="17" w:name="_Toc480897555"/>
      <w:r w:rsidRPr="00232502">
        <w:rPr>
          <w:i w:val="0"/>
        </w:rPr>
        <w:t>ESCALA CUANTITATIVA GRUPO EXPERIMENTAL POST TEST</w:t>
      </w:r>
      <w:bookmarkEnd w:id="17"/>
    </w:p>
    <w:p w:rsidR="00232502" w:rsidRPr="00232502" w:rsidRDefault="00232502" w:rsidP="00232502">
      <w:pPr>
        <w:spacing w:after="0" w:line="360" w:lineRule="auto"/>
        <w:rPr>
          <w:i/>
        </w:rPr>
      </w:pPr>
      <w:r w:rsidRPr="00232502">
        <w:rPr>
          <w:i/>
        </w:rPr>
        <w:tab/>
      </w:r>
      <w:r w:rsidRPr="00232502">
        <w:rPr>
          <w:i/>
        </w:rPr>
        <w:tab/>
      </w:r>
    </w:p>
    <w:tbl>
      <w:tblPr>
        <w:tblW w:w="7900" w:type="dxa"/>
        <w:jc w:val="center"/>
        <w:tblCellMar>
          <w:left w:w="70" w:type="dxa"/>
          <w:right w:w="70" w:type="dxa"/>
        </w:tblCellMar>
        <w:tblLook w:val="04A0" w:firstRow="1" w:lastRow="0" w:firstColumn="1" w:lastColumn="0" w:noHBand="0" w:noVBand="1"/>
      </w:tblPr>
      <w:tblGrid>
        <w:gridCol w:w="2672"/>
        <w:gridCol w:w="1490"/>
        <w:gridCol w:w="1869"/>
        <w:gridCol w:w="1869"/>
      </w:tblGrid>
      <w:tr w:rsidR="00232502" w:rsidRPr="00232502" w:rsidTr="00232502">
        <w:trPr>
          <w:trHeight w:val="289"/>
          <w:jc w:val="center"/>
        </w:trPr>
        <w:tc>
          <w:tcPr>
            <w:tcW w:w="2672"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rsidR="00232502" w:rsidRPr="00232502" w:rsidRDefault="00232502" w:rsidP="00CB2FAF">
            <w:pPr>
              <w:spacing w:after="0"/>
              <w:jc w:val="center"/>
              <w:rPr>
                <w:lang w:val="es-CO" w:eastAsia="es-CO"/>
              </w:rPr>
            </w:pPr>
            <w:r w:rsidRPr="00232502">
              <w:rPr>
                <w:lang w:val="es-CO" w:eastAsia="es-CO"/>
              </w:rPr>
              <w:t>NIVEL</w:t>
            </w:r>
          </w:p>
        </w:tc>
        <w:tc>
          <w:tcPr>
            <w:tcW w:w="1490" w:type="dxa"/>
            <w:tcBorders>
              <w:top w:val="single" w:sz="4" w:space="0" w:color="auto"/>
              <w:left w:val="nil"/>
              <w:bottom w:val="single" w:sz="4" w:space="0" w:color="auto"/>
              <w:right w:val="single" w:sz="4" w:space="0" w:color="auto"/>
            </w:tcBorders>
            <w:shd w:val="clear" w:color="000000" w:fill="F4B084"/>
            <w:noWrap/>
            <w:vAlign w:val="center"/>
            <w:hideMark/>
          </w:tcPr>
          <w:p w:rsidR="00232502" w:rsidRPr="00232502" w:rsidRDefault="00232502" w:rsidP="00CB2FAF">
            <w:pPr>
              <w:spacing w:after="0"/>
              <w:jc w:val="center"/>
              <w:rPr>
                <w:lang w:val="es-CO" w:eastAsia="es-CO"/>
              </w:rPr>
            </w:pPr>
            <w:r w:rsidRPr="00232502">
              <w:rPr>
                <w:lang w:val="es-CO" w:eastAsia="es-CO"/>
              </w:rPr>
              <w:t>ENEATIPO</w:t>
            </w:r>
          </w:p>
        </w:tc>
        <w:tc>
          <w:tcPr>
            <w:tcW w:w="1869" w:type="dxa"/>
            <w:tcBorders>
              <w:top w:val="single" w:sz="4" w:space="0" w:color="auto"/>
              <w:left w:val="nil"/>
              <w:bottom w:val="single" w:sz="4" w:space="0" w:color="auto"/>
              <w:right w:val="single" w:sz="4" w:space="0" w:color="auto"/>
            </w:tcBorders>
            <w:shd w:val="clear" w:color="000000" w:fill="F4B084"/>
            <w:noWrap/>
            <w:vAlign w:val="center"/>
            <w:hideMark/>
          </w:tcPr>
          <w:p w:rsidR="00232502" w:rsidRPr="00232502" w:rsidRDefault="00232502" w:rsidP="00CB2FAF">
            <w:pPr>
              <w:spacing w:after="0"/>
              <w:jc w:val="center"/>
              <w:rPr>
                <w:lang w:val="es-CO" w:eastAsia="es-CO"/>
              </w:rPr>
            </w:pPr>
            <w:r w:rsidRPr="00232502">
              <w:rPr>
                <w:lang w:val="es-CO" w:eastAsia="es-CO"/>
              </w:rPr>
              <w:t>FRECUENCIA</w:t>
            </w:r>
          </w:p>
        </w:tc>
        <w:tc>
          <w:tcPr>
            <w:tcW w:w="1869" w:type="dxa"/>
            <w:tcBorders>
              <w:top w:val="single" w:sz="4" w:space="0" w:color="auto"/>
              <w:left w:val="nil"/>
              <w:bottom w:val="single" w:sz="4" w:space="0" w:color="auto"/>
              <w:right w:val="single" w:sz="4" w:space="0" w:color="auto"/>
            </w:tcBorders>
            <w:shd w:val="clear" w:color="000000" w:fill="F4B084"/>
            <w:noWrap/>
            <w:vAlign w:val="center"/>
            <w:hideMark/>
          </w:tcPr>
          <w:p w:rsidR="00232502" w:rsidRPr="00232502" w:rsidRDefault="00232502" w:rsidP="00CB2FAF">
            <w:pPr>
              <w:spacing w:after="0"/>
              <w:jc w:val="center"/>
              <w:rPr>
                <w:lang w:val="es-CO" w:eastAsia="es-CO"/>
              </w:rPr>
            </w:pPr>
            <w:r w:rsidRPr="00232502">
              <w:rPr>
                <w:lang w:val="es-CO" w:eastAsia="es-CO"/>
              </w:rPr>
              <w:t>PORCENTAJE</w:t>
            </w:r>
          </w:p>
        </w:tc>
      </w:tr>
      <w:tr w:rsidR="00232502" w:rsidRPr="00232502" w:rsidTr="00232502">
        <w:trPr>
          <w:trHeight w:val="289"/>
          <w:jc w:val="center"/>
        </w:trPr>
        <w:tc>
          <w:tcPr>
            <w:tcW w:w="2672" w:type="dxa"/>
            <w:tcBorders>
              <w:top w:val="nil"/>
              <w:left w:val="single" w:sz="4" w:space="0" w:color="auto"/>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r w:rsidRPr="00232502">
              <w:rPr>
                <w:color w:val="000000"/>
                <w:lang w:val="es-CO" w:eastAsia="es-CO"/>
              </w:rPr>
              <w:t>NUNCA</w:t>
            </w:r>
          </w:p>
        </w:tc>
        <w:tc>
          <w:tcPr>
            <w:tcW w:w="1490" w:type="dxa"/>
            <w:tcBorders>
              <w:top w:val="nil"/>
              <w:left w:val="nil"/>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r w:rsidRPr="00232502">
              <w:rPr>
                <w:color w:val="000000"/>
                <w:lang w:val="es-CO" w:eastAsia="es-CO"/>
              </w:rPr>
              <w:t>1</w:t>
            </w:r>
          </w:p>
        </w:tc>
        <w:tc>
          <w:tcPr>
            <w:tcW w:w="1869"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w:t>
            </w:r>
          </w:p>
        </w:tc>
        <w:tc>
          <w:tcPr>
            <w:tcW w:w="1869"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0,2%</w:t>
            </w:r>
          </w:p>
        </w:tc>
      </w:tr>
      <w:tr w:rsidR="00232502" w:rsidRPr="00232502" w:rsidTr="00232502">
        <w:trPr>
          <w:trHeight w:val="289"/>
          <w:jc w:val="center"/>
        </w:trPr>
        <w:tc>
          <w:tcPr>
            <w:tcW w:w="2672" w:type="dxa"/>
            <w:tcBorders>
              <w:top w:val="nil"/>
              <w:left w:val="single" w:sz="4" w:space="0" w:color="auto"/>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r w:rsidRPr="00232502">
              <w:rPr>
                <w:color w:val="000000"/>
                <w:lang w:val="es-CO" w:eastAsia="es-CO"/>
              </w:rPr>
              <w:t>RARA VEZ</w:t>
            </w:r>
          </w:p>
        </w:tc>
        <w:tc>
          <w:tcPr>
            <w:tcW w:w="1490" w:type="dxa"/>
            <w:tcBorders>
              <w:top w:val="nil"/>
              <w:left w:val="nil"/>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r w:rsidRPr="00232502">
              <w:rPr>
                <w:color w:val="000000"/>
                <w:lang w:val="es-CO" w:eastAsia="es-CO"/>
              </w:rPr>
              <w:t>2</w:t>
            </w:r>
          </w:p>
        </w:tc>
        <w:tc>
          <w:tcPr>
            <w:tcW w:w="1869"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148</w:t>
            </w:r>
          </w:p>
        </w:tc>
        <w:tc>
          <w:tcPr>
            <w:tcW w:w="1869"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32,9%</w:t>
            </w:r>
          </w:p>
        </w:tc>
      </w:tr>
      <w:tr w:rsidR="00232502" w:rsidRPr="00232502" w:rsidTr="00232502">
        <w:trPr>
          <w:trHeight w:val="289"/>
          <w:jc w:val="center"/>
        </w:trPr>
        <w:tc>
          <w:tcPr>
            <w:tcW w:w="2672" w:type="dxa"/>
            <w:tcBorders>
              <w:top w:val="nil"/>
              <w:left w:val="single" w:sz="4" w:space="0" w:color="auto"/>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r w:rsidRPr="00232502">
              <w:rPr>
                <w:color w:val="000000"/>
                <w:lang w:val="es-CO" w:eastAsia="es-CO"/>
              </w:rPr>
              <w:t>FRECUENTEMENTE</w:t>
            </w:r>
          </w:p>
        </w:tc>
        <w:tc>
          <w:tcPr>
            <w:tcW w:w="1490" w:type="dxa"/>
            <w:tcBorders>
              <w:top w:val="nil"/>
              <w:left w:val="nil"/>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r w:rsidRPr="00232502">
              <w:rPr>
                <w:color w:val="000000"/>
                <w:lang w:val="es-CO" w:eastAsia="es-CO"/>
              </w:rPr>
              <w:t>3</w:t>
            </w:r>
          </w:p>
        </w:tc>
        <w:tc>
          <w:tcPr>
            <w:tcW w:w="1869"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158</w:t>
            </w:r>
          </w:p>
        </w:tc>
        <w:tc>
          <w:tcPr>
            <w:tcW w:w="1869"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35,1%</w:t>
            </w:r>
          </w:p>
        </w:tc>
      </w:tr>
      <w:tr w:rsidR="00232502" w:rsidRPr="00232502" w:rsidTr="00232502">
        <w:trPr>
          <w:trHeight w:val="289"/>
          <w:jc w:val="center"/>
        </w:trPr>
        <w:tc>
          <w:tcPr>
            <w:tcW w:w="2672" w:type="dxa"/>
            <w:tcBorders>
              <w:top w:val="nil"/>
              <w:left w:val="single" w:sz="4" w:space="0" w:color="auto"/>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r w:rsidRPr="00232502">
              <w:rPr>
                <w:color w:val="000000"/>
                <w:lang w:val="es-CO" w:eastAsia="es-CO"/>
              </w:rPr>
              <w:t>SIEMPRE</w:t>
            </w:r>
          </w:p>
        </w:tc>
        <w:tc>
          <w:tcPr>
            <w:tcW w:w="1490" w:type="dxa"/>
            <w:tcBorders>
              <w:top w:val="nil"/>
              <w:left w:val="nil"/>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r w:rsidRPr="00232502">
              <w:rPr>
                <w:color w:val="000000"/>
                <w:lang w:val="es-CO" w:eastAsia="es-CO"/>
              </w:rPr>
              <w:t>4</w:t>
            </w:r>
          </w:p>
        </w:tc>
        <w:tc>
          <w:tcPr>
            <w:tcW w:w="1869"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143</w:t>
            </w:r>
          </w:p>
        </w:tc>
        <w:tc>
          <w:tcPr>
            <w:tcW w:w="1869"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31,8%</w:t>
            </w:r>
          </w:p>
        </w:tc>
      </w:tr>
      <w:tr w:rsidR="00232502" w:rsidRPr="00232502" w:rsidTr="00232502">
        <w:trPr>
          <w:trHeight w:val="289"/>
          <w:jc w:val="center"/>
        </w:trPr>
        <w:tc>
          <w:tcPr>
            <w:tcW w:w="2672" w:type="dxa"/>
            <w:tcBorders>
              <w:top w:val="nil"/>
              <w:left w:val="single" w:sz="4" w:space="0" w:color="auto"/>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p>
        </w:tc>
        <w:tc>
          <w:tcPr>
            <w:tcW w:w="1490" w:type="dxa"/>
            <w:tcBorders>
              <w:top w:val="nil"/>
              <w:left w:val="nil"/>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p>
        </w:tc>
        <w:tc>
          <w:tcPr>
            <w:tcW w:w="1869" w:type="dxa"/>
            <w:tcBorders>
              <w:top w:val="nil"/>
              <w:left w:val="nil"/>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r w:rsidRPr="00232502">
              <w:rPr>
                <w:color w:val="000000"/>
                <w:lang w:val="es-CO" w:eastAsia="es-CO"/>
              </w:rPr>
              <w:t>450</w:t>
            </w:r>
          </w:p>
        </w:tc>
        <w:tc>
          <w:tcPr>
            <w:tcW w:w="1869"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100%</w:t>
            </w:r>
          </w:p>
        </w:tc>
      </w:tr>
    </w:tbl>
    <w:p w:rsidR="00232502" w:rsidRPr="00232502" w:rsidRDefault="00232502" w:rsidP="00232502">
      <w:pPr>
        <w:spacing w:after="0" w:line="360" w:lineRule="auto"/>
        <w:jc w:val="right"/>
        <w:rPr>
          <w:sz w:val="20"/>
        </w:rPr>
      </w:pPr>
      <w:r w:rsidRPr="00232502">
        <w:rPr>
          <w:b/>
          <w:sz w:val="20"/>
        </w:rPr>
        <w:t>Fuente:</w:t>
      </w:r>
      <w:r w:rsidRPr="00232502">
        <w:rPr>
          <w:sz w:val="20"/>
        </w:rPr>
        <w:t xml:space="preserve"> Aplicación post test</w:t>
      </w:r>
    </w:p>
    <w:p w:rsidR="00232502" w:rsidRPr="00232502" w:rsidRDefault="00232502" w:rsidP="00232502">
      <w:pPr>
        <w:spacing w:after="0" w:line="360" w:lineRule="auto"/>
        <w:jc w:val="right"/>
        <w:rPr>
          <w:sz w:val="20"/>
        </w:rPr>
      </w:pPr>
      <w:r w:rsidRPr="00232502">
        <w:rPr>
          <w:b/>
          <w:sz w:val="20"/>
        </w:rPr>
        <w:t>Elaborado por:</w:t>
      </w:r>
      <w:r w:rsidRPr="00232502">
        <w:rPr>
          <w:sz w:val="20"/>
        </w:rPr>
        <w:t xml:space="preserve"> Tatiana Moreira C.</w:t>
      </w:r>
    </w:p>
    <w:p w:rsidR="00232502" w:rsidRPr="00232502" w:rsidRDefault="00232502" w:rsidP="00232502">
      <w:pPr>
        <w:spacing w:after="0" w:line="360" w:lineRule="auto"/>
        <w:jc w:val="both"/>
        <w:rPr>
          <w:i/>
        </w:rPr>
      </w:pPr>
    </w:p>
    <w:p w:rsidR="00232502" w:rsidRPr="00232502" w:rsidRDefault="00232502" w:rsidP="00232502">
      <w:pPr>
        <w:spacing w:line="360" w:lineRule="auto"/>
        <w:jc w:val="both"/>
      </w:pPr>
      <w:r w:rsidRPr="00232502">
        <w:tab/>
        <w:t>Esta tabla muestra la predominancia del eneatipo 3 que corresponde al elemento en la escala de Likert frecuentemente, lo que demuestra que los ítems estudiados tienen mayor tendencia; es decir, que las actividades relacionadas con el desarrollo cognitivo han sido desarrolladas al aplicar la intervención</w:t>
      </w:r>
    </w:p>
    <w:p w:rsidR="00232502" w:rsidRPr="00232502" w:rsidRDefault="00232502" w:rsidP="00232502">
      <w:pPr>
        <w:pStyle w:val="Ilustraciones"/>
        <w:spacing w:line="360" w:lineRule="auto"/>
      </w:pPr>
      <w:bookmarkStart w:id="18" w:name="_Toc480897662"/>
      <w:r w:rsidRPr="00232502">
        <w:t>Grupo experimental post test</w:t>
      </w:r>
      <w:bookmarkEnd w:id="18"/>
    </w:p>
    <w:p w:rsidR="00232502" w:rsidRPr="00232502" w:rsidRDefault="00232502" w:rsidP="00232502">
      <w:pPr>
        <w:spacing w:line="360" w:lineRule="auto"/>
        <w:jc w:val="center"/>
      </w:pPr>
      <w:r w:rsidRPr="00232502">
        <w:rPr>
          <w:noProof/>
          <w:lang w:val="es-CO" w:eastAsia="es-CO"/>
        </w:rPr>
        <w:drawing>
          <wp:inline distT="0" distB="0" distL="0" distR="0" wp14:anchorId="4FB7E7D3" wp14:editId="5D45710D">
            <wp:extent cx="3562350" cy="1905000"/>
            <wp:effectExtent l="0" t="0" r="0" b="0"/>
            <wp:docPr id="419" name="Gráfico 4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32502" w:rsidRPr="00232502" w:rsidRDefault="00232502" w:rsidP="00232502">
      <w:pPr>
        <w:spacing w:after="0" w:line="360" w:lineRule="auto"/>
        <w:jc w:val="right"/>
        <w:rPr>
          <w:sz w:val="20"/>
        </w:rPr>
      </w:pPr>
      <w:r w:rsidRPr="00232502">
        <w:rPr>
          <w:b/>
          <w:sz w:val="20"/>
        </w:rPr>
        <w:t>Fuente:</w:t>
      </w:r>
      <w:r w:rsidRPr="00232502">
        <w:rPr>
          <w:sz w:val="20"/>
        </w:rPr>
        <w:t xml:space="preserve"> Aplicación post test</w:t>
      </w:r>
    </w:p>
    <w:p w:rsidR="00232502" w:rsidRPr="00232502" w:rsidRDefault="00232502" w:rsidP="00232502">
      <w:pPr>
        <w:spacing w:after="0" w:line="360" w:lineRule="auto"/>
        <w:jc w:val="right"/>
        <w:rPr>
          <w:sz w:val="20"/>
        </w:rPr>
      </w:pPr>
      <w:r w:rsidRPr="00232502">
        <w:rPr>
          <w:b/>
          <w:sz w:val="20"/>
        </w:rPr>
        <w:t>Elaborado por:</w:t>
      </w:r>
      <w:r w:rsidRPr="00232502">
        <w:rPr>
          <w:sz w:val="20"/>
        </w:rPr>
        <w:t xml:space="preserve"> Tatiana Moreira C.</w:t>
      </w:r>
    </w:p>
    <w:p w:rsidR="00232502" w:rsidRPr="00232502" w:rsidRDefault="00232502" w:rsidP="00232502">
      <w:pPr>
        <w:spacing w:after="0" w:line="360" w:lineRule="auto"/>
        <w:jc w:val="both"/>
      </w:pPr>
      <w:r w:rsidRPr="00232502">
        <w:tab/>
        <w:t>En el cuadro que se muestra a continuación se observan los datos estadísticos del post test para posteriormente calcular la media aritmética y la desviación del grupo experimental</w:t>
      </w:r>
    </w:p>
    <w:p w:rsidR="00232502" w:rsidRPr="00CB2FAF" w:rsidRDefault="00232502" w:rsidP="00CB2FAF">
      <w:pPr>
        <w:pStyle w:val="Tabla"/>
        <w:spacing w:line="360" w:lineRule="auto"/>
        <w:jc w:val="center"/>
        <w:rPr>
          <w:i w:val="0"/>
        </w:rPr>
      </w:pPr>
      <w:bookmarkStart w:id="19" w:name="_Toc480897556"/>
      <w:r w:rsidRPr="00232502">
        <w:rPr>
          <w:i w:val="0"/>
        </w:rPr>
        <w:lastRenderedPageBreak/>
        <w:t>CÁLCULOS GRUPO EXPERIMENTAL</w:t>
      </w:r>
      <w:bookmarkEnd w:id="19"/>
    </w:p>
    <w:tbl>
      <w:tblPr>
        <w:tblW w:w="8671" w:type="dxa"/>
        <w:tblInd w:w="212" w:type="dxa"/>
        <w:tblCellMar>
          <w:left w:w="70" w:type="dxa"/>
          <w:right w:w="70" w:type="dxa"/>
        </w:tblCellMar>
        <w:tblLook w:val="04A0" w:firstRow="1" w:lastRow="0" w:firstColumn="1" w:lastColumn="0" w:noHBand="0" w:noVBand="1"/>
      </w:tblPr>
      <w:tblGrid>
        <w:gridCol w:w="1269"/>
        <w:gridCol w:w="1407"/>
        <w:gridCol w:w="1487"/>
        <w:gridCol w:w="1659"/>
        <w:gridCol w:w="1568"/>
        <w:gridCol w:w="1281"/>
      </w:tblGrid>
      <w:tr w:rsidR="00232502" w:rsidRPr="00232502" w:rsidTr="00232502">
        <w:trPr>
          <w:trHeight w:val="419"/>
        </w:trPr>
        <w:tc>
          <w:tcPr>
            <w:tcW w:w="1269"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232502" w:rsidRPr="00232502" w:rsidRDefault="00232502" w:rsidP="00CB2FAF">
            <w:pPr>
              <w:spacing w:after="0"/>
              <w:jc w:val="center"/>
              <w:rPr>
                <w:b/>
                <w:bCs/>
                <w:color w:val="000000"/>
                <w:lang w:val="es-CO" w:eastAsia="es-CO"/>
              </w:rPr>
            </w:pPr>
            <w:r w:rsidRPr="00232502">
              <w:rPr>
                <w:b/>
                <w:bCs/>
                <w:color w:val="000000"/>
                <w:lang w:val="es-CO" w:eastAsia="es-CO"/>
              </w:rPr>
              <w:t>N°</w:t>
            </w:r>
          </w:p>
        </w:tc>
        <w:tc>
          <w:tcPr>
            <w:tcW w:w="1407"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hideMark/>
          </w:tcPr>
          <w:p w:rsidR="00232502" w:rsidRPr="00232502" w:rsidRDefault="00232502" w:rsidP="00CB2FAF">
            <w:pPr>
              <w:spacing w:after="0"/>
              <w:jc w:val="center"/>
              <w:rPr>
                <w:b/>
                <w:bCs/>
                <w:color w:val="000000"/>
                <w:lang w:val="es-CO" w:eastAsia="es-CO"/>
              </w:rPr>
            </w:pPr>
            <w:r w:rsidRPr="00232502">
              <w:rPr>
                <w:b/>
                <w:bCs/>
                <w:color w:val="000000"/>
                <w:lang w:val="es-CO" w:eastAsia="es-CO"/>
              </w:rPr>
              <w:t>x</w:t>
            </w:r>
            <w:r w:rsidRPr="00232502">
              <w:rPr>
                <w:b/>
                <w:bCs/>
                <w:color w:val="000000"/>
                <w:vertAlign w:val="subscript"/>
                <w:lang w:val="es-CO" w:eastAsia="es-CO"/>
              </w:rPr>
              <w:t>i</w:t>
            </w:r>
          </w:p>
        </w:tc>
        <w:tc>
          <w:tcPr>
            <w:tcW w:w="1487" w:type="dxa"/>
            <w:tcBorders>
              <w:top w:val="single" w:sz="4" w:space="0" w:color="auto"/>
              <w:left w:val="nil"/>
              <w:bottom w:val="single" w:sz="4" w:space="0" w:color="auto"/>
              <w:right w:val="single" w:sz="4" w:space="0" w:color="auto"/>
            </w:tcBorders>
            <w:shd w:val="clear" w:color="auto" w:fill="F7CAAC" w:themeFill="accent2" w:themeFillTint="66"/>
            <w:noWrap/>
            <w:vAlign w:val="center"/>
            <w:hideMark/>
          </w:tcPr>
          <w:p w:rsidR="00232502" w:rsidRPr="00232502" w:rsidRDefault="00232502" w:rsidP="00CB2FAF">
            <w:pPr>
              <w:spacing w:after="0"/>
              <w:jc w:val="center"/>
              <w:rPr>
                <w:b/>
                <w:bCs/>
                <w:color w:val="000000"/>
                <w:lang w:val="es-CO" w:eastAsia="es-CO"/>
              </w:rPr>
            </w:pPr>
            <w:r w:rsidRPr="00232502">
              <w:rPr>
                <w:b/>
                <w:bCs/>
                <w:color w:val="000000"/>
                <w:lang w:val="es-CO" w:eastAsia="es-CO"/>
              </w:rPr>
              <w:t>f</w:t>
            </w:r>
            <w:r w:rsidRPr="00232502">
              <w:rPr>
                <w:b/>
                <w:bCs/>
                <w:color w:val="000000"/>
                <w:vertAlign w:val="subscript"/>
                <w:lang w:val="es-CO" w:eastAsia="es-CO"/>
              </w:rPr>
              <w:t>i</w:t>
            </w:r>
          </w:p>
        </w:tc>
        <w:tc>
          <w:tcPr>
            <w:tcW w:w="1659" w:type="dxa"/>
            <w:tcBorders>
              <w:top w:val="single" w:sz="4" w:space="0" w:color="auto"/>
              <w:left w:val="nil"/>
              <w:bottom w:val="single" w:sz="4" w:space="0" w:color="auto"/>
              <w:right w:val="single" w:sz="4" w:space="0" w:color="auto"/>
            </w:tcBorders>
            <w:shd w:val="clear" w:color="auto" w:fill="F7CAAC" w:themeFill="accent2" w:themeFillTint="66"/>
            <w:noWrap/>
            <w:vAlign w:val="center"/>
            <w:hideMark/>
          </w:tcPr>
          <w:p w:rsidR="00232502" w:rsidRPr="00232502" w:rsidRDefault="00232502" w:rsidP="00CB2FAF">
            <w:pPr>
              <w:spacing w:after="0"/>
              <w:jc w:val="center"/>
              <w:rPr>
                <w:b/>
                <w:bCs/>
                <w:color w:val="000000"/>
                <w:lang w:val="es-CO" w:eastAsia="es-CO"/>
              </w:rPr>
            </w:pPr>
            <w:proofErr w:type="spellStart"/>
            <w:r w:rsidRPr="00232502">
              <w:rPr>
                <w:b/>
                <w:bCs/>
                <w:color w:val="000000"/>
                <w:lang w:val="es-CO" w:eastAsia="es-CO"/>
              </w:rPr>
              <w:t>x</w:t>
            </w:r>
            <w:r w:rsidRPr="00232502">
              <w:rPr>
                <w:b/>
                <w:bCs/>
                <w:color w:val="000000"/>
                <w:vertAlign w:val="subscript"/>
                <w:lang w:val="es-CO" w:eastAsia="es-CO"/>
              </w:rPr>
              <w:t>i</w:t>
            </w:r>
            <w:r w:rsidRPr="00232502">
              <w:rPr>
                <w:b/>
                <w:bCs/>
                <w:color w:val="000000"/>
                <w:lang w:val="es-CO" w:eastAsia="es-CO"/>
              </w:rPr>
              <w:t>f</w:t>
            </w:r>
            <w:r w:rsidRPr="00232502">
              <w:rPr>
                <w:b/>
                <w:bCs/>
                <w:color w:val="000000"/>
                <w:vertAlign w:val="subscript"/>
                <w:lang w:val="es-CO" w:eastAsia="es-CO"/>
              </w:rPr>
              <w:t>i</w:t>
            </w:r>
            <w:proofErr w:type="spellEnd"/>
          </w:p>
        </w:tc>
        <w:tc>
          <w:tcPr>
            <w:tcW w:w="1568" w:type="dxa"/>
            <w:tcBorders>
              <w:top w:val="single" w:sz="4" w:space="0" w:color="auto"/>
              <w:left w:val="nil"/>
              <w:bottom w:val="single" w:sz="4" w:space="0" w:color="auto"/>
              <w:right w:val="single" w:sz="4" w:space="0" w:color="auto"/>
            </w:tcBorders>
            <w:shd w:val="clear" w:color="auto" w:fill="F7CAAC" w:themeFill="accent2" w:themeFillTint="66"/>
            <w:noWrap/>
            <w:vAlign w:val="center"/>
            <w:hideMark/>
          </w:tcPr>
          <w:p w:rsidR="00232502" w:rsidRPr="00232502" w:rsidRDefault="00232502" w:rsidP="00CB2FAF">
            <w:pPr>
              <w:spacing w:after="0"/>
              <w:jc w:val="center"/>
              <w:rPr>
                <w:b/>
                <w:bCs/>
                <w:color w:val="000000"/>
                <w:lang w:val="es-CO" w:eastAsia="es-CO"/>
              </w:rPr>
            </w:pPr>
            <w:r w:rsidRPr="00232502">
              <w:rPr>
                <w:b/>
                <w:bCs/>
                <w:color w:val="000000"/>
                <w:lang w:val="es-CO" w:eastAsia="es-CO"/>
              </w:rPr>
              <w:t>x</w:t>
            </w:r>
            <w:r w:rsidRPr="00232502">
              <w:rPr>
                <w:b/>
                <w:bCs/>
                <w:color w:val="000000"/>
                <w:vertAlign w:val="subscript"/>
                <w:lang w:val="es-CO" w:eastAsia="es-CO"/>
              </w:rPr>
              <w:t>i</w:t>
            </w:r>
            <w:r w:rsidRPr="00232502">
              <w:rPr>
                <w:b/>
                <w:bCs/>
                <w:color w:val="000000"/>
                <w:vertAlign w:val="superscript"/>
                <w:lang w:val="es-CO" w:eastAsia="es-CO"/>
              </w:rPr>
              <w:t>2</w:t>
            </w:r>
          </w:p>
        </w:tc>
        <w:tc>
          <w:tcPr>
            <w:tcW w:w="1281" w:type="dxa"/>
            <w:tcBorders>
              <w:top w:val="single" w:sz="4" w:space="0" w:color="auto"/>
              <w:left w:val="nil"/>
              <w:bottom w:val="single" w:sz="4" w:space="0" w:color="auto"/>
              <w:right w:val="single" w:sz="4" w:space="0" w:color="auto"/>
            </w:tcBorders>
            <w:shd w:val="clear" w:color="auto" w:fill="F7CAAC" w:themeFill="accent2" w:themeFillTint="66"/>
            <w:noWrap/>
            <w:vAlign w:val="center"/>
            <w:hideMark/>
          </w:tcPr>
          <w:p w:rsidR="00232502" w:rsidRPr="00232502" w:rsidRDefault="00232502" w:rsidP="00CB2FAF">
            <w:pPr>
              <w:spacing w:after="0"/>
              <w:jc w:val="center"/>
              <w:rPr>
                <w:b/>
                <w:bCs/>
                <w:color w:val="000000"/>
                <w:lang w:val="es-CO" w:eastAsia="es-CO"/>
              </w:rPr>
            </w:pPr>
            <w:r w:rsidRPr="00232502">
              <w:rPr>
                <w:b/>
                <w:bCs/>
                <w:color w:val="000000"/>
                <w:lang w:val="es-CO" w:eastAsia="es-CO"/>
              </w:rPr>
              <w:t>f</w:t>
            </w:r>
            <w:r w:rsidRPr="00232502">
              <w:rPr>
                <w:b/>
                <w:bCs/>
                <w:color w:val="000000"/>
                <w:vertAlign w:val="subscript"/>
                <w:lang w:val="es-CO" w:eastAsia="es-CO"/>
              </w:rPr>
              <w:t>i</w:t>
            </w:r>
            <w:r w:rsidRPr="00232502">
              <w:rPr>
                <w:b/>
                <w:bCs/>
                <w:color w:val="000000"/>
                <w:lang w:val="es-CO" w:eastAsia="es-CO"/>
              </w:rPr>
              <w:t>x</w:t>
            </w:r>
            <w:r w:rsidRPr="00232502">
              <w:rPr>
                <w:b/>
                <w:bCs/>
                <w:color w:val="000000"/>
                <w:vertAlign w:val="subscript"/>
                <w:lang w:val="es-CO" w:eastAsia="es-CO"/>
              </w:rPr>
              <w:t>i</w:t>
            </w:r>
            <w:r w:rsidRPr="00232502">
              <w:rPr>
                <w:b/>
                <w:bCs/>
                <w:color w:val="000000"/>
                <w:vertAlign w:val="superscript"/>
                <w:lang w:val="es-CO" w:eastAsia="es-CO"/>
              </w:rPr>
              <w:t>2</w:t>
            </w:r>
          </w:p>
        </w:tc>
      </w:tr>
      <w:tr w:rsidR="00232502" w:rsidRPr="00232502" w:rsidTr="00232502">
        <w:trPr>
          <w:trHeight w:val="349"/>
        </w:trPr>
        <w:tc>
          <w:tcPr>
            <w:tcW w:w="1269" w:type="dxa"/>
            <w:tcBorders>
              <w:top w:val="nil"/>
              <w:left w:val="single" w:sz="4" w:space="0" w:color="auto"/>
              <w:bottom w:val="single" w:sz="4" w:space="0" w:color="auto"/>
              <w:right w:val="single" w:sz="4" w:space="0" w:color="auto"/>
            </w:tcBorders>
          </w:tcPr>
          <w:p w:rsidR="00232502" w:rsidRPr="00232502" w:rsidRDefault="00232502" w:rsidP="00CB2FAF">
            <w:pPr>
              <w:spacing w:after="0"/>
              <w:jc w:val="center"/>
              <w:rPr>
                <w:color w:val="000000"/>
                <w:lang w:val="es-CO" w:eastAsia="es-CO"/>
              </w:rPr>
            </w:pPr>
            <w:r w:rsidRPr="00232502">
              <w:rPr>
                <w:color w:val="000000"/>
                <w:lang w:val="es-CO" w:eastAsia="es-CO"/>
              </w:rPr>
              <w:t>1</w:t>
            </w:r>
          </w:p>
        </w:tc>
        <w:tc>
          <w:tcPr>
            <w:tcW w:w="1407"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w:t>
            </w:r>
          </w:p>
        </w:tc>
        <w:tc>
          <w:tcPr>
            <w:tcW w:w="1487"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w:t>
            </w:r>
          </w:p>
        </w:tc>
        <w:tc>
          <w:tcPr>
            <w:tcW w:w="1659"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w:t>
            </w:r>
          </w:p>
        </w:tc>
        <w:tc>
          <w:tcPr>
            <w:tcW w:w="1568"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w:t>
            </w:r>
          </w:p>
        </w:tc>
        <w:tc>
          <w:tcPr>
            <w:tcW w:w="1281"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w:t>
            </w:r>
          </w:p>
        </w:tc>
      </w:tr>
      <w:tr w:rsidR="00232502" w:rsidRPr="00232502" w:rsidTr="00232502">
        <w:trPr>
          <w:trHeight w:val="349"/>
        </w:trPr>
        <w:tc>
          <w:tcPr>
            <w:tcW w:w="1269" w:type="dxa"/>
            <w:tcBorders>
              <w:top w:val="nil"/>
              <w:left w:val="single" w:sz="4" w:space="0" w:color="auto"/>
              <w:bottom w:val="single" w:sz="4" w:space="0" w:color="auto"/>
              <w:right w:val="single" w:sz="4" w:space="0" w:color="auto"/>
            </w:tcBorders>
          </w:tcPr>
          <w:p w:rsidR="00232502" w:rsidRPr="00232502" w:rsidRDefault="00232502" w:rsidP="00CB2FAF">
            <w:pPr>
              <w:spacing w:after="0"/>
              <w:jc w:val="center"/>
              <w:rPr>
                <w:color w:val="000000"/>
                <w:lang w:val="es-CO" w:eastAsia="es-CO"/>
              </w:rPr>
            </w:pPr>
            <w:r w:rsidRPr="00232502">
              <w:rPr>
                <w:color w:val="000000"/>
                <w:lang w:val="es-CO" w:eastAsia="es-CO"/>
              </w:rPr>
              <w:t>2</w:t>
            </w:r>
          </w:p>
        </w:tc>
        <w:tc>
          <w:tcPr>
            <w:tcW w:w="1407"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2</w:t>
            </w:r>
          </w:p>
        </w:tc>
        <w:tc>
          <w:tcPr>
            <w:tcW w:w="1487"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148</w:t>
            </w:r>
          </w:p>
        </w:tc>
        <w:tc>
          <w:tcPr>
            <w:tcW w:w="1659"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296</w:t>
            </w:r>
          </w:p>
        </w:tc>
        <w:tc>
          <w:tcPr>
            <w:tcW w:w="1568"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4</w:t>
            </w:r>
          </w:p>
        </w:tc>
        <w:tc>
          <w:tcPr>
            <w:tcW w:w="1281"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592</w:t>
            </w:r>
          </w:p>
        </w:tc>
      </w:tr>
      <w:tr w:rsidR="00232502" w:rsidRPr="00232502" w:rsidTr="00232502">
        <w:trPr>
          <w:trHeight w:val="349"/>
        </w:trPr>
        <w:tc>
          <w:tcPr>
            <w:tcW w:w="1269" w:type="dxa"/>
            <w:tcBorders>
              <w:top w:val="nil"/>
              <w:left w:val="single" w:sz="4" w:space="0" w:color="auto"/>
              <w:bottom w:val="single" w:sz="4" w:space="0" w:color="auto"/>
              <w:right w:val="single" w:sz="4" w:space="0" w:color="auto"/>
            </w:tcBorders>
          </w:tcPr>
          <w:p w:rsidR="00232502" w:rsidRPr="00232502" w:rsidRDefault="00232502" w:rsidP="00CB2FAF">
            <w:pPr>
              <w:spacing w:after="0"/>
              <w:jc w:val="center"/>
              <w:rPr>
                <w:color w:val="000000"/>
                <w:lang w:val="es-CO" w:eastAsia="es-CO"/>
              </w:rPr>
            </w:pPr>
            <w:r w:rsidRPr="00232502">
              <w:rPr>
                <w:color w:val="000000"/>
                <w:lang w:val="es-CO" w:eastAsia="es-CO"/>
              </w:rPr>
              <w:t>3</w:t>
            </w:r>
          </w:p>
        </w:tc>
        <w:tc>
          <w:tcPr>
            <w:tcW w:w="1407"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3</w:t>
            </w:r>
          </w:p>
        </w:tc>
        <w:tc>
          <w:tcPr>
            <w:tcW w:w="1487"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158</w:t>
            </w:r>
          </w:p>
        </w:tc>
        <w:tc>
          <w:tcPr>
            <w:tcW w:w="1659"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474</w:t>
            </w:r>
          </w:p>
        </w:tc>
        <w:tc>
          <w:tcPr>
            <w:tcW w:w="1568"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9</w:t>
            </w:r>
          </w:p>
        </w:tc>
        <w:tc>
          <w:tcPr>
            <w:tcW w:w="1281"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1422</w:t>
            </w:r>
          </w:p>
        </w:tc>
      </w:tr>
      <w:tr w:rsidR="00232502" w:rsidRPr="00232502" w:rsidTr="00232502">
        <w:trPr>
          <w:trHeight w:val="349"/>
        </w:trPr>
        <w:tc>
          <w:tcPr>
            <w:tcW w:w="1269" w:type="dxa"/>
            <w:tcBorders>
              <w:top w:val="nil"/>
              <w:left w:val="single" w:sz="4" w:space="0" w:color="auto"/>
              <w:bottom w:val="single" w:sz="4" w:space="0" w:color="auto"/>
              <w:right w:val="single" w:sz="4" w:space="0" w:color="auto"/>
            </w:tcBorders>
          </w:tcPr>
          <w:p w:rsidR="00232502" w:rsidRPr="00232502" w:rsidRDefault="00232502" w:rsidP="00CB2FAF">
            <w:pPr>
              <w:spacing w:after="0"/>
              <w:jc w:val="center"/>
              <w:rPr>
                <w:color w:val="000000"/>
                <w:lang w:val="es-CO" w:eastAsia="es-CO"/>
              </w:rPr>
            </w:pPr>
            <w:r w:rsidRPr="00232502">
              <w:rPr>
                <w:color w:val="000000"/>
                <w:lang w:val="es-CO" w:eastAsia="es-CO"/>
              </w:rPr>
              <w:t>4</w:t>
            </w:r>
          </w:p>
        </w:tc>
        <w:tc>
          <w:tcPr>
            <w:tcW w:w="1407"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4</w:t>
            </w:r>
          </w:p>
        </w:tc>
        <w:tc>
          <w:tcPr>
            <w:tcW w:w="1487"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143</w:t>
            </w:r>
          </w:p>
        </w:tc>
        <w:tc>
          <w:tcPr>
            <w:tcW w:w="1659"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572</w:t>
            </w:r>
          </w:p>
        </w:tc>
        <w:tc>
          <w:tcPr>
            <w:tcW w:w="1568"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16</w:t>
            </w:r>
          </w:p>
        </w:tc>
        <w:tc>
          <w:tcPr>
            <w:tcW w:w="1281"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2288</w:t>
            </w:r>
          </w:p>
        </w:tc>
      </w:tr>
      <w:tr w:rsidR="00232502" w:rsidRPr="00232502" w:rsidTr="00232502">
        <w:trPr>
          <w:trHeight w:val="349"/>
        </w:trPr>
        <w:tc>
          <w:tcPr>
            <w:tcW w:w="1269" w:type="dxa"/>
            <w:tcBorders>
              <w:top w:val="nil"/>
              <w:left w:val="single" w:sz="4" w:space="0" w:color="auto"/>
              <w:bottom w:val="single" w:sz="4" w:space="0" w:color="auto"/>
              <w:right w:val="single" w:sz="4" w:space="0" w:color="auto"/>
            </w:tcBorders>
          </w:tcPr>
          <w:p w:rsidR="00232502" w:rsidRPr="00232502" w:rsidRDefault="00232502" w:rsidP="00CB2FAF">
            <w:pPr>
              <w:spacing w:after="0"/>
              <w:jc w:val="center"/>
              <w:rPr>
                <w:color w:val="000000"/>
                <w:lang w:val="es-CO" w:eastAsia="es-CO"/>
              </w:rPr>
            </w:pPr>
            <w:r w:rsidRPr="00232502">
              <w:rPr>
                <w:color w:val="000000"/>
                <w:lang w:val="es-CO" w:eastAsia="es-CO"/>
              </w:rPr>
              <w:t>Sumatoria</w:t>
            </w:r>
          </w:p>
        </w:tc>
        <w:tc>
          <w:tcPr>
            <w:tcW w:w="1407"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p>
        </w:tc>
        <w:tc>
          <w:tcPr>
            <w:tcW w:w="1487"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b/>
                <w:bCs/>
                <w:color w:val="0070C0"/>
                <w:lang w:val="es-CO" w:eastAsia="es-CO"/>
              </w:rPr>
            </w:pPr>
            <w:r w:rsidRPr="00232502">
              <w:rPr>
                <w:b/>
                <w:bCs/>
                <w:color w:val="0070C0"/>
                <w:lang w:val="es-CO" w:eastAsia="es-CO"/>
              </w:rPr>
              <w:t>450</w:t>
            </w:r>
          </w:p>
        </w:tc>
        <w:tc>
          <w:tcPr>
            <w:tcW w:w="1659"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b/>
                <w:bCs/>
                <w:color w:val="0070C0"/>
                <w:lang w:val="es-CO" w:eastAsia="es-CO"/>
              </w:rPr>
            </w:pPr>
            <w:r w:rsidRPr="00232502">
              <w:rPr>
                <w:b/>
                <w:bCs/>
                <w:color w:val="0070C0"/>
                <w:lang w:val="es-CO" w:eastAsia="es-CO"/>
              </w:rPr>
              <w:t>1343</w:t>
            </w:r>
          </w:p>
        </w:tc>
        <w:tc>
          <w:tcPr>
            <w:tcW w:w="1568"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b/>
                <w:bCs/>
                <w:color w:val="000000"/>
                <w:lang w:val="es-CO" w:eastAsia="es-CO"/>
              </w:rPr>
            </w:pPr>
            <w:r w:rsidRPr="00232502">
              <w:rPr>
                <w:b/>
                <w:bCs/>
                <w:color w:val="000000"/>
                <w:lang w:val="es-CO" w:eastAsia="es-CO"/>
              </w:rPr>
              <w:t>30</w:t>
            </w:r>
          </w:p>
        </w:tc>
        <w:tc>
          <w:tcPr>
            <w:tcW w:w="1281"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b/>
                <w:bCs/>
                <w:color w:val="0070C0"/>
                <w:lang w:val="es-CO" w:eastAsia="es-CO"/>
              </w:rPr>
            </w:pPr>
            <w:r w:rsidRPr="00232502">
              <w:rPr>
                <w:b/>
                <w:bCs/>
                <w:color w:val="0070C0"/>
                <w:lang w:val="es-CO" w:eastAsia="es-CO"/>
              </w:rPr>
              <w:t>4303</w:t>
            </w:r>
          </w:p>
        </w:tc>
      </w:tr>
    </w:tbl>
    <w:p w:rsidR="00232502" w:rsidRPr="00232502" w:rsidRDefault="00232502" w:rsidP="00232502">
      <w:pPr>
        <w:spacing w:after="0" w:line="360" w:lineRule="auto"/>
        <w:jc w:val="right"/>
        <w:rPr>
          <w:sz w:val="20"/>
        </w:rPr>
      </w:pPr>
      <w:r w:rsidRPr="00232502">
        <w:rPr>
          <w:b/>
          <w:sz w:val="20"/>
        </w:rPr>
        <w:t>Fuente:</w:t>
      </w:r>
      <w:r w:rsidRPr="00232502">
        <w:rPr>
          <w:sz w:val="20"/>
        </w:rPr>
        <w:t xml:space="preserve"> Aplicación post test</w:t>
      </w:r>
    </w:p>
    <w:p w:rsidR="00232502" w:rsidRPr="00232502" w:rsidRDefault="00232502" w:rsidP="00232502">
      <w:pPr>
        <w:spacing w:after="0" w:line="360" w:lineRule="auto"/>
        <w:jc w:val="right"/>
        <w:rPr>
          <w:sz w:val="20"/>
        </w:rPr>
      </w:pPr>
      <w:r w:rsidRPr="00232502">
        <w:rPr>
          <w:b/>
          <w:sz w:val="20"/>
        </w:rPr>
        <w:t>Elaborado por:</w:t>
      </w:r>
      <w:r w:rsidRPr="00232502">
        <w:rPr>
          <w:sz w:val="20"/>
        </w:rPr>
        <w:t xml:space="preserve"> Tatiana Moreira C.</w:t>
      </w:r>
    </w:p>
    <w:p w:rsidR="00232502" w:rsidRPr="00232502" w:rsidRDefault="00232502" w:rsidP="00232502">
      <w:pPr>
        <w:spacing w:line="360" w:lineRule="auto"/>
      </w:pPr>
    </w:p>
    <w:p w:rsidR="00232502" w:rsidRPr="00232502" w:rsidRDefault="00232502" w:rsidP="00232502">
      <w:pPr>
        <w:spacing w:line="360" w:lineRule="auto"/>
      </w:pPr>
    </w:p>
    <w:p w:rsidR="00232502" w:rsidRPr="00232502" w:rsidRDefault="00232502" w:rsidP="00232502">
      <w:pPr>
        <w:spacing w:line="360" w:lineRule="auto"/>
      </w:pPr>
    </w:p>
    <w:p w:rsidR="00232502" w:rsidRPr="00232502" w:rsidRDefault="00232502" w:rsidP="00232502">
      <w:pPr>
        <w:spacing w:line="360" w:lineRule="auto"/>
      </w:pPr>
    </w:p>
    <w:p w:rsidR="00232502" w:rsidRPr="00232502" w:rsidRDefault="00232502" w:rsidP="00232502">
      <w:pPr>
        <w:spacing w:line="360" w:lineRule="auto"/>
      </w:pPr>
    </w:p>
    <w:p w:rsidR="00232502" w:rsidRPr="00232502" w:rsidRDefault="00232502" w:rsidP="00232502">
      <w:pPr>
        <w:spacing w:line="360" w:lineRule="auto"/>
      </w:pPr>
    </w:p>
    <w:p w:rsidR="00232502" w:rsidRPr="00232502" w:rsidRDefault="00232502" w:rsidP="00232502">
      <w:pPr>
        <w:spacing w:line="360" w:lineRule="auto"/>
      </w:pPr>
    </w:p>
    <w:p w:rsidR="00232502" w:rsidRPr="00232502" w:rsidRDefault="00232502" w:rsidP="00232502">
      <w:pPr>
        <w:spacing w:line="360" w:lineRule="auto"/>
      </w:pPr>
    </w:p>
    <w:p w:rsidR="00232502" w:rsidRPr="00232502" w:rsidRDefault="00232502" w:rsidP="00232502">
      <w:pPr>
        <w:spacing w:line="360" w:lineRule="auto"/>
      </w:pPr>
    </w:p>
    <w:p w:rsidR="00232502" w:rsidRPr="00232502" w:rsidRDefault="00232502" w:rsidP="00232502">
      <w:pPr>
        <w:spacing w:line="360" w:lineRule="auto"/>
      </w:pPr>
    </w:p>
    <w:p w:rsidR="00232502" w:rsidRPr="00232502" w:rsidRDefault="00232502" w:rsidP="00232502">
      <w:pPr>
        <w:spacing w:line="360" w:lineRule="auto"/>
      </w:pPr>
    </w:p>
    <w:p w:rsidR="00232502" w:rsidRPr="00232502" w:rsidRDefault="00232502" w:rsidP="00232502">
      <w:pPr>
        <w:spacing w:line="360" w:lineRule="auto"/>
      </w:pPr>
    </w:p>
    <w:p w:rsidR="00232502" w:rsidRPr="00232502" w:rsidRDefault="00232502" w:rsidP="00232502">
      <w:pPr>
        <w:spacing w:line="360" w:lineRule="auto"/>
      </w:pPr>
    </w:p>
    <w:p w:rsidR="00232502" w:rsidRPr="00232502" w:rsidRDefault="00232502" w:rsidP="00232502">
      <w:pPr>
        <w:spacing w:line="360" w:lineRule="auto"/>
      </w:pPr>
    </w:p>
    <w:p w:rsidR="00232502" w:rsidRDefault="00232502" w:rsidP="00232502">
      <w:pPr>
        <w:spacing w:line="360" w:lineRule="auto"/>
      </w:pPr>
    </w:p>
    <w:p w:rsidR="00CB2FAF" w:rsidRPr="00232502" w:rsidRDefault="00CB2FAF" w:rsidP="00232502">
      <w:pPr>
        <w:spacing w:line="360" w:lineRule="auto"/>
      </w:pPr>
    </w:p>
    <w:p w:rsidR="00232502" w:rsidRPr="00232502" w:rsidRDefault="00232502" w:rsidP="00232502">
      <w:pPr>
        <w:spacing w:line="360" w:lineRule="auto"/>
      </w:pPr>
      <w:r w:rsidRPr="00232502">
        <w:lastRenderedPageBreak/>
        <w:t>Grupo control</w:t>
      </w:r>
    </w:p>
    <w:p w:rsidR="00232502" w:rsidRPr="00232502" w:rsidRDefault="00232502" w:rsidP="00232502">
      <w:pPr>
        <w:pStyle w:val="Tabla"/>
        <w:spacing w:line="360" w:lineRule="auto"/>
        <w:jc w:val="center"/>
        <w:rPr>
          <w:i w:val="0"/>
        </w:rPr>
      </w:pPr>
      <w:bookmarkStart w:id="20" w:name="_Toc480897557"/>
      <w:r w:rsidRPr="00232502">
        <w:rPr>
          <w:i w:val="0"/>
        </w:rPr>
        <w:t>TABULACIÓN DEL POST TEST GRUPO CONTROL</w:t>
      </w:r>
      <w:bookmarkEnd w:id="20"/>
    </w:p>
    <w:tbl>
      <w:tblPr>
        <w:tblW w:w="9600" w:type="dxa"/>
        <w:tblInd w:w="75" w:type="dxa"/>
        <w:tblCellMar>
          <w:left w:w="70" w:type="dxa"/>
          <w:right w:w="70" w:type="dxa"/>
        </w:tblCellMar>
        <w:tblLook w:val="04A0" w:firstRow="1" w:lastRow="0" w:firstColumn="1" w:lastColumn="0" w:noHBand="0" w:noVBand="1"/>
      </w:tblPr>
      <w:tblGrid>
        <w:gridCol w:w="883"/>
        <w:gridCol w:w="680"/>
        <w:gridCol w:w="580"/>
        <w:gridCol w:w="580"/>
        <w:gridCol w:w="580"/>
        <w:gridCol w:w="580"/>
        <w:gridCol w:w="580"/>
        <w:gridCol w:w="580"/>
        <w:gridCol w:w="580"/>
        <w:gridCol w:w="580"/>
        <w:gridCol w:w="580"/>
        <w:gridCol w:w="580"/>
        <w:gridCol w:w="580"/>
        <w:gridCol w:w="580"/>
        <w:gridCol w:w="580"/>
        <w:gridCol w:w="580"/>
      </w:tblGrid>
      <w:tr w:rsidR="00232502" w:rsidRPr="00232502" w:rsidTr="00232502">
        <w:trPr>
          <w:trHeight w:val="2505"/>
        </w:trPr>
        <w:tc>
          <w:tcPr>
            <w:tcW w:w="80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232502" w:rsidRPr="00232502" w:rsidRDefault="00232502" w:rsidP="00CB2FAF">
            <w:pPr>
              <w:spacing w:after="0"/>
              <w:rPr>
                <w:color w:val="000000"/>
                <w:sz w:val="18"/>
                <w:szCs w:val="18"/>
                <w:lang w:val="es-CO" w:eastAsia="es-CO"/>
              </w:rPr>
            </w:pPr>
            <w:r w:rsidRPr="00232502">
              <w:rPr>
                <w:color w:val="000000"/>
                <w:sz w:val="18"/>
                <w:szCs w:val="18"/>
                <w:lang w:val="es-CO" w:eastAsia="es-CO"/>
              </w:rPr>
              <w:t> </w:t>
            </w:r>
          </w:p>
        </w:tc>
        <w:tc>
          <w:tcPr>
            <w:tcW w:w="6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sz w:val="18"/>
                <w:szCs w:val="18"/>
                <w:lang w:val="es-CO" w:eastAsia="es-CO"/>
              </w:rPr>
            </w:pPr>
            <w:r w:rsidRPr="00232502">
              <w:rPr>
                <w:sz w:val="18"/>
                <w:szCs w:val="18"/>
                <w:lang w:val="es-CO" w:eastAsia="es-CO"/>
              </w:rPr>
              <w:t xml:space="preserve">Establece comparaciones en objetos del entorno por medio de la discriminación sensorial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Diferencia seres vivos y no vivos explorando su mundo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right"/>
              <w:rPr>
                <w:color w:val="000000"/>
                <w:sz w:val="18"/>
                <w:szCs w:val="18"/>
                <w:lang w:val="es-CO" w:eastAsia="es-CO"/>
              </w:rPr>
            </w:pPr>
            <w:r w:rsidRPr="00232502">
              <w:rPr>
                <w:color w:val="000000"/>
                <w:sz w:val="18"/>
                <w:szCs w:val="18"/>
                <w:lang w:val="es-CO" w:eastAsia="es-CO"/>
              </w:rPr>
              <w:t>Participa en conversaciones complejas manteniendo el tema</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Reproduce trabalenguas, adivinanzas, poemas, canciones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Continúa y reproduce patrones con objetos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Cuenta oralmente del 1 al 5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Canta siguiendo el ritmo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Participa en dramatizaciones asumiendo roles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Realiza representaciones gráficas utilizando el dibujo con detalles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Patea pelotas hacia un punto fijo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Identifica sus características físicas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Practica acciones a seguir en situaciones de riesgo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Colabora en la creación de textos con ayuda de la docente</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 xml:space="preserve">Ordena en secuencia lógica sucesos de cinco eventos </w:t>
            </w:r>
          </w:p>
        </w:tc>
        <w:tc>
          <w:tcPr>
            <w:tcW w:w="58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232502" w:rsidRPr="00232502" w:rsidRDefault="00232502" w:rsidP="00CB2FAF">
            <w:pPr>
              <w:spacing w:after="0"/>
              <w:jc w:val="center"/>
              <w:rPr>
                <w:color w:val="000000"/>
                <w:sz w:val="18"/>
                <w:szCs w:val="18"/>
                <w:lang w:val="es-CO" w:eastAsia="es-CO"/>
              </w:rPr>
            </w:pPr>
            <w:r w:rsidRPr="00232502">
              <w:rPr>
                <w:color w:val="000000"/>
                <w:sz w:val="18"/>
                <w:szCs w:val="18"/>
                <w:lang w:val="es-CO" w:eastAsia="es-CO"/>
              </w:rPr>
              <w:t>Propone reglas para organizar juegos</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3</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4</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5</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6</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7</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8</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9</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10</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11</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12</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13</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14</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15</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16</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17</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18</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19</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20</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21</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22</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23</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24</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25</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26</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27</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28</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29</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FF0000"/>
                <w:sz w:val="16"/>
                <w:szCs w:val="16"/>
                <w:lang w:val="es-CO" w:eastAsia="es-CO"/>
              </w:rPr>
            </w:pPr>
            <w:r w:rsidRPr="00232502">
              <w:rPr>
                <w:color w:val="FF0000"/>
                <w:sz w:val="16"/>
                <w:szCs w:val="16"/>
                <w:lang w:val="es-CO" w:eastAsia="es-CO"/>
              </w:rPr>
              <w:t>30</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2</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000000" w:fill="FFFF00"/>
            <w:noWrap/>
            <w:vAlign w:val="bottom"/>
            <w:hideMark/>
          </w:tcPr>
          <w:p w:rsidR="00232502" w:rsidRPr="00232502" w:rsidRDefault="00232502" w:rsidP="00CB2FAF">
            <w:pPr>
              <w:spacing w:after="0"/>
              <w:rPr>
                <w:b/>
                <w:bCs/>
                <w:color w:val="000000"/>
                <w:sz w:val="16"/>
                <w:szCs w:val="16"/>
                <w:lang w:val="es-CO" w:eastAsia="es-CO"/>
              </w:rPr>
            </w:pPr>
            <w:r w:rsidRPr="00232502">
              <w:rPr>
                <w:b/>
                <w:bCs/>
                <w:color w:val="000000"/>
                <w:sz w:val="16"/>
                <w:szCs w:val="16"/>
                <w:lang w:val="es-CO" w:eastAsia="es-CO"/>
              </w:rPr>
              <w:t>TOTAL 1</w:t>
            </w:r>
          </w:p>
        </w:tc>
        <w:tc>
          <w:tcPr>
            <w:tcW w:w="6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9</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10</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10</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15</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19</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15</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18</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12</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9</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13</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15</w:t>
            </w:r>
          </w:p>
        </w:tc>
        <w:tc>
          <w:tcPr>
            <w:tcW w:w="580" w:type="dxa"/>
            <w:tcBorders>
              <w:top w:val="nil"/>
              <w:left w:val="nil"/>
              <w:bottom w:val="single" w:sz="4" w:space="0" w:color="auto"/>
              <w:right w:val="single" w:sz="4" w:space="0" w:color="auto"/>
            </w:tcBorders>
            <w:shd w:val="clear" w:color="000000" w:fill="FFFF0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13</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000000" w:fill="00B0F0"/>
            <w:noWrap/>
            <w:vAlign w:val="bottom"/>
            <w:hideMark/>
          </w:tcPr>
          <w:p w:rsidR="00232502" w:rsidRPr="00232502" w:rsidRDefault="00232502" w:rsidP="00CB2FAF">
            <w:pPr>
              <w:spacing w:after="0"/>
              <w:rPr>
                <w:b/>
                <w:bCs/>
                <w:color w:val="000000"/>
                <w:sz w:val="16"/>
                <w:szCs w:val="16"/>
                <w:lang w:val="es-CO" w:eastAsia="es-CO"/>
              </w:rPr>
            </w:pPr>
            <w:r w:rsidRPr="00232502">
              <w:rPr>
                <w:b/>
                <w:bCs/>
                <w:color w:val="000000"/>
                <w:sz w:val="16"/>
                <w:szCs w:val="16"/>
                <w:lang w:val="es-CO" w:eastAsia="es-CO"/>
              </w:rPr>
              <w:t>TOTAL 2</w:t>
            </w:r>
          </w:p>
        </w:tc>
        <w:tc>
          <w:tcPr>
            <w:tcW w:w="6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13</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12</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6</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7</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5</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7</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6</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5</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7</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c>
          <w:tcPr>
            <w:tcW w:w="580" w:type="dxa"/>
            <w:tcBorders>
              <w:top w:val="nil"/>
              <w:left w:val="nil"/>
              <w:bottom w:val="single" w:sz="4" w:space="0" w:color="auto"/>
              <w:right w:val="single" w:sz="4" w:space="0" w:color="auto"/>
            </w:tcBorders>
            <w:shd w:val="clear" w:color="000000" w:fill="00B0F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4</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000000" w:fill="92D050"/>
            <w:noWrap/>
            <w:vAlign w:val="bottom"/>
            <w:hideMark/>
          </w:tcPr>
          <w:p w:rsidR="00232502" w:rsidRPr="00232502" w:rsidRDefault="00232502" w:rsidP="00CB2FAF">
            <w:pPr>
              <w:spacing w:after="0"/>
              <w:rPr>
                <w:b/>
                <w:bCs/>
                <w:color w:val="000000"/>
                <w:sz w:val="16"/>
                <w:szCs w:val="16"/>
                <w:lang w:val="es-CO" w:eastAsia="es-CO"/>
              </w:rPr>
            </w:pPr>
            <w:r w:rsidRPr="00232502">
              <w:rPr>
                <w:b/>
                <w:bCs/>
                <w:color w:val="000000"/>
                <w:sz w:val="16"/>
                <w:szCs w:val="16"/>
                <w:lang w:val="es-CO" w:eastAsia="es-CO"/>
              </w:rPr>
              <w:t>TOTAL 3</w:t>
            </w:r>
          </w:p>
        </w:tc>
        <w:tc>
          <w:tcPr>
            <w:tcW w:w="6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8</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8</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6</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12</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12</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5</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8</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11</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5</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12</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11</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14</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11</w:t>
            </w:r>
          </w:p>
        </w:tc>
        <w:tc>
          <w:tcPr>
            <w:tcW w:w="580" w:type="dxa"/>
            <w:tcBorders>
              <w:top w:val="nil"/>
              <w:left w:val="nil"/>
              <w:bottom w:val="single" w:sz="4" w:space="0" w:color="auto"/>
              <w:right w:val="single" w:sz="4" w:space="0" w:color="auto"/>
            </w:tcBorders>
            <w:shd w:val="clear" w:color="000000" w:fill="92D050"/>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13</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000000" w:fill="9C5BCD"/>
            <w:noWrap/>
            <w:vAlign w:val="bottom"/>
            <w:hideMark/>
          </w:tcPr>
          <w:p w:rsidR="00232502" w:rsidRPr="00232502" w:rsidRDefault="00232502" w:rsidP="00CB2FAF">
            <w:pPr>
              <w:spacing w:after="0"/>
              <w:rPr>
                <w:b/>
                <w:bCs/>
                <w:color w:val="000000"/>
                <w:sz w:val="16"/>
                <w:szCs w:val="16"/>
                <w:lang w:val="es-CO" w:eastAsia="es-CO"/>
              </w:rPr>
            </w:pPr>
            <w:r w:rsidRPr="00232502">
              <w:rPr>
                <w:b/>
                <w:bCs/>
                <w:color w:val="000000"/>
                <w:sz w:val="16"/>
                <w:szCs w:val="16"/>
                <w:lang w:val="es-CO" w:eastAsia="es-CO"/>
              </w:rPr>
              <w:t>TOTAL 4</w:t>
            </w:r>
          </w:p>
        </w:tc>
        <w:tc>
          <w:tcPr>
            <w:tcW w:w="6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c>
          <w:tcPr>
            <w:tcW w:w="580" w:type="dxa"/>
            <w:tcBorders>
              <w:top w:val="nil"/>
              <w:left w:val="nil"/>
              <w:bottom w:val="single" w:sz="4" w:space="0" w:color="auto"/>
              <w:right w:val="single" w:sz="4" w:space="0" w:color="auto"/>
            </w:tcBorders>
            <w:shd w:val="clear" w:color="000000" w:fill="9C5BCD"/>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0</w:t>
            </w:r>
          </w:p>
        </w:tc>
      </w:tr>
      <w:tr w:rsidR="00232502" w:rsidRPr="00232502" w:rsidTr="00232502">
        <w:trPr>
          <w:trHeight w:val="19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32502" w:rsidRPr="00232502" w:rsidRDefault="00232502" w:rsidP="00CB2FAF">
            <w:pPr>
              <w:spacing w:after="0"/>
              <w:rPr>
                <w:b/>
                <w:bCs/>
                <w:color w:val="000000"/>
                <w:sz w:val="16"/>
                <w:szCs w:val="16"/>
                <w:lang w:val="es-CO" w:eastAsia="es-CO"/>
              </w:rPr>
            </w:pPr>
            <w:r w:rsidRPr="00232502">
              <w:rPr>
                <w:b/>
                <w:bCs/>
                <w:color w:val="000000"/>
                <w:sz w:val="16"/>
                <w:szCs w:val="16"/>
                <w:lang w:val="es-CO" w:eastAsia="es-CO"/>
              </w:rPr>
              <w:t>SUMATO.</w:t>
            </w:r>
          </w:p>
        </w:tc>
        <w:tc>
          <w:tcPr>
            <w:tcW w:w="6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c>
          <w:tcPr>
            <w:tcW w:w="580"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right"/>
              <w:rPr>
                <w:color w:val="000000"/>
                <w:sz w:val="16"/>
                <w:szCs w:val="16"/>
                <w:lang w:val="es-CO" w:eastAsia="es-CO"/>
              </w:rPr>
            </w:pPr>
            <w:r w:rsidRPr="00232502">
              <w:rPr>
                <w:color w:val="000000"/>
                <w:sz w:val="16"/>
                <w:szCs w:val="16"/>
                <w:lang w:val="es-CO" w:eastAsia="es-CO"/>
              </w:rPr>
              <w:t>30</w:t>
            </w:r>
          </w:p>
        </w:tc>
      </w:tr>
    </w:tbl>
    <w:p w:rsidR="00232502" w:rsidRPr="00232502" w:rsidRDefault="00232502" w:rsidP="00232502">
      <w:pPr>
        <w:spacing w:after="0" w:line="360" w:lineRule="auto"/>
        <w:jc w:val="right"/>
        <w:rPr>
          <w:i/>
          <w:sz w:val="20"/>
        </w:rPr>
      </w:pPr>
      <w:r w:rsidRPr="00232502">
        <w:rPr>
          <w:i/>
          <w:sz w:val="20"/>
        </w:rPr>
        <w:t xml:space="preserve">Fuente: Aplicación post test </w:t>
      </w:r>
    </w:p>
    <w:p w:rsidR="00232502" w:rsidRPr="00232502" w:rsidRDefault="00232502" w:rsidP="00232502">
      <w:pPr>
        <w:spacing w:after="0" w:line="360" w:lineRule="auto"/>
        <w:jc w:val="right"/>
        <w:rPr>
          <w:i/>
          <w:sz w:val="20"/>
        </w:rPr>
      </w:pPr>
      <w:r w:rsidRPr="00232502">
        <w:rPr>
          <w:i/>
          <w:sz w:val="20"/>
        </w:rPr>
        <w:t>Elaborado</w:t>
      </w:r>
      <w:r w:rsidRPr="00232502">
        <w:rPr>
          <w:sz w:val="20"/>
        </w:rPr>
        <w:t xml:space="preserve"> </w:t>
      </w:r>
      <w:r w:rsidRPr="00232502">
        <w:rPr>
          <w:i/>
          <w:sz w:val="20"/>
        </w:rPr>
        <w:t>por: Tatiana Moreira C.</w:t>
      </w:r>
    </w:p>
    <w:p w:rsidR="00232502" w:rsidRPr="00232502" w:rsidRDefault="00232502" w:rsidP="00232502">
      <w:pPr>
        <w:spacing w:line="360" w:lineRule="auto"/>
      </w:pPr>
    </w:p>
    <w:p w:rsidR="00232502" w:rsidRPr="00232502" w:rsidRDefault="00232502" w:rsidP="00232502">
      <w:pPr>
        <w:spacing w:line="360" w:lineRule="auto"/>
      </w:pPr>
    </w:p>
    <w:p w:rsidR="00232502" w:rsidRPr="00232502" w:rsidRDefault="00232502" w:rsidP="00232502">
      <w:pPr>
        <w:spacing w:before="240" w:after="0" w:line="360" w:lineRule="auto"/>
        <w:jc w:val="both"/>
      </w:pPr>
      <w:r w:rsidRPr="00232502">
        <w:lastRenderedPageBreak/>
        <w:tab/>
        <w:t>En la tabla anterior se presentan los datos tabulados de la aplicación del instrumento del grupo post test control, se puede observar que cada ítems está en la dimensión que corresponde de acuerdo a la variable dependiente.</w:t>
      </w:r>
    </w:p>
    <w:p w:rsidR="00232502" w:rsidRPr="00232502" w:rsidRDefault="00232502" w:rsidP="00232502">
      <w:pPr>
        <w:spacing w:before="240" w:after="0" w:line="360" w:lineRule="auto"/>
        <w:jc w:val="both"/>
      </w:pPr>
      <w:r w:rsidRPr="00232502">
        <w:tab/>
        <w:t>La tabla de frecuencia muestra que la el ítems nunca es el que presenta mayor tendencia con un valor de 200.</w:t>
      </w:r>
      <w:bookmarkStart w:id="21" w:name="_Toc480897558"/>
    </w:p>
    <w:p w:rsidR="00232502" w:rsidRPr="00232502" w:rsidRDefault="00232502" w:rsidP="00232502">
      <w:pPr>
        <w:spacing w:before="240" w:after="0" w:line="360" w:lineRule="auto"/>
        <w:jc w:val="center"/>
      </w:pPr>
      <w:r w:rsidRPr="00232502">
        <w:t>ESCALA CUANTITATIVA GRUPO CONTROL POST TEST</w:t>
      </w:r>
      <w:bookmarkEnd w:id="21"/>
    </w:p>
    <w:tbl>
      <w:tblPr>
        <w:tblW w:w="7800" w:type="dxa"/>
        <w:jc w:val="center"/>
        <w:tblCellMar>
          <w:left w:w="70" w:type="dxa"/>
          <w:right w:w="70" w:type="dxa"/>
        </w:tblCellMar>
        <w:tblLook w:val="04A0" w:firstRow="1" w:lastRow="0" w:firstColumn="1" w:lastColumn="0" w:noHBand="0" w:noVBand="1"/>
      </w:tblPr>
      <w:tblGrid>
        <w:gridCol w:w="2638"/>
        <w:gridCol w:w="1472"/>
        <w:gridCol w:w="1845"/>
        <w:gridCol w:w="1845"/>
      </w:tblGrid>
      <w:tr w:rsidR="00232502" w:rsidRPr="00232502" w:rsidTr="00232502">
        <w:trPr>
          <w:trHeight w:val="321"/>
          <w:jc w:val="center"/>
        </w:trPr>
        <w:tc>
          <w:tcPr>
            <w:tcW w:w="2638"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rsidR="00232502" w:rsidRPr="00232502" w:rsidRDefault="00232502" w:rsidP="00CB2FAF">
            <w:pPr>
              <w:spacing w:after="0"/>
              <w:jc w:val="center"/>
              <w:rPr>
                <w:lang w:val="es-CO" w:eastAsia="es-CO"/>
              </w:rPr>
            </w:pPr>
            <w:r w:rsidRPr="00232502">
              <w:rPr>
                <w:lang w:val="es-CO" w:eastAsia="es-CO"/>
              </w:rPr>
              <w:t>NIVEL</w:t>
            </w:r>
          </w:p>
        </w:tc>
        <w:tc>
          <w:tcPr>
            <w:tcW w:w="1472"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232502" w:rsidRPr="00232502" w:rsidRDefault="00232502" w:rsidP="00CB2FAF">
            <w:pPr>
              <w:spacing w:after="0"/>
              <w:jc w:val="center"/>
              <w:rPr>
                <w:lang w:val="es-CO" w:eastAsia="es-CO"/>
              </w:rPr>
            </w:pPr>
            <w:r w:rsidRPr="00232502">
              <w:rPr>
                <w:lang w:val="es-CO" w:eastAsia="es-CO"/>
              </w:rPr>
              <w:t>ENEATIPO</w:t>
            </w:r>
          </w:p>
        </w:tc>
        <w:tc>
          <w:tcPr>
            <w:tcW w:w="1845"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232502" w:rsidRPr="00232502" w:rsidRDefault="00232502" w:rsidP="00CB2FAF">
            <w:pPr>
              <w:spacing w:after="0"/>
              <w:jc w:val="center"/>
              <w:rPr>
                <w:lang w:val="es-CO" w:eastAsia="es-CO"/>
              </w:rPr>
            </w:pPr>
            <w:r w:rsidRPr="00232502">
              <w:rPr>
                <w:lang w:val="es-CO" w:eastAsia="es-CO"/>
              </w:rPr>
              <w:t>FRECUENCIA</w:t>
            </w:r>
          </w:p>
        </w:tc>
        <w:tc>
          <w:tcPr>
            <w:tcW w:w="1845"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232502" w:rsidRPr="00232502" w:rsidRDefault="00232502" w:rsidP="00CB2FAF">
            <w:pPr>
              <w:spacing w:after="0"/>
              <w:jc w:val="center"/>
              <w:rPr>
                <w:lang w:val="es-CO" w:eastAsia="es-CO"/>
              </w:rPr>
            </w:pPr>
            <w:r w:rsidRPr="00232502">
              <w:rPr>
                <w:lang w:val="es-CO" w:eastAsia="es-CO"/>
              </w:rPr>
              <w:t>PORCENTAJE</w:t>
            </w:r>
          </w:p>
        </w:tc>
      </w:tr>
      <w:tr w:rsidR="00232502" w:rsidRPr="00232502" w:rsidTr="00232502">
        <w:trPr>
          <w:trHeight w:val="321"/>
          <w:jc w:val="center"/>
        </w:trPr>
        <w:tc>
          <w:tcPr>
            <w:tcW w:w="2638" w:type="dxa"/>
            <w:tcBorders>
              <w:top w:val="nil"/>
              <w:left w:val="single" w:sz="4" w:space="0" w:color="auto"/>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r w:rsidRPr="00232502">
              <w:rPr>
                <w:color w:val="000000"/>
                <w:lang w:val="es-CO" w:eastAsia="es-CO"/>
              </w:rPr>
              <w:t>NUNCA</w:t>
            </w:r>
          </w:p>
        </w:tc>
        <w:tc>
          <w:tcPr>
            <w:tcW w:w="1472" w:type="dxa"/>
            <w:tcBorders>
              <w:top w:val="nil"/>
              <w:left w:val="nil"/>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r w:rsidRPr="00232502">
              <w:rPr>
                <w:color w:val="000000"/>
                <w:lang w:val="es-CO" w:eastAsia="es-CO"/>
              </w:rPr>
              <w:t>1</w:t>
            </w:r>
          </w:p>
        </w:tc>
        <w:tc>
          <w:tcPr>
            <w:tcW w:w="1845"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200</w:t>
            </w:r>
          </w:p>
        </w:tc>
        <w:tc>
          <w:tcPr>
            <w:tcW w:w="1845"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44,4%</w:t>
            </w:r>
          </w:p>
        </w:tc>
      </w:tr>
      <w:tr w:rsidR="00232502" w:rsidRPr="00232502" w:rsidTr="00232502">
        <w:trPr>
          <w:trHeight w:val="321"/>
          <w:jc w:val="center"/>
        </w:trPr>
        <w:tc>
          <w:tcPr>
            <w:tcW w:w="2638" w:type="dxa"/>
            <w:tcBorders>
              <w:top w:val="nil"/>
              <w:left w:val="single" w:sz="4" w:space="0" w:color="auto"/>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r w:rsidRPr="00232502">
              <w:rPr>
                <w:color w:val="000000"/>
                <w:lang w:val="es-CO" w:eastAsia="es-CO"/>
              </w:rPr>
              <w:t>RARA VEZ</w:t>
            </w:r>
          </w:p>
        </w:tc>
        <w:tc>
          <w:tcPr>
            <w:tcW w:w="1472" w:type="dxa"/>
            <w:tcBorders>
              <w:top w:val="nil"/>
              <w:left w:val="nil"/>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r w:rsidRPr="00232502">
              <w:rPr>
                <w:color w:val="000000"/>
                <w:lang w:val="es-CO" w:eastAsia="es-CO"/>
              </w:rPr>
              <w:t>2</w:t>
            </w:r>
          </w:p>
        </w:tc>
        <w:tc>
          <w:tcPr>
            <w:tcW w:w="1845"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100</w:t>
            </w:r>
          </w:p>
        </w:tc>
        <w:tc>
          <w:tcPr>
            <w:tcW w:w="1845"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22,2%</w:t>
            </w:r>
          </w:p>
        </w:tc>
      </w:tr>
      <w:tr w:rsidR="00232502" w:rsidRPr="00232502" w:rsidTr="00232502">
        <w:trPr>
          <w:trHeight w:val="321"/>
          <w:jc w:val="center"/>
        </w:trPr>
        <w:tc>
          <w:tcPr>
            <w:tcW w:w="2638" w:type="dxa"/>
            <w:tcBorders>
              <w:top w:val="nil"/>
              <w:left w:val="single" w:sz="4" w:space="0" w:color="auto"/>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r w:rsidRPr="00232502">
              <w:rPr>
                <w:color w:val="000000"/>
                <w:lang w:val="es-CO" w:eastAsia="es-CO"/>
              </w:rPr>
              <w:t>FRECUENTEMENTE</w:t>
            </w:r>
          </w:p>
        </w:tc>
        <w:tc>
          <w:tcPr>
            <w:tcW w:w="1472" w:type="dxa"/>
            <w:tcBorders>
              <w:top w:val="nil"/>
              <w:left w:val="nil"/>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r w:rsidRPr="00232502">
              <w:rPr>
                <w:color w:val="000000"/>
                <w:lang w:val="es-CO" w:eastAsia="es-CO"/>
              </w:rPr>
              <w:t>3</w:t>
            </w:r>
          </w:p>
        </w:tc>
        <w:tc>
          <w:tcPr>
            <w:tcW w:w="1845"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150</w:t>
            </w:r>
          </w:p>
        </w:tc>
        <w:tc>
          <w:tcPr>
            <w:tcW w:w="1845"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33,33%</w:t>
            </w:r>
          </w:p>
        </w:tc>
      </w:tr>
      <w:tr w:rsidR="00232502" w:rsidRPr="00232502" w:rsidTr="00232502">
        <w:trPr>
          <w:trHeight w:val="321"/>
          <w:jc w:val="center"/>
        </w:trPr>
        <w:tc>
          <w:tcPr>
            <w:tcW w:w="2638" w:type="dxa"/>
            <w:tcBorders>
              <w:top w:val="nil"/>
              <w:left w:val="single" w:sz="4" w:space="0" w:color="auto"/>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r w:rsidRPr="00232502">
              <w:rPr>
                <w:color w:val="000000"/>
                <w:lang w:val="es-CO" w:eastAsia="es-CO"/>
              </w:rPr>
              <w:t>SIEMPRE</w:t>
            </w:r>
          </w:p>
        </w:tc>
        <w:tc>
          <w:tcPr>
            <w:tcW w:w="1472" w:type="dxa"/>
            <w:tcBorders>
              <w:top w:val="nil"/>
              <w:left w:val="nil"/>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r w:rsidRPr="00232502">
              <w:rPr>
                <w:color w:val="000000"/>
                <w:lang w:val="es-CO" w:eastAsia="es-CO"/>
              </w:rPr>
              <w:t>4</w:t>
            </w:r>
          </w:p>
        </w:tc>
        <w:tc>
          <w:tcPr>
            <w:tcW w:w="1845"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0</w:t>
            </w:r>
          </w:p>
        </w:tc>
        <w:tc>
          <w:tcPr>
            <w:tcW w:w="1845"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0%</w:t>
            </w:r>
          </w:p>
        </w:tc>
      </w:tr>
      <w:tr w:rsidR="00232502" w:rsidRPr="00232502" w:rsidTr="00232502">
        <w:trPr>
          <w:trHeight w:val="321"/>
          <w:jc w:val="center"/>
        </w:trPr>
        <w:tc>
          <w:tcPr>
            <w:tcW w:w="2638" w:type="dxa"/>
            <w:tcBorders>
              <w:top w:val="nil"/>
              <w:left w:val="single" w:sz="4" w:space="0" w:color="auto"/>
              <w:bottom w:val="single" w:sz="4" w:space="0" w:color="auto"/>
              <w:right w:val="single" w:sz="4" w:space="0" w:color="auto"/>
            </w:tcBorders>
            <w:shd w:val="clear" w:color="auto" w:fill="auto"/>
            <w:noWrap/>
            <w:vAlign w:val="center"/>
            <w:hideMark/>
          </w:tcPr>
          <w:p w:rsidR="00232502" w:rsidRPr="00232502" w:rsidRDefault="00232502" w:rsidP="00CB2FAF">
            <w:pPr>
              <w:spacing w:after="0"/>
              <w:jc w:val="right"/>
              <w:rPr>
                <w:color w:val="000000"/>
                <w:sz w:val="20"/>
                <w:lang w:val="es-CO" w:eastAsia="es-CO"/>
              </w:rPr>
            </w:pPr>
          </w:p>
        </w:tc>
        <w:tc>
          <w:tcPr>
            <w:tcW w:w="1472" w:type="dxa"/>
            <w:tcBorders>
              <w:top w:val="nil"/>
              <w:left w:val="nil"/>
              <w:bottom w:val="single" w:sz="4" w:space="0" w:color="auto"/>
              <w:right w:val="single" w:sz="4" w:space="0" w:color="auto"/>
            </w:tcBorders>
            <w:shd w:val="clear" w:color="auto" w:fill="auto"/>
            <w:noWrap/>
            <w:vAlign w:val="center"/>
            <w:hideMark/>
          </w:tcPr>
          <w:p w:rsidR="00232502" w:rsidRPr="00232502" w:rsidRDefault="00232502" w:rsidP="00CB2FAF">
            <w:pPr>
              <w:spacing w:after="0"/>
              <w:jc w:val="right"/>
              <w:rPr>
                <w:color w:val="000000"/>
                <w:sz w:val="20"/>
                <w:lang w:val="es-CO" w:eastAsia="es-CO"/>
              </w:rPr>
            </w:pPr>
          </w:p>
        </w:tc>
        <w:tc>
          <w:tcPr>
            <w:tcW w:w="1845" w:type="dxa"/>
            <w:tcBorders>
              <w:top w:val="nil"/>
              <w:left w:val="nil"/>
              <w:bottom w:val="single" w:sz="4" w:space="0" w:color="auto"/>
              <w:right w:val="single" w:sz="4" w:space="0" w:color="auto"/>
            </w:tcBorders>
            <w:shd w:val="clear" w:color="auto" w:fill="auto"/>
            <w:noWrap/>
            <w:vAlign w:val="center"/>
            <w:hideMark/>
          </w:tcPr>
          <w:p w:rsidR="00232502" w:rsidRPr="00232502" w:rsidRDefault="00232502" w:rsidP="00CB2FAF">
            <w:pPr>
              <w:spacing w:after="0"/>
              <w:jc w:val="center"/>
              <w:rPr>
                <w:color w:val="000000"/>
                <w:lang w:val="es-CO" w:eastAsia="es-CO"/>
              </w:rPr>
            </w:pPr>
            <w:r w:rsidRPr="00232502">
              <w:rPr>
                <w:color w:val="000000"/>
                <w:lang w:val="es-CO" w:eastAsia="es-CO"/>
              </w:rPr>
              <w:t>450</w:t>
            </w:r>
          </w:p>
        </w:tc>
        <w:tc>
          <w:tcPr>
            <w:tcW w:w="1845" w:type="dxa"/>
            <w:tcBorders>
              <w:top w:val="nil"/>
              <w:left w:val="nil"/>
              <w:bottom w:val="single" w:sz="4" w:space="0" w:color="auto"/>
              <w:right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100%</w:t>
            </w:r>
          </w:p>
        </w:tc>
      </w:tr>
    </w:tbl>
    <w:p w:rsidR="00232502" w:rsidRPr="00232502" w:rsidRDefault="00232502" w:rsidP="00232502">
      <w:pPr>
        <w:spacing w:after="0" w:line="360" w:lineRule="auto"/>
        <w:jc w:val="right"/>
        <w:rPr>
          <w:sz w:val="20"/>
        </w:rPr>
      </w:pPr>
      <w:r w:rsidRPr="00232502">
        <w:rPr>
          <w:b/>
          <w:sz w:val="20"/>
        </w:rPr>
        <w:t>Fuente:</w:t>
      </w:r>
      <w:r w:rsidRPr="00232502">
        <w:rPr>
          <w:sz w:val="20"/>
        </w:rPr>
        <w:t xml:space="preserve"> Aplicación post test</w:t>
      </w:r>
    </w:p>
    <w:p w:rsidR="00232502" w:rsidRPr="00232502" w:rsidRDefault="00232502" w:rsidP="00232502">
      <w:pPr>
        <w:spacing w:after="0" w:line="360" w:lineRule="auto"/>
        <w:jc w:val="right"/>
        <w:rPr>
          <w:sz w:val="20"/>
        </w:rPr>
      </w:pPr>
      <w:r w:rsidRPr="00232502">
        <w:rPr>
          <w:b/>
          <w:sz w:val="20"/>
        </w:rPr>
        <w:t>Elaborado por:</w:t>
      </w:r>
      <w:r w:rsidRPr="00232502">
        <w:rPr>
          <w:sz w:val="20"/>
        </w:rPr>
        <w:t xml:space="preserve"> Tatiana Moreira C.</w:t>
      </w:r>
    </w:p>
    <w:p w:rsidR="00232502" w:rsidRPr="00232502" w:rsidRDefault="00232502" w:rsidP="00232502">
      <w:pPr>
        <w:spacing w:after="0" w:line="360" w:lineRule="auto"/>
      </w:pPr>
    </w:p>
    <w:p w:rsidR="00232502" w:rsidRPr="00232502" w:rsidRDefault="00232502" w:rsidP="00232502">
      <w:pPr>
        <w:pStyle w:val="Ilustraciones"/>
        <w:spacing w:line="360" w:lineRule="auto"/>
        <w:jc w:val="center"/>
        <w:rPr>
          <w:i w:val="0"/>
        </w:rPr>
      </w:pPr>
      <w:bookmarkStart w:id="22" w:name="_Toc480897663"/>
      <w:r w:rsidRPr="00232502">
        <w:rPr>
          <w:i w:val="0"/>
        </w:rPr>
        <w:t>GRUPO CONTROL POST TEST</w:t>
      </w:r>
      <w:bookmarkEnd w:id="22"/>
    </w:p>
    <w:p w:rsidR="00232502" w:rsidRPr="00232502" w:rsidRDefault="00232502" w:rsidP="00232502">
      <w:pPr>
        <w:spacing w:line="360" w:lineRule="auto"/>
        <w:jc w:val="center"/>
      </w:pPr>
      <w:r w:rsidRPr="00232502">
        <w:rPr>
          <w:noProof/>
          <w:lang w:val="es-CO" w:eastAsia="es-CO"/>
        </w:rPr>
        <w:drawing>
          <wp:inline distT="0" distB="0" distL="0" distR="0" wp14:anchorId="158745D0" wp14:editId="018E03F9">
            <wp:extent cx="3276600" cy="2038350"/>
            <wp:effectExtent l="0" t="0" r="0" b="0"/>
            <wp:docPr id="92" name="Gráfico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32502" w:rsidRPr="00232502" w:rsidRDefault="00232502" w:rsidP="00232502">
      <w:pPr>
        <w:spacing w:after="0" w:line="360" w:lineRule="auto"/>
        <w:jc w:val="right"/>
        <w:rPr>
          <w:sz w:val="20"/>
        </w:rPr>
      </w:pPr>
      <w:r w:rsidRPr="00232502">
        <w:rPr>
          <w:b/>
          <w:sz w:val="20"/>
        </w:rPr>
        <w:t>Fuente:</w:t>
      </w:r>
      <w:r w:rsidRPr="00232502">
        <w:rPr>
          <w:sz w:val="20"/>
        </w:rPr>
        <w:t xml:space="preserve"> Aplicación post test</w:t>
      </w:r>
    </w:p>
    <w:p w:rsidR="00232502" w:rsidRPr="00232502" w:rsidRDefault="00232502" w:rsidP="00232502">
      <w:pPr>
        <w:spacing w:after="0" w:line="360" w:lineRule="auto"/>
        <w:jc w:val="right"/>
        <w:rPr>
          <w:sz w:val="20"/>
        </w:rPr>
      </w:pPr>
      <w:r w:rsidRPr="00232502">
        <w:rPr>
          <w:b/>
          <w:sz w:val="20"/>
        </w:rPr>
        <w:t>Elaborado por:</w:t>
      </w:r>
      <w:r w:rsidRPr="00232502">
        <w:rPr>
          <w:sz w:val="20"/>
        </w:rPr>
        <w:t xml:space="preserve"> Tatiana Moreira C.</w:t>
      </w:r>
    </w:p>
    <w:p w:rsidR="00232502" w:rsidRPr="00232502" w:rsidRDefault="00232502" w:rsidP="00232502">
      <w:pPr>
        <w:spacing w:before="240" w:after="0" w:line="360" w:lineRule="auto"/>
        <w:jc w:val="both"/>
      </w:pPr>
      <w:r w:rsidRPr="00232502">
        <w:tab/>
        <w:t>En el gráfico anteriormente se puede evidenciar la distribución de las frecuencias en la tabulación de los datos, donde las actividades que se ejecutaron relacionadas con el desarrollo cognitivo no muestran mayor adelanto obteniendo como mayor respuesta nunca y 0 respuestas a favor del siempre.</w:t>
      </w:r>
    </w:p>
    <w:p w:rsidR="00232502" w:rsidRPr="00232502" w:rsidRDefault="00232502" w:rsidP="00232502">
      <w:pPr>
        <w:spacing w:before="240" w:after="0" w:line="360" w:lineRule="auto"/>
        <w:jc w:val="both"/>
      </w:pPr>
      <w:r w:rsidRPr="00232502">
        <w:lastRenderedPageBreak/>
        <w:tab/>
        <w:t>En el cuadro que se muestra a continuación se observan los datos estadísticos del grupo control para posteriormente calcular la media aritmética y la desviación necesarias para calcular el puntaje Z.</w:t>
      </w:r>
    </w:p>
    <w:p w:rsidR="00232502" w:rsidRPr="00232502" w:rsidRDefault="00232502" w:rsidP="00232502">
      <w:pPr>
        <w:pStyle w:val="Tabla"/>
        <w:spacing w:line="360" w:lineRule="auto"/>
        <w:jc w:val="center"/>
        <w:rPr>
          <w:i w:val="0"/>
        </w:rPr>
      </w:pPr>
      <w:bookmarkStart w:id="23" w:name="_Toc480897559"/>
      <w:r w:rsidRPr="00232502">
        <w:rPr>
          <w:i w:val="0"/>
        </w:rPr>
        <w:t>CÁLCULOS GRUPO CONTROL</w:t>
      </w:r>
      <w:bookmarkEnd w:id="23"/>
    </w:p>
    <w:p w:rsidR="00232502" w:rsidRPr="00232502" w:rsidRDefault="00232502" w:rsidP="00232502">
      <w:pPr>
        <w:spacing w:after="0" w:line="360" w:lineRule="auto"/>
      </w:pPr>
      <w:r w:rsidRPr="00232502">
        <w:t xml:space="preserve"> </w:t>
      </w:r>
    </w:p>
    <w:tbl>
      <w:tblPr>
        <w:tblW w:w="9294" w:type="dxa"/>
        <w:tblInd w:w="75" w:type="dxa"/>
        <w:tblCellMar>
          <w:left w:w="70" w:type="dxa"/>
          <w:right w:w="70" w:type="dxa"/>
        </w:tblCellMar>
        <w:tblLook w:val="04A0" w:firstRow="1" w:lastRow="0" w:firstColumn="1" w:lastColumn="0" w:noHBand="0" w:noVBand="1"/>
      </w:tblPr>
      <w:tblGrid>
        <w:gridCol w:w="1436"/>
        <w:gridCol w:w="1436"/>
        <w:gridCol w:w="1518"/>
        <w:gridCol w:w="1985"/>
        <w:gridCol w:w="1454"/>
        <w:gridCol w:w="1465"/>
      </w:tblGrid>
      <w:tr w:rsidR="00232502" w:rsidRPr="00232502" w:rsidTr="00232502">
        <w:trPr>
          <w:trHeight w:val="364"/>
        </w:trPr>
        <w:tc>
          <w:tcPr>
            <w:tcW w:w="1436" w:type="dxa"/>
            <w:tcBorders>
              <w:top w:val="single" w:sz="4" w:space="0" w:color="auto"/>
              <w:bottom w:val="single" w:sz="4" w:space="0" w:color="auto"/>
            </w:tcBorders>
            <w:shd w:val="clear" w:color="auto" w:fill="9CC2E5" w:themeFill="accent1" w:themeFillTint="99"/>
          </w:tcPr>
          <w:p w:rsidR="00232502" w:rsidRPr="00232502" w:rsidRDefault="00232502" w:rsidP="00CB2FAF">
            <w:pPr>
              <w:spacing w:after="0"/>
              <w:jc w:val="center"/>
              <w:rPr>
                <w:b/>
                <w:bCs/>
                <w:color w:val="000000"/>
                <w:lang w:val="es-CO" w:eastAsia="es-CO"/>
              </w:rPr>
            </w:pPr>
            <w:r w:rsidRPr="00232502">
              <w:rPr>
                <w:b/>
                <w:bCs/>
                <w:color w:val="000000"/>
                <w:lang w:val="es-CO" w:eastAsia="es-CO"/>
              </w:rPr>
              <w:t>N°</w:t>
            </w:r>
          </w:p>
        </w:tc>
        <w:tc>
          <w:tcPr>
            <w:tcW w:w="1436" w:type="dxa"/>
            <w:tcBorders>
              <w:top w:val="single" w:sz="4" w:space="0" w:color="auto"/>
              <w:bottom w:val="single" w:sz="4" w:space="0" w:color="auto"/>
            </w:tcBorders>
            <w:shd w:val="clear" w:color="auto" w:fill="9CC2E5" w:themeFill="accent1" w:themeFillTint="99"/>
            <w:noWrap/>
            <w:vAlign w:val="center"/>
            <w:hideMark/>
          </w:tcPr>
          <w:p w:rsidR="00232502" w:rsidRPr="00232502" w:rsidRDefault="00232502" w:rsidP="00CB2FAF">
            <w:pPr>
              <w:spacing w:after="0"/>
              <w:jc w:val="center"/>
              <w:rPr>
                <w:b/>
                <w:bCs/>
                <w:color w:val="000000"/>
                <w:lang w:val="es-CO" w:eastAsia="es-CO"/>
              </w:rPr>
            </w:pPr>
            <w:r w:rsidRPr="00232502">
              <w:rPr>
                <w:b/>
                <w:bCs/>
                <w:color w:val="000000"/>
                <w:lang w:val="es-CO" w:eastAsia="es-CO"/>
              </w:rPr>
              <w:t>x</w:t>
            </w:r>
            <w:r w:rsidRPr="00232502">
              <w:rPr>
                <w:b/>
                <w:bCs/>
                <w:color w:val="000000"/>
                <w:vertAlign w:val="subscript"/>
                <w:lang w:val="es-CO" w:eastAsia="es-CO"/>
              </w:rPr>
              <w:t>i</w:t>
            </w:r>
          </w:p>
        </w:tc>
        <w:tc>
          <w:tcPr>
            <w:tcW w:w="1518" w:type="dxa"/>
            <w:tcBorders>
              <w:top w:val="single" w:sz="4" w:space="0" w:color="auto"/>
              <w:bottom w:val="single" w:sz="4" w:space="0" w:color="auto"/>
            </w:tcBorders>
            <w:shd w:val="clear" w:color="auto" w:fill="9CC2E5" w:themeFill="accent1" w:themeFillTint="99"/>
            <w:noWrap/>
            <w:vAlign w:val="center"/>
            <w:hideMark/>
          </w:tcPr>
          <w:p w:rsidR="00232502" w:rsidRPr="00232502" w:rsidRDefault="00232502" w:rsidP="00CB2FAF">
            <w:pPr>
              <w:spacing w:after="0"/>
              <w:jc w:val="center"/>
              <w:rPr>
                <w:b/>
                <w:bCs/>
                <w:color w:val="000000"/>
                <w:lang w:val="es-CO" w:eastAsia="es-CO"/>
              </w:rPr>
            </w:pPr>
            <w:r w:rsidRPr="00232502">
              <w:rPr>
                <w:b/>
                <w:bCs/>
                <w:color w:val="000000"/>
                <w:lang w:val="es-CO" w:eastAsia="es-CO"/>
              </w:rPr>
              <w:t>f</w:t>
            </w:r>
            <w:r w:rsidRPr="00232502">
              <w:rPr>
                <w:b/>
                <w:bCs/>
                <w:color w:val="000000"/>
                <w:vertAlign w:val="subscript"/>
                <w:lang w:val="es-CO" w:eastAsia="es-CO"/>
              </w:rPr>
              <w:t>i</w:t>
            </w:r>
          </w:p>
        </w:tc>
        <w:tc>
          <w:tcPr>
            <w:tcW w:w="1985" w:type="dxa"/>
            <w:tcBorders>
              <w:top w:val="single" w:sz="4" w:space="0" w:color="auto"/>
              <w:bottom w:val="single" w:sz="4" w:space="0" w:color="auto"/>
            </w:tcBorders>
            <w:shd w:val="clear" w:color="auto" w:fill="9CC2E5" w:themeFill="accent1" w:themeFillTint="99"/>
            <w:noWrap/>
            <w:vAlign w:val="center"/>
            <w:hideMark/>
          </w:tcPr>
          <w:p w:rsidR="00232502" w:rsidRPr="00232502" w:rsidRDefault="00232502" w:rsidP="00CB2FAF">
            <w:pPr>
              <w:spacing w:after="0"/>
              <w:jc w:val="center"/>
              <w:rPr>
                <w:b/>
                <w:bCs/>
                <w:color w:val="000000"/>
                <w:lang w:val="es-CO" w:eastAsia="es-CO"/>
              </w:rPr>
            </w:pPr>
            <w:proofErr w:type="spellStart"/>
            <w:r w:rsidRPr="00232502">
              <w:rPr>
                <w:b/>
                <w:bCs/>
                <w:color w:val="000000"/>
                <w:lang w:val="es-CO" w:eastAsia="es-CO"/>
              </w:rPr>
              <w:t>x</w:t>
            </w:r>
            <w:r w:rsidRPr="00232502">
              <w:rPr>
                <w:b/>
                <w:bCs/>
                <w:color w:val="000000"/>
                <w:vertAlign w:val="subscript"/>
                <w:lang w:val="es-CO" w:eastAsia="es-CO"/>
              </w:rPr>
              <w:t>i</w:t>
            </w:r>
            <w:r w:rsidRPr="00232502">
              <w:rPr>
                <w:b/>
                <w:bCs/>
                <w:color w:val="000000"/>
                <w:lang w:val="es-CO" w:eastAsia="es-CO"/>
              </w:rPr>
              <w:t>f</w:t>
            </w:r>
            <w:r w:rsidRPr="00232502">
              <w:rPr>
                <w:b/>
                <w:bCs/>
                <w:color w:val="000000"/>
                <w:vertAlign w:val="subscript"/>
                <w:lang w:val="es-CO" w:eastAsia="es-CO"/>
              </w:rPr>
              <w:t>i</w:t>
            </w:r>
            <w:proofErr w:type="spellEnd"/>
          </w:p>
        </w:tc>
        <w:tc>
          <w:tcPr>
            <w:tcW w:w="1454" w:type="dxa"/>
            <w:tcBorders>
              <w:top w:val="single" w:sz="4" w:space="0" w:color="auto"/>
              <w:bottom w:val="single" w:sz="4" w:space="0" w:color="auto"/>
            </w:tcBorders>
            <w:shd w:val="clear" w:color="auto" w:fill="9CC2E5" w:themeFill="accent1" w:themeFillTint="99"/>
            <w:noWrap/>
            <w:vAlign w:val="center"/>
            <w:hideMark/>
          </w:tcPr>
          <w:p w:rsidR="00232502" w:rsidRPr="00232502" w:rsidRDefault="00232502" w:rsidP="00CB2FAF">
            <w:pPr>
              <w:spacing w:after="0"/>
              <w:jc w:val="center"/>
              <w:rPr>
                <w:b/>
                <w:bCs/>
                <w:color w:val="000000"/>
                <w:lang w:val="es-CO" w:eastAsia="es-CO"/>
              </w:rPr>
            </w:pPr>
            <w:r w:rsidRPr="00232502">
              <w:rPr>
                <w:b/>
                <w:bCs/>
                <w:color w:val="000000"/>
                <w:lang w:val="es-CO" w:eastAsia="es-CO"/>
              </w:rPr>
              <w:t>x</w:t>
            </w:r>
            <w:r w:rsidRPr="00232502">
              <w:rPr>
                <w:b/>
                <w:bCs/>
                <w:color w:val="000000"/>
                <w:vertAlign w:val="subscript"/>
                <w:lang w:val="es-CO" w:eastAsia="es-CO"/>
              </w:rPr>
              <w:t>i</w:t>
            </w:r>
            <w:r w:rsidRPr="00232502">
              <w:rPr>
                <w:b/>
                <w:bCs/>
                <w:color w:val="000000"/>
                <w:vertAlign w:val="superscript"/>
                <w:lang w:val="es-CO" w:eastAsia="es-CO"/>
              </w:rPr>
              <w:t>2</w:t>
            </w:r>
          </w:p>
        </w:tc>
        <w:tc>
          <w:tcPr>
            <w:tcW w:w="1465" w:type="dxa"/>
            <w:tcBorders>
              <w:top w:val="single" w:sz="4" w:space="0" w:color="auto"/>
              <w:bottom w:val="single" w:sz="4" w:space="0" w:color="auto"/>
            </w:tcBorders>
            <w:shd w:val="clear" w:color="auto" w:fill="9CC2E5" w:themeFill="accent1" w:themeFillTint="99"/>
            <w:noWrap/>
            <w:vAlign w:val="center"/>
            <w:hideMark/>
          </w:tcPr>
          <w:p w:rsidR="00232502" w:rsidRPr="00232502" w:rsidRDefault="00232502" w:rsidP="00CB2FAF">
            <w:pPr>
              <w:spacing w:after="0"/>
              <w:jc w:val="center"/>
              <w:rPr>
                <w:b/>
                <w:bCs/>
                <w:color w:val="000000"/>
                <w:lang w:val="es-CO" w:eastAsia="es-CO"/>
              </w:rPr>
            </w:pPr>
            <w:r w:rsidRPr="00232502">
              <w:rPr>
                <w:b/>
                <w:bCs/>
                <w:color w:val="000000"/>
                <w:lang w:val="es-CO" w:eastAsia="es-CO"/>
              </w:rPr>
              <w:t>f</w:t>
            </w:r>
            <w:r w:rsidRPr="00232502">
              <w:rPr>
                <w:b/>
                <w:bCs/>
                <w:color w:val="000000"/>
                <w:vertAlign w:val="subscript"/>
                <w:lang w:val="es-CO" w:eastAsia="es-CO"/>
              </w:rPr>
              <w:t>i</w:t>
            </w:r>
            <w:r w:rsidRPr="00232502">
              <w:rPr>
                <w:b/>
                <w:bCs/>
                <w:color w:val="000000"/>
                <w:lang w:val="es-CO" w:eastAsia="es-CO"/>
              </w:rPr>
              <w:t>x</w:t>
            </w:r>
            <w:r w:rsidRPr="00232502">
              <w:rPr>
                <w:b/>
                <w:bCs/>
                <w:color w:val="000000"/>
                <w:vertAlign w:val="subscript"/>
                <w:lang w:val="es-CO" w:eastAsia="es-CO"/>
              </w:rPr>
              <w:t>i</w:t>
            </w:r>
            <w:r w:rsidRPr="00232502">
              <w:rPr>
                <w:b/>
                <w:bCs/>
                <w:color w:val="000000"/>
                <w:vertAlign w:val="superscript"/>
                <w:lang w:val="es-CO" w:eastAsia="es-CO"/>
              </w:rPr>
              <w:t>2</w:t>
            </w:r>
          </w:p>
        </w:tc>
      </w:tr>
      <w:tr w:rsidR="00232502" w:rsidRPr="00232502" w:rsidTr="00232502">
        <w:trPr>
          <w:trHeight w:val="303"/>
        </w:trPr>
        <w:tc>
          <w:tcPr>
            <w:tcW w:w="1436" w:type="dxa"/>
            <w:tcBorders>
              <w:top w:val="single" w:sz="4" w:space="0" w:color="auto"/>
            </w:tcBorders>
          </w:tcPr>
          <w:p w:rsidR="00232502" w:rsidRPr="00232502" w:rsidRDefault="00232502" w:rsidP="00CB2FAF">
            <w:pPr>
              <w:spacing w:after="0"/>
              <w:jc w:val="center"/>
              <w:rPr>
                <w:color w:val="000000"/>
                <w:lang w:val="es-CO" w:eastAsia="es-CO"/>
              </w:rPr>
            </w:pPr>
            <w:r w:rsidRPr="00232502">
              <w:rPr>
                <w:color w:val="000000"/>
                <w:lang w:val="es-CO" w:eastAsia="es-CO"/>
              </w:rPr>
              <w:t>1</w:t>
            </w:r>
          </w:p>
        </w:tc>
        <w:tc>
          <w:tcPr>
            <w:tcW w:w="1436" w:type="dxa"/>
            <w:tcBorders>
              <w:top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w:t>
            </w:r>
          </w:p>
        </w:tc>
        <w:tc>
          <w:tcPr>
            <w:tcW w:w="1518" w:type="dxa"/>
            <w:tcBorders>
              <w:top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200</w:t>
            </w:r>
          </w:p>
        </w:tc>
        <w:tc>
          <w:tcPr>
            <w:tcW w:w="1985" w:type="dxa"/>
            <w:tcBorders>
              <w:top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200</w:t>
            </w:r>
          </w:p>
        </w:tc>
        <w:tc>
          <w:tcPr>
            <w:tcW w:w="1454" w:type="dxa"/>
            <w:tcBorders>
              <w:top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w:t>
            </w:r>
          </w:p>
        </w:tc>
        <w:tc>
          <w:tcPr>
            <w:tcW w:w="1465" w:type="dxa"/>
            <w:tcBorders>
              <w:top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200</w:t>
            </w:r>
          </w:p>
        </w:tc>
      </w:tr>
      <w:tr w:rsidR="00232502" w:rsidRPr="00232502" w:rsidTr="00232502">
        <w:trPr>
          <w:trHeight w:val="303"/>
        </w:trPr>
        <w:tc>
          <w:tcPr>
            <w:tcW w:w="1436" w:type="dxa"/>
          </w:tcPr>
          <w:p w:rsidR="00232502" w:rsidRPr="00232502" w:rsidRDefault="00232502" w:rsidP="00CB2FAF">
            <w:pPr>
              <w:spacing w:after="0"/>
              <w:jc w:val="center"/>
              <w:rPr>
                <w:color w:val="000000"/>
                <w:lang w:val="es-CO" w:eastAsia="es-CO"/>
              </w:rPr>
            </w:pPr>
            <w:r w:rsidRPr="00232502">
              <w:rPr>
                <w:color w:val="000000"/>
                <w:lang w:val="es-CO" w:eastAsia="es-CO"/>
              </w:rPr>
              <w:t>2</w:t>
            </w:r>
          </w:p>
        </w:tc>
        <w:tc>
          <w:tcPr>
            <w:tcW w:w="1436"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2</w:t>
            </w:r>
          </w:p>
        </w:tc>
        <w:tc>
          <w:tcPr>
            <w:tcW w:w="1518"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100</w:t>
            </w:r>
          </w:p>
        </w:tc>
        <w:tc>
          <w:tcPr>
            <w:tcW w:w="1985"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200</w:t>
            </w:r>
          </w:p>
        </w:tc>
        <w:tc>
          <w:tcPr>
            <w:tcW w:w="1454"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4</w:t>
            </w:r>
          </w:p>
        </w:tc>
        <w:tc>
          <w:tcPr>
            <w:tcW w:w="1465"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400</w:t>
            </w:r>
          </w:p>
        </w:tc>
      </w:tr>
      <w:tr w:rsidR="00232502" w:rsidRPr="00232502" w:rsidTr="00232502">
        <w:trPr>
          <w:trHeight w:val="303"/>
        </w:trPr>
        <w:tc>
          <w:tcPr>
            <w:tcW w:w="1436" w:type="dxa"/>
          </w:tcPr>
          <w:p w:rsidR="00232502" w:rsidRPr="00232502" w:rsidRDefault="00232502" w:rsidP="00CB2FAF">
            <w:pPr>
              <w:spacing w:after="0"/>
              <w:jc w:val="center"/>
              <w:rPr>
                <w:color w:val="000000"/>
                <w:lang w:val="es-CO" w:eastAsia="es-CO"/>
              </w:rPr>
            </w:pPr>
            <w:r w:rsidRPr="00232502">
              <w:rPr>
                <w:color w:val="000000"/>
                <w:lang w:val="es-CO" w:eastAsia="es-CO"/>
              </w:rPr>
              <w:t>3</w:t>
            </w:r>
          </w:p>
        </w:tc>
        <w:tc>
          <w:tcPr>
            <w:tcW w:w="1436"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3</w:t>
            </w:r>
          </w:p>
        </w:tc>
        <w:tc>
          <w:tcPr>
            <w:tcW w:w="1518"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150</w:t>
            </w:r>
          </w:p>
        </w:tc>
        <w:tc>
          <w:tcPr>
            <w:tcW w:w="1985"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450</w:t>
            </w:r>
          </w:p>
        </w:tc>
        <w:tc>
          <w:tcPr>
            <w:tcW w:w="1454"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9</w:t>
            </w:r>
          </w:p>
        </w:tc>
        <w:tc>
          <w:tcPr>
            <w:tcW w:w="1465"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1350</w:t>
            </w:r>
          </w:p>
        </w:tc>
      </w:tr>
      <w:tr w:rsidR="00232502" w:rsidRPr="00232502" w:rsidTr="00232502">
        <w:trPr>
          <w:trHeight w:val="303"/>
        </w:trPr>
        <w:tc>
          <w:tcPr>
            <w:tcW w:w="1436" w:type="dxa"/>
          </w:tcPr>
          <w:p w:rsidR="00232502" w:rsidRPr="00232502" w:rsidRDefault="00232502" w:rsidP="00CB2FAF">
            <w:pPr>
              <w:spacing w:after="0"/>
              <w:jc w:val="center"/>
              <w:rPr>
                <w:color w:val="000000"/>
                <w:lang w:val="es-CO" w:eastAsia="es-CO"/>
              </w:rPr>
            </w:pPr>
            <w:r w:rsidRPr="00232502">
              <w:rPr>
                <w:color w:val="000000"/>
                <w:lang w:val="es-CO" w:eastAsia="es-CO"/>
              </w:rPr>
              <w:t>4</w:t>
            </w:r>
          </w:p>
        </w:tc>
        <w:tc>
          <w:tcPr>
            <w:tcW w:w="1436"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4</w:t>
            </w:r>
          </w:p>
        </w:tc>
        <w:tc>
          <w:tcPr>
            <w:tcW w:w="1518"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0</w:t>
            </w:r>
          </w:p>
        </w:tc>
        <w:tc>
          <w:tcPr>
            <w:tcW w:w="1985"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0</w:t>
            </w:r>
          </w:p>
        </w:tc>
        <w:tc>
          <w:tcPr>
            <w:tcW w:w="1454"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16</w:t>
            </w:r>
          </w:p>
        </w:tc>
        <w:tc>
          <w:tcPr>
            <w:tcW w:w="1465" w:type="dxa"/>
            <w:shd w:val="clear" w:color="auto" w:fill="auto"/>
            <w:noWrap/>
            <w:vAlign w:val="bottom"/>
            <w:hideMark/>
          </w:tcPr>
          <w:p w:rsidR="00232502" w:rsidRPr="00232502" w:rsidRDefault="00232502" w:rsidP="00CB2FAF">
            <w:pPr>
              <w:spacing w:after="0"/>
              <w:jc w:val="center"/>
              <w:rPr>
                <w:color w:val="000000"/>
                <w:lang w:val="es-CO" w:eastAsia="es-CO"/>
              </w:rPr>
            </w:pPr>
            <w:r w:rsidRPr="00232502">
              <w:rPr>
                <w:color w:val="000000"/>
                <w:lang w:val="es-CO" w:eastAsia="es-CO"/>
              </w:rPr>
              <w:t>0</w:t>
            </w:r>
          </w:p>
        </w:tc>
      </w:tr>
      <w:tr w:rsidR="00232502" w:rsidRPr="00232502" w:rsidTr="00232502">
        <w:trPr>
          <w:trHeight w:val="303"/>
        </w:trPr>
        <w:tc>
          <w:tcPr>
            <w:tcW w:w="1436" w:type="dxa"/>
            <w:tcBorders>
              <w:bottom w:val="single" w:sz="4" w:space="0" w:color="auto"/>
            </w:tcBorders>
          </w:tcPr>
          <w:p w:rsidR="00232502" w:rsidRPr="00232502" w:rsidRDefault="00232502" w:rsidP="00CB2FAF">
            <w:pPr>
              <w:spacing w:after="0"/>
              <w:jc w:val="center"/>
              <w:rPr>
                <w:color w:val="000000"/>
                <w:lang w:val="es-CO" w:eastAsia="es-CO"/>
              </w:rPr>
            </w:pPr>
            <w:r w:rsidRPr="00232502">
              <w:rPr>
                <w:color w:val="000000"/>
                <w:lang w:val="es-CO" w:eastAsia="es-CO"/>
              </w:rPr>
              <w:t>Sumatoria</w:t>
            </w:r>
          </w:p>
        </w:tc>
        <w:tc>
          <w:tcPr>
            <w:tcW w:w="1436" w:type="dxa"/>
            <w:tcBorders>
              <w:bottom w:val="single" w:sz="4" w:space="0" w:color="auto"/>
            </w:tcBorders>
            <w:shd w:val="clear" w:color="auto" w:fill="auto"/>
            <w:noWrap/>
            <w:vAlign w:val="bottom"/>
            <w:hideMark/>
          </w:tcPr>
          <w:p w:rsidR="00232502" w:rsidRPr="00232502" w:rsidRDefault="00232502" w:rsidP="00CB2FAF">
            <w:pPr>
              <w:spacing w:after="0"/>
              <w:jc w:val="center"/>
              <w:rPr>
                <w:color w:val="000000"/>
                <w:lang w:val="es-CO" w:eastAsia="es-CO"/>
              </w:rPr>
            </w:pPr>
          </w:p>
        </w:tc>
        <w:tc>
          <w:tcPr>
            <w:tcW w:w="1518" w:type="dxa"/>
            <w:tcBorders>
              <w:bottom w:val="single" w:sz="4" w:space="0" w:color="auto"/>
            </w:tcBorders>
            <w:shd w:val="clear" w:color="auto" w:fill="auto"/>
            <w:noWrap/>
            <w:vAlign w:val="bottom"/>
            <w:hideMark/>
          </w:tcPr>
          <w:p w:rsidR="00232502" w:rsidRPr="00232502" w:rsidRDefault="00232502" w:rsidP="00CB2FAF">
            <w:pPr>
              <w:spacing w:after="0"/>
              <w:jc w:val="center"/>
              <w:rPr>
                <w:b/>
                <w:bCs/>
                <w:color w:val="000000"/>
                <w:lang w:val="es-CO" w:eastAsia="es-CO"/>
              </w:rPr>
            </w:pPr>
            <w:r w:rsidRPr="00232502">
              <w:rPr>
                <w:b/>
                <w:bCs/>
                <w:color w:val="000000"/>
                <w:lang w:val="es-CO" w:eastAsia="es-CO"/>
              </w:rPr>
              <w:t>450</w:t>
            </w:r>
          </w:p>
        </w:tc>
        <w:tc>
          <w:tcPr>
            <w:tcW w:w="1985" w:type="dxa"/>
            <w:tcBorders>
              <w:bottom w:val="single" w:sz="4" w:space="0" w:color="auto"/>
            </w:tcBorders>
            <w:shd w:val="clear" w:color="auto" w:fill="auto"/>
            <w:noWrap/>
            <w:vAlign w:val="bottom"/>
            <w:hideMark/>
          </w:tcPr>
          <w:p w:rsidR="00232502" w:rsidRPr="00232502" w:rsidRDefault="00232502" w:rsidP="00CB2FAF">
            <w:pPr>
              <w:spacing w:after="0"/>
              <w:jc w:val="center"/>
              <w:rPr>
                <w:b/>
                <w:bCs/>
                <w:color w:val="000000"/>
                <w:lang w:val="es-CO" w:eastAsia="es-CO"/>
              </w:rPr>
            </w:pPr>
            <w:r w:rsidRPr="00232502">
              <w:rPr>
                <w:b/>
                <w:bCs/>
                <w:color w:val="000000"/>
                <w:lang w:val="es-CO" w:eastAsia="es-CO"/>
              </w:rPr>
              <w:t>850</w:t>
            </w:r>
          </w:p>
        </w:tc>
        <w:tc>
          <w:tcPr>
            <w:tcW w:w="1454" w:type="dxa"/>
            <w:tcBorders>
              <w:bottom w:val="single" w:sz="4" w:space="0" w:color="auto"/>
            </w:tcBorders>
            <w:shd w:val="clear" w:color="auto" w:fill="auto"/>
            <w:noWrap/>
            <w:vAlign w:val="bottom"/>
            <w:hideMark/>
          </w:tcPr>
          <w:p w:rsidR="00232502" w:rsidRPr="00232502" w:rsidRDefault="00232502" w:rsidP="00CB2FAF">
            <w:pPr>
              <w:spacing w:after="0"/>
              <w:jc w:val="center"/>
              <w:rPr>
                <w:b/>
                <w:bCs/>
                <w:color w:val="000000"/>
                <w:lang w:val="es-CO" w:eastAsia="es-CO"/>
              </w:rPr>
            </w:pPr>
            <w:r w:rsidRPr="00232502">
              <w:rPr>
                <w:b/>
                <w:bCs/>
                <w:color w:val="000000"/>
                <w:lang w:val="es-CO" w:eastAsia="es-CO"/>
              </w:rPr>
              <w:t>30</w:t>
            </w:r>
          </w:p>
        </w:tc>
        <w:tc>
          <w:tcPr>
            <w:tcW w:w="1465" w:type="dxa"/>
            <w:tcBorders>
              <w:bottom w:val="single" w:sz="4" w:space="0" w:color="auto"/>
            </w:tcBorders>
            <w:shd w:val="clear" w:color="auto" w:fill="auto"/>
            <w:noWrap/>
            <w:vAlign w:val="bottom"/>
            <w:hideMark/>
          </w:tcPr>
          <w:p w:rsidR="00232502" w:rsidRPr="00232502" w:rsidRDefault="00232502" w:rsidP="00CB2FAF">
            <w:pPr>
              <w:spacing w:after="0"/>
              <w:jc w:val="center"/>
              <w:rPr>
                <w:b/>
                <w:bCs/>
                <w:color w:val="000000"/>
                <w:lang w:val="es-CO" w:eastAsia="es-CO"/>
              </w:rPr>
            </w:pPr>
            <w:r w:rsidRPr="00232502">
              <w:rPr>
                <w:b/>
                <w:bCs/>
                <w:color w:val="000000"/>
                <w:lang w:val="es-CO" w:eastAsia="es-CO"/>
              </w:rPr>
              <w:t>1950</w:t>
            </w:r>
          </w:p>
        </w:tc>
      </w:tr>
    </w:tbl>
    <w:p w:rsidR="00232502" w:rsidRPr="00232502" w:rsidRDefault="00232502" w:rsidP="00232502">
      <w:pPr>
        <w:spacing w:after="0" w:line="360" w:lineRule="auto"/>
        <w:jc w:val="right"/>
        <w:rPr>
          <w:sz w:val="20"/>
        </w:rPr>
      </w:pPr>
      <w:r w:rsidRPr="00232502">
        <w:rPr>
          <w:b/>
          <w:sz w:val="20"/>
        </w:rPr>
        <w:t>Fuente:</w:t>
      </w:r>
      <w:r w:rsidRPr="00232502">
        <w:rPr>
          <w:sz w:val="20"/>
        </w:rPr>
        <w:t xml:space="preserve"> Aplicación post test</w:t>
      </w:r>
    </w:p>
    <w:p w:rsidR="00232502" w:rsidRPr="00CB2FAF" w:rsidRDefault="00232502" w:rsidP="00CB2FAF">
      <w:pPr>
        <w:spacing w:line="360" w:lineRule="auto"/>
        <w:jc w:val="right"/>
        <w:rPr>
          <w:sz w:val="20"/>
        </w:rPr>
      </w:pPr>
      <w:r w:rsidRPr="00232502">
        <w:rPr>
          <w:b/>
          <w:sz w:val="20"/>
        </w:rPr>
        <w:t>Elaborado por:</w:t>
      </w:r>
      <w:r w:rsidR="00CB2FAF">
        <w:rPr>
          <w:sz w:val="20"/>
        </w:rPr>
        <w:t xml:space="preserve"> Tatiana Moreira C.</w:t>
      </w:r>
    </w:p>
    <w:p w:rsidR="00232502" w:rsidRPr="00232502" w:rsidRDefault="00232502" w:rsidP="00232502">
      <w:pPr>
        <w:spacing w:line="360" w:lineRule="auto"/>
        <w:jc w:val="both"/>
      </w:pPr>
      <w:r w:rsidRPr="00232502">
        <w:tab/>
        <w:t>Una vez obtenidas las tablas y los cálculos estadísticos se procede al análisis de las medidas aritméticas de los grupos experimental y control, con ayuda de fórmulas estadísticas con la siguiente nomenclatura.</w:t>
      </w:r>
    </w:p>
    <w:p w:rsidR="00232502" w:rsidRPr="00232502" w:rsidRDefault="00232502" w:rsidP="00232502">
      <w:pPr>
        <w:pStyle w:val="Default"/>
        <w:spacing w:line="360" w:lineRule="auto"/>
        <w:jc w:val="both"/>
        <w:rPr>
          <w:rFonts w:ascii="Times New Roman" w:eastAsiaTheme="minorEastAsia" w:hAnsi="Times New Roman" w:cs="Times New Roman"/>
          <w:color w:val="auto"/>
        </w:rPr>
      </w:pPr>
      <m:oMath>
        <m:r>
          <w:rPr>
            <w:rFonts w:ascii="Cambria Math" w:hAnsi="Cambria Math" w:cs="Times New Roman"/>
            <w:color w:val="auto"/>
          </w:rPr>
          <m:t xml:space="preserve">σ= </m:t>
        </m:r>
      </m:oMath>
      <w:r w:rsidRPr="00232502">
        <w:rPr>
          <w:rFonts w:ascii="Times New Roman" w:eastAsiaTheme="minorEastAsia" w:hAnsi="Times New Roman" w:cs="Times New Roman"/>
          <w:color w:val="auto"/>
        </w:rPr>
        <w:t>Desviación típica.</w:t>
      </w:r>
    </w:p>
    <w:p w:rsidR="00232502" w:rsidRPr="00232502" w:rsidRDefault="00232502" w:rsidP="00232502">
      <w:pPr>
        <w:pStyle w:val="Default"/>
        <w:spacing w:line="360" w:lineRule="auto"/>
        <w:jc w:val="both"/>
        <w:rPr>
          <w:rFonts w:ascii="Times New Roman" w:eastAsiaTheme="minorEastAsia" w:hAnsi="Times New Roman" w:cs="Times New Roman"/>
          <w:color w:val="auto"/>
        </w:rPr>
      </w:pPr>
      <w:r w:rsidRPr="00232502">
        <w:rPr>
          <w:rFonts w:ascii="Times New Roman" w:eastAsiaTheme="minorEastAsia" w:hAnsi="Times New Roman" w:cs="Times New Roman"/>
          <w:i/>
          <w:color w:val="auto"/>
        </w:rPr>
        <w:t>∑f</w:t>
      </w:r>
      <w:r w:rsidRPr="00232502">
        <w:rPr>
          <w:rFonts w:ascii="Times New Roman" w:eastAsiaTheme="minorEastAsia" w:hAnsi="Times New Roman" w:cs="Times New Roman"/>
          <w:color w:val="auto"/>
        </w:rPr>
        <w:t xml:space="preserve"> = Sumatoria de las frecuencias.</w:t>
      </w:r>
    </w:p>
    <w:p w:rsidR="00232502" w:rsidRPr="00232502" w:rsidRDefault="00232502" w:rsidP="00232502">
      <w:pPr>
        <w:pStyle w:val="Default"/>
        <w:spacing w:line="360" w:lineRule="auto"/>
        <w:jc w:val="both"/>
        <w:rPr>
          <w:rFonts w:ascii="Times New Roman" w:eastAsiaTheme="minorEastAsia" w:hAnsi="Times New Roman" w:cs="Times New Roman"/>
          <w:color w:val="auto"/>
        </w:rPr>
      </w:pPr>
      <w:r w:rsidRPr="00232502">
        <w:rPr>
          <w:rFonts w:ascii="Times New Roman" w:eastAsiaTheme="minorEastAsia" w:hAnsi="Times New Roman" w:cs="Times New Roman"/>
          <w:i/>
          <w:color w:val="auto"/>
        </w:rPr>
        <w:t>N</w:t>
      </w:r>
      <w:r w:rsidRPr="00232502">
        <w:rPr>
          <w:rFonts w:ascii="Times New Roman" w:eastAsiaTheme="minorEastAsia" w:hAnsi="Times New Roman" w:cs="Times New Roman"/>
          <w:color w:val="auto"/>
        </w:rPr>
        <w:t xml:space="preserve"> = Número total de casos.</w:t>
      </w:r>
    </w:p>
    <w:p w:rsidR="00232502" w:rsidRPr="00232502" w:rsidRDefault="00232502" w:rsidP="00232502">
      <w:pPr>
        <w:pStyle w:val="Default"/>
        <w:spacing w:line="360" w:lineRule="auto"/>
        <w:jc w:val="both"/>
        <w:rPr>
          <w:rFonts w:ascii="Times New Roman" w:eastAsiaTheme="minorEastAsia" w:hAnsi="Times New Roman" w:cs="Times New Roman"/>
          <w:color w:val="auto"/>
        </w:rPr>
      </w:pPr>
      <w:r w:rsidRPr="00232502">
        <w:rPr>
          <w:rFonts w:ascii="Times New Roman" w:eastAsiaTheme="minorEastAsia" w:hAnsi="Times New Roman" w:cs="Times New Roman"/>
          <w:i/>
          <w:color w:val="auto"/>
        </w:rPr>
        <w:t>∑x</w:t>
      </w:r>
      <w:r w:rsidRPr="00232502">
        <w:rPr>
          <w:rFonts w:ascii="Times New Roman" w:eastAsiaTheme="minorEastAsia" w:hAnsi="Times New Roman" w:cs="Times New Roman"/>
          <w:color w:val="auto"/>
        </w:rPr>
        <w:t xml:space="preserve"> = Sumatoria de las variables (ítems).</w:t>
      </w:r>
    </w:p>
    <w:p w:rsidR="00232502" w:rsidRPr="00232502" w:rsidRDefault="00232502" w:rsidP="00232502">
      <w:pPr>
        <w:spacing w:line="360" w:lineRule="auto"/>
        <w:rPr>
          <w:rFonts w:eastAsiaTheme="minorEastAsia"/>
        </w:rPr>
      </w:pPr>
      <w:r w:rsidRPr="00232502">
        <w:rPr>
          <w:rFonts w:eastAsiaTheme="minorEastAsia"/>
          <w:i/>
        </w:rPr>
        <w:t xml:space="preserve">n </w:t>
      </w:r>
      <w:r w:rsidRPr="00232502">
        <w:rPr>
          <w:rFonts w:eastAsiaTheme="minorEastAsia"/>
        </w:rPr>
        <w:t>= Número total de datos.</w:t>
      </w:r>
    </w:p>
    <w:p w:rsidR="00232502" w:rsidRPr="00232502" w:rsidRDefault="00232502" w:rsidP="00232502">
      <w:pPr>
        <w:pStyle w:val="Ttulo3"/>
        <w:spacing w:before="0" w:after="0" w:line="360" w:lineRule="auto"/>
        <w:rPr>
          <w:rFonts w:eastAsiaTheme="minorEastAsia" w:cs="Times New Roman"/>
        </w:rPr>
      </w:pPr>
      <w:bookmarkStart w:id="24" w:name="_Toc482882498"/>
      <w:r w:rsidRPr="00232502">
        <w:rPr>
          <w:rFonts w:eastAsiaTheme="minorEastAsia" w:cs="Times New Roman"/>
        </w:rPr>
        <w:t>Cálculo de la media aritmética</w:t>
      </w:r>
      <w:bookmarkEnd w:id="24"/>
    </w:p>
    <w:p w:rsidR="00232502" w:rsidRPr="00232502" w:rsidRDefault="00232502" w:rsidP="00232502">
      <w:pPr>
        <w:spacing w:after="0" w:line="360" w:lineRule="auto"/>
        <w:jc w:val="both"/>
        <w:rPr>
          <w:rFonts w:eastAsiaTheme="minorEastAsia"/>
        </w:rPr>
      </w:pPr>
      <w:r w:rsidRPr="00232502">
        <w:rPr>
          <w:rFonts w:eastAsiaTheme="minorEastAsia"/>
        </w:rPr>
        <w:tab/>
        <w:t>La media aritmética de cada grupo se calcula dividiendo la sumatoria de la frecuencia por los eneatipo entre el número de casos estudiados durante la aplicación del post test.</w:t>
      </w:r>
    </w:p>
    <w:tbl>
      <w:tblPr>
        <w:tblStyle w:val="Tablaconcuadrcula"/>
        <w:tblW w:w="0" w:type="auto"/>
        <w:jc w:val="center"/>
        <w:tblLook w:val="04A0" w:firstRow="1" w:lastRow="0" w:firstColumn="1" w:lastColumn="0" w:noHBand="0" w:noVBand="1"/>
      </w:tblPr>
      <w:tblGrid>
        <w:gridCol w:w="4377"/>
        <w:gridCol w:w="4349"/>
      </w:tblGrid>
      <w:tr w:rsidR="00232502" w:rsidRPr="00232502" w:rsidTr="00232502">
        <w:trPr>
          <w:trHeight w:val="470"/>
          <w:jc w:val="center"/>
        </w:trPr>
        <w:tc>
          <w:tcPr>
            <w:tcW w:w="4377" w:type="dxa"/>
            <w:shd w:val="clear" w:color="auto" w:fill="F7CAAC" w:themeFill="accent2" w:themeFillTint="66"/>
            <w:vAlign w:val="center"/>
          </w:tcPr>
          <w:p w:rsidR="00232502" w:rsidRPr="00232502" w:rsidRDefault="00232502" w:rsidP="00232502">
            <w:pPr>
              <w:spacing w:line="360" w:lineRule="auto"/>
              <w:jc w:val="center"/>
              <w:rPr>
                <w:rFonts w:eastAsiaTheme="minorEastAsia"/>
                <w:b/>
              </w:rPr>
            </w:pPr>
            <w:r w:rsidRPr="00232502">
              <w:rPr>
                <w:rFonts w:eastAsiaTheme="minorEastAsia"/>
                <w:b/>
              </w:rPr>
              <w:t>Grupo experimental</w:t>
            </w:r>
          </w:p>
        </w:tc>
        <w:tc>
          <w:tcPr>
            <w:tcW w:w="4349" w:type="dxa"/>
            <w:shd w:val="clear" w:color="auto" w:fill="9CC2E5" w:themeFill="accent1" w:themeFillTint="99"/>
          </w:tcPr>
          <w:p w:rsidR="00232502" w:rsidRPr="00232502" w:rsidRDefault="00232502" w:rsidP="00232502">
            <w:pPr>
              <w:spacing w:line="360" w:lineRule="auto"/>
              <w:jc w:val="center"/>
              <w:rPr>
                <w:rFonts w:eastAsiaTheme="minorEastAsia"/>
                <w:b/>
              </w:rPr>
            </w:pPr>
            <w:r w:rsidRPr="00232502">
              <w:rPr>
                <w:rFonts w:eastAsiaTheme="minorEastAsia"/>
                <w:b/>
              </w:rPr>
              <w:t>Grupo de control</w:t>
            </w:r>
          </w:p>
        </w:tc>
      </w:tr>
      <w:tr w:rsidR="00232502" w:rsidRPr="00232502" w:rsidTr="00232502">
        <w:trPr>
          <w:trHeight w:val="939"/>
          <w:jc w:val="center"/>
        </w:trPr>
        <w:tc>
          <w:tcPr>
            <w:tcW w:w="4377" w:type="dxa"/>
          </w:tcPr>
          <w:p w:rsidR="00232502" w:rsidRPr="00232502" w:rsidRDefault="00232502" w:rsidP="00232502">
            <w:pPr>
              <w:spacing w:line="360" w:lineRule="auto"/>
              <w:jc w:val="center"/>
              <w:rPr>
                <w:rFonts w:eastAsiaTheme="minorEastAsia"/>
              </w:rPr>
            </w:pPr>
          </w:p>
          <w:p w:rsidR="00232502" w:rsidRPr="00232502" w:rsidRDefault="00232502" w:rsidP="00232502">
            <w:pPr>
              <w:spacing w:line="360" w:lineRule="auto"/>
              <w:jc w:val="center"/>
              <w:rPr>
                <w:rFonts w:eastAsiaTheme="minorEastAsia"/>
              </w:rPr>
            </w:pPr>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x</m:t>
                        </m:r>
                      </m:e>
                      <m:sub>
                        <m:r>
                          <w:rPr>
                            <w:rFonts w:ascii="Cambria Math" w:hAnsi="Cambria Math"/>
                          </w:rPr>
                          <m:t>e</m:t>
                        </m:r>
                      </m:sub>
                    </m:sSub>
                  </m:e>
                </m:acc>
                <m:r>
                  <w:rPr>
                    <w:rFonts w:ascii="Cambria Math" w:hAnsi="Cambria Math"/>
                  </w:rPr>
                  <m:t>=</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f.x</m:t>
                            </m:r>
                          </m:e>
                          <m:sub>
                            <m:r>
                              <w:rPr>
                                <w:rFonts w:ascii="Cambria Math" w:hAnsi="Cambria Math"/>
                              </w:rPr>
                              <m:t>e</m:t>
                            </m:r>
                          </m:sub>
                        </m:sSub>
                      </m:e>
                    </m:nary>
                  </m:num>
                  <m:den>
                    <m:sSub>
                      <m:sSubPr>
                        <m:ctrlPr>
                          <w:rPr>
                            <w:rFonts w:ascii="Cambria Math" w:hAnsi="Cambria Math"/>
                            <w:i/>
                          </w:rPr>
                        </m:ctrlPr>
                      </m:sSubPr>
                      <m:e>
                        <m:r>
                          <w:rPr>
                            <w:rFonts w:ascii="Cambria Math" w:hAnsi="Cambria Math"/>
                          </w:rPr>
                          <m:t>n</m:t>
                        </m:r>
                      </m:e>
                      <m:sub>
                        <m:r>
                          <w:rPr>
                            <w:rFonts w:ascii="Cambria Math" w:hAnsi="Cambria Math"/>
                          </w:rPr>
                          <m:t>e</m:t>
                        </m:r>
                      </m:sub>
                    </m:sSub>
                  </m:den>
                </m:f>
                <m:r>
                  <w:rPr>
                    <w:rFonts w:ascii="Cambria Math" w:hAnsi="Cambria Math"/>
                  </w:rPr>
                  <m:t>=</m:t>
                </m:r>
                <m:f>
                  <m:fPr>
                    <m:ctrlPr>
                      <w:rPr>
                        <w:rFonts w:ascii="Cambria Math" w:hAnsi="Cambria Math"/>
                        <w:i/>
                      </w:rPr>
                    </m:ctrlPr>
                  </m:fPr>
                  <m:num>
                    <m:r>
                      <w:rPr>
                        <w:rFonts w:ascii="Cambria Math" w:hAnsi="Cambria Math"/>
                      </w:rPr>
                      <m:t>1343</m:t>
                    </m:r>
                  </m:num>
                  <m:den>
                    <m:r>
                      <m:rPr>
                        <m:sty m:val="p"/>
                      </m:rPr>
                      <w:rPr>
                        <w:rFonts w:ascii="Cambria Math" w:hAnsi="Cambria Math"/>
                        <w:color w:val="000000"/>
                        <w:lang w:val="es-CO" w:eastAsia="es-CO"/>
                      </w:rPr>
                      <m:t>450</m:t>
                    </m:r>
                  </m:den>
                </m:f>
                <m:r>
                  <w:rPr>
                    <w:rFonts w:ascii="Cambria Math" w:hAnsi="Cambria Math"/>
                  </w:rPr>
                  <m:t>=2,98</m:t>
                </m:r>
              </m:oMath>
            </m:oMathPara>
          </w:p>
          <w:p w:rsidR="00232502" w:rsidRPr="00232502" w:rsidRDefault="00232502" w:rsidP="00232502">
            <w:pPr>
              <w:spacing w:line="360" w:lineRule="auto"/>
              <w:jc w:val="center"/>
              <w:rPr>
                <w:rFonts w:eastAsiaTheme="minorEastAsia"/>
              </w:rPr>
            </w:pPr>
          </w:p>
        </w:tc>
        <w:tc>
          <w:tcPr>
            <w:tcW w:w="4349" w:type="dxa"/>
          </w:tcPr>
          <w:p w:rsidR="00232502" w:rsidRPr="00232502" w:rsidRDefault="00232502" w:rsidP="00232502">
            <w:pPr>
              <w:spacing w:line="360" w:lineRule="auto"/>
              <w:jc w:val="center"/>
              <w:rPr>
                <w:rFonts w:eastAsiaTheme="minorEastAsia"/>
              </w:rPr>
            </w:pPr>
          </w:p>
          <w:p w:rsidR="00232502" w:rsidRPr="00232502" w:rsidRDefault="00232502" w:rsidP="00232502">
            <w:pPr>
              <w:spacing w:line="360" w:lineRule="auto"/>
              <w:jc w:val="center"/>
              <w:rPr>
                <w:rFonts w:eastAsiaTheme="minorEastAsia"/>
              </w:rPr>
            </w:pPr>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x</m:t>
                        </m:r>
                      </m:e>
                      <m:sub>
                        <m:r>
                          <w:rPr>
                            <w:rFonts w:ascii="Cambria Math" w:hAnsi="Cambria Math"/>
                          </w:rPr>
                          <m:t>c</m:t>
                        </m:r>
                      </m:sub>
                    </m:sSub>
                  </m:e>
                </m:acc>
                <m:r>
                  <w:rPr>
                    <w:rFonts w:ascii="Cambria Math" w:hAnsi="Cambria Math"/>
                  </w:rPr>
                  <m:t>=</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c</m:t>
                            </m:r>
                          </m:sub>
                        </m:sSub>
                      </m:e>
                    </m:nary>
                  </m:num>
                  <m:den>
                    <m:sSub>
                      <m:sSubPr>
                        <m:ctrlPr>
                          <w:rPr>
                            <w:rFonts w:ascii="Cambria Math" w:hAnsi="Cambria Math"/>
                            <w:i/>
                          </w:rPr>
                        </m:ctrlPr>
                      </m:sSubPr>
                      <m:e>
                        <m:r>
                          <w:rPr>
                            <w:rFonts w:ascii="Cambria Math" w:hAnsi="Cambria Math"/>
                          </w:rPr>
                          <m:t>n</m:t>
                        </m:r>
                      </m:e>
                      <m:sub>
                        <m:r>
                          <w:rPr>
                            <w:rFonts w:ascii="Cambria Math" w:hAnsi="Cambria Math"/>
                          </w:rPr>
                          <m:t>c</m:t>
                        </m:r>
                      </m:sub>
                    </m:sSub>
                  </m:den>
                </m:f>
                <m:r>
                  <w:rPr>
                    <w:rFonts w:ascii="Cambria Math" w:hAnsi="Cambria Math"/>
                  </w:rPr>
                  <m:t>=</m:t>
                </m:r>
                <m:f>
                  <m:fPr>
                    <m:ctrlPr>
                      <w:rPr>
                        <w:rFonts w:ascii="Cambria Math" w:hAnsi="Cambria Math"/>
                        <w:i/>
                      </w:rPr>
                    </m:ctrlPr>
                  </m:fPr>
                  <m:num>
                    <m:r>
                      <w:rPr>
                        <w:rFonts w:ascii="Cambria Math" w:hAnsi="Cambria Math"/>
                      </w:rPr>
                      <m:t>850</m:t>
                    </m:r>
                  </m:num>
                  <m:den>
                    <m:r>
                      <w:rPr>
                        <w:rFonts w:ascii="Cambria Math" w:hAnsi="Cambria Math"/>
                      </w:rPr>
                      <m:t>450</m:t>
                    </m:r>
                  </m:den>
                </m:f>
                <m:r>
                  <w:rPr>
                    <w:rFonts w:ascii="Cambria Math" w:hAnsi="Cambria Math"/>
                  </w:rPr>
                  <m:t>=1,89</m:t>
                </m:r>
              </m:oMath>
            </m:oMathPara>
          </w:p>
        </w:tc>
      </w:tr>
    </w:tbl>
    <w:p w:rsidR="00232502" w:rsidRPr="00232502" w:rsidRDefault="00232502" w:rsidP="00232502">
      <w:pPr>
        <w:pStyle w:val="Ilustraciones"/>
        <w:spacing w:line="360" w:lineRule="auto"/>
        <w:rPr>
          <w:rFonts w:eastAsiaTheme="minorEastAsia"/>
          <w:b/>
          <w:i w:val="0"/>
        </w:rPr>
      </w:pPr>
    </w:p>
    <w:p w:rsidR="00232502" w:rsidRPr="00232502" w:rsidRDefault="00232502" w:rsidP="00232502">
      <w:pPr>
        <w:pStyle w:val="Ilustraciones"/>
        <w:spacing w:line="360" w:lineRule="auto"/>
        <w:jc w:val="center"/>
        <w:rPr>
          <w:rFonts w:eastAsiaTheme="minorEastAsia"/>
          <w:i w:val="0"/>
        </w:rPr>
      </w:pPr>
      <w:bookmarkStart w:id="25" w:name="_Toc480897664"/>
      <w:r w:rsidRPr="00232502">
        <w:rPr>
          <w:rFonts w:eastAsiaTheme="minorEastAsia"/>
          <w:i w:val="0"/>
        </w:rPr>
        <w:t>MEDIA ARITMÉTICA POST TEST</w:t>
      </w:r>
      <w:bookmarkEnd w:id="25"/>
    </w:p>
    <w:p w:rsidR="00232502" w:rsidRPr="00232502" w:rsidRDefault="00232502" w:rsidP="00232502">
      <w:pPr>
        <w:spacing w:line="360" w:lineRule="auto"/>
        <w:jc w:val="center"/>
        <w:rPr>
          <w:rFonts w:eastAsiaTheme="minorEastAsia"/>
        </w:rPr>
      </w:pPr>
      <w:bookmarkStart w:id="26" w:name="_Toc476672199"/>
      <w:r w:rsidRPr="00232502">
        <w:rPr>
          <w:noProof/>
          <w:lang w:val="es-CO" w:eastAsia="es-CO"/>
        </w:rPr>
        <w:drawing>
          <wp:inline distT="0" distB="0" distL="0" distR="0" wp14:anchorId="403B1EE7" wp14:editId="371D6DA5">
            <wp:extent cx="4000500" cy="2238375"/>
            <wp:effectExtent l="0" t="0" r="0" b="0"/>
            <wp:docPr id="420" name="Gráfico 4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26"/>
    </w:p>
    <w:p w:rsidR="00232502" w:rsidRPr="00232502" w:rsidRDefault="00232502" w:rsidP="00232502">
      <w:pPr>
        <w:spacing w:after="0" w:line="360" w:lineRule="auto"/>
        <w:jc w:val="right"/>
        <w:rPr>
          <w:rFonts w:eastAsiaTheme="minorEastAsia"/>
          <w:sz w:val="20"/>
        </w:rPr>
      </w:pPr>
      <w:bookmarkStart w:id="27" w:name="_Toc476672200"/>
      <w:r w:rsidRPr="00232502">
        <w:rPr>
          <w:rFonts w:eastAsiaTheme="minorEastAsia"/>
          <w:b/>
          <w:sz w:val="20"/>
        </w:rPr>
        <w:t>Fuente:</w:t>
      </w:r>
      <w:r w:rsidRPr="00232502">
        <w:rPr>
          <w:rFonts w:eastAsiaTheme="minorEastAsia"/>
          <w:sz w:val="20"/>
        </w:rPr>
        <w:t xml:space="preserve"> Aplicación Post test</w:t>
      </w:r>
      <w:bookmarkEnd w:id="27"/>
    </w:p>
    <w:p w:rsidR="00232502" w:rsidRPr="00232502" w:rsidRDefault="00232502" w:rsidP="00232502">
      <w:pPr>
        <w:spacing w:after="0" w:line="360" w:lineRule="auto"/>
        <w:jc w:val="right"/>
        <w:rPr>
          <w:rFonts w:eastAsiaTheme="minorEastAsia"/>
          <w:sz w:val="20"/>
        </w:rPr>
      </w:pPr>
      <w:bookmarkStart w:id="28" w:name="_Toc476672201"/>
      <w:r w:rsidRPr="00232502">
        <w:rPr>
          <w:rFonts w:eastAsiaTheme="minorEastAsia"/>
          <w:b/>
          <w:sz w:val="20"/>
        </w:rPr>
        <w:t>Elaborado por:</w:t>
      </w:r>
      <w:r w:rsidRPr="00232502">
        <w:rPr>
          <w:rFonts w:eastAsiaTheme="minorEastAsia"/>
          <w:sz w:val="20"/>
        </w:rPr>
        <w:t xml:space="preserve"> Tatiana Moreira C</w:t>
      </w:r>
      <w:bookmarkEnd w:id="28"/>
    </w:p>
    <w:p w:rsidR="00232502" w:rsidRPr="00232502" w:rsidRDefault="00232502" w:rsidP="00232502">
      <w:pPr>
        <w:spacing w:line="360" w:lineRule="auto"/>
        <w:rPr>
          <w:rFonts w:eastAsiaTheme="minorEastAsia"/>
        </w:rPr>
      </w:pPr>
    </w:p>
    <w:p w:rsidR="00232502" w:rsidRPr="00232502" w:rsidRDefault="00232502" w:rsidP="00232502">
      <w:pPr>
        <w:spacing w:line="360" w:lineRule="auto"/>
        <w:jc w:val="both"/>
        <w:rPr>
          <w:rFonts w:eastAsiaTheme="minorEastAsia"/>
        </w:rPr>
      </w:pPr>
      <w:r w:rsidRPr="00232502">
        <w:rPr>
          <w:rFonts w:eastAsiaTheme="minorEastAsia"/>
        </w:rPr>
        <w:tab/>
        <w:t>En el grafico N° 17 se muestra una comparación de la media aritmética tanto del grupo experimental como de control, teniendo los valores de 2,98 y 1,89 centésimas, por lo que se puede mencionar que existe una diferencia de 1,09  concluyendo que después de la aplicación del plan de intervención la diferencia es mucho mayor que al inicio de la investigación.</w:t>
      </w:r>
    </w:p>
    <w:p w:rsidR="00232502" w:rsidRPr="00232502" w:rsidRDefault="00232502" w:rsidP="00232502">
      <w:pPr>
        <w:pStyle w:val="Ttulo3"/>
        <w:spacing w:line="360" w:lineRule="auto"/>
        <w:rPr>
          <w:rFonts w:eastAsiaTheme="minorEastAsia" w:cs="Times New Roman"/>
        </w:rPr>
      </w:pPr>
      <w:bookmarkStart w:id="29" w:name="_Toc482882499"/>
      <w:r w:rsidRPr="00232502">
        <w:rPr>
          <w:rFonts w:eastAsiaTheme="minorEastAsia" w:cs="Times New Roman"/>
        </w:rPr>
        <w:t>Calculo de la desviación típica</w:t>
      </w:r>
      <w:bookmarkEnd w:id="29"/>
    </w:p>
    <w:tbl>
      <w:tblPr>
        <w:tblStyle w:val="Tablaconcuadrcula"/>
        <w:tblW w:w="0" w:type="auto"/>
        <w:jc w:val="center"/>
        <w:tblLook w:val="04A0" w:firstRow="1" w:lastRow="0" w:firstColumn="1" w:lastColumn="0" w:noHBand="0" w:noVBand="1"/>
      </w:tblPr>
      <w:tblGrid>
        <w:gridCol w:w="3869"/>
        <w:gridCol w:w="3891"/>
      </w:tblGrid>
      <w:tr w:rsidR="00232502" w:rsidRPr="00232502" w:rsidTr="00232502">
        <w:trPr>
          <w:trHeight w:val="516"/>
          <w:jc w:val="center"/>
        </w:trPr>
        <w:tc>
          <w:tcPr>
            <w:tcW w:w="3869" w:type="dxa"/>
            <w:shd w:val="clear" w:color="auto" w:fill="F7CAAC" w:themeFill="accent2" w:themeFillTint="66"/>
          </w:tcPr>
          <w:p w:rsidR="00232502" w:rsidRPr="00232502" w:rsidRDefault="00232502" w:rsidP="00232502">
            <w:pPr>
              <w:spacing w:line="360" w:lineRule="auto"/>
              <w:jc w:val="center"/>
              <w:rPr>
                <w:rFonts w:eastAsiaTheme="minorEastAsia"/>
                <w:b/>
              </w:rPr>
            </w:pPr>
            <w:r w:rsidRPr="00232502">
              <w:rPr>
                <w:rFonts w:eastAsiaTheme="minorEastAsia"/>
                <w:b/>
              </w:rPr>
              <w:t>Grupo experimental</w:t>
            </w:r>
          </w:p>
        </w:tc>
        <w:tc>
          <w:tcPr>
            <w:tcW w:w="3891" w:type="dxa"/>
            <w:shd w:val="clear" w:color="auto" w:fill="9CC2E5" w:themeFill="accent1" w:themeFillTint="99"/>
          </w:tcPr>
          <w:p w:rsidR="00232502" w:rsidRPr="00232502" w:rsidRDefault="00232502" w:rsidP="00232502">
            <w:pPr>
              <w:spacing w:line="360" w:lineRule="auto"/>
              <w:jc w:val="center"/>
              <w:rPr>
                <w:rFonts w:eastAsiaTheme="minorEastAsia"/>
                <w:b/>
              </w:rPr>
            </w:pPr>
            <w:r w:rsidRPr="00232502">
              <w:rPr>
                <w:rFonts w:eastAsiaTheme="minorEastAsia"/>
                <w:b/>
              </w:rPr>
              <w:t>Gr</w:t>
            </w:r>
            <w:r w:rsidRPr="00232502">
              <w:rPr>
                <w:rFonts w:eastAsiaTheme="minorEastAsia"/>
                <w:b/>
                <w:shd w:val="clear" w:color="auto" w:fill="9CC2E5" w:themeFill="accent1" w:themeFillTint="99"/>
              </w:rPr>
              <w:t>u</w:t>
            </w:r>
            <w:r w:rsidRPr="00232502">
              <w:rPr>
                <w:rFonts w:eastAsiaTheme="minorEastAsia"/>
                <w:b/>
              </w:rPr>
              <w:t>po de control</w:t>
            </w:r>
          </w:p>
        </w:tc>
      </w:tr>
      <w:tr w:rsidR="00232502" w:rsidRPr="00232502" w:rsidTr="00232502">
        <w:trPr>
          <w:trHeight w:val="1126"/>
          <w:jc w:val="center"/>
        </w:trPr>
        <w:tc>
          <w:tcPr>
            <w:tcW w:w="3869" w:type="dxa"/>
          </w:tcPr>
          <w:p w:rsidR="00232502" w:rsidRPr="00232502" w:rsidRDefault="00232502" w:rsidP="00232502">
            <w:pPr>
              <w:spacing w:line="360" w:lineRule="auto"/>
              <w:jc w:val="center"/>
              <w:rPr>
                <w:rFonts w:eastAsiaTheme="minorEastAsia"/>
              </w:rPr>
            </w:pPr>
          </w:p>
          <w:p w:rsidR="00232502" w:rsidRPr="00232502" w:rsidRDefault="00232502" w:rsidP="00232502">
            <w:pPr>
              <w:spacing w:line="360" w:lineRule="auto"/>
              <w:jc w:val="center"/>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e</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f.</m:t>
                            </m:r>
                            <m:sSup>
                              <m:sSupPr>
                                <m:ctrlPr>
                                  <w:rPr>
                                    <w:rFonts w:ascii="Cambria Math" w:hAnsi="Cambria Math"/>
                                    <w:i/>
                                  </w:rPr>
                                </m:ctrlPr>
                              </m:sSupPr>
                              <m:e>
                                <m:sSub>
                                  <m:sSubPr>
                                    <m:ctrlPr>
                                      <w:rPr>
                                        <w:rFonts w:ascii="Cambria Math" w:hAnsi="Cambria Math"/>
                                        <w:i/>
                                      </w:rPr>
                                    </m:ctrlPr>
                                  </m:sSubPr>
                                  <m:e>
                                    <m:r>
                                      <w:rPr>
                                        <w:rFonts w:ascii="Cambria Math" w:hAnsi="Cambria Math"/>
                                      </w:rPr>
                                      <m:t>x</m:t>
                                    </m:r>
                                  </m:e>
                                  <m:sub>
                                    <m:r>
                                      <w:rPr>
                                        <w:rFonts w:ascii="Cambria Math" w:hAnsi="Cambria Math"/>
                                      </w:rPr>
                                      <m:t>i</m:t>
                                    </m:r>
                                  </m:sub>
                                </m:sSub>
                              </m:e>
                              <m:sup>
                                <m:r>
                                  <w:rPr>
                                    <w:rFonts w:ascii="Cambria Math" w:hAnsi="Cambria Math"/>
                                  </w:rPr>
                                  <m:t>2</m:t>
                                </m:r>
                              </m:sup>
                            </m:sSup>
                          </m:e>
                        </m:nary>
                      </m:num>
                      <m:den>
                        <m:sSub>
                          <m:sSubPr>
                            <m:ctrlPr>
                              <w:rPr>
                                <w:rFonts w:ascii="Cambria Math" w:hAnsi="Cambria Math"/>
                                <w:i/>
                              </w:rPr>
                            </m:ctrlPr>
                          </m:sSubPr>
                          <m:e>
                            <m:r>
                              <w:rPr>
                                <w:rFonts w:ascii="Cambria Math" w:hAnsi="Cambria Math"/>
                              </w:rPr>
                              <m:t>n</m:t>
                            </m:r>
                          </m:e>
                          <m:sub>
                            <m:r>
                              <w:rPr>
                                <w:rFonts w:ascii="Cambria Math" w:hAnsi="Cambria Math"/>
                              </w:rPr>
                              <m:t>e</m:t>
                            </m:r>
                          </m:sub>
                        </m:sSub>
                      </m:den>
                    </m:f>
                    <m:r>
                      <w:rPr>
                        <w:rFonts w:ascii="Cambria Math" w:hAnsi="Cambria Math"/>
                      </w:rPr>
                      <m:t>-</m:t>
                    </m:r>
                    <m:sSup>
                      <m:sSupPr>
                        <m:ctrlPr>
                          <w:rPr>
                            <w:rFonts w:ascii="Cambria Math" w:eastAsiaTheme="minorEastAsia" w:hAnsi="Cambria Math"/>
                            <w:i/>
                          </w:rPr>
                        </m:ctrlPr>
                      </m:sSupPr>
                      <m:e>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e</m:t>
                                </m:r>
                              </m:sub>
                            </m:sSub>
                          </m:e>
                        </m:acc>
                      </m:e>
                      <m:sup>
                        <m:r>
                          <w:rPr>
                            <w:rFonts w:ascii="Cambria Math" w:eastAsiaTheme="minorEastAsia" w:hAnsi="Cambria Math"/>
                          </w:rPr>
                          <m:t>2</m:t>
                        </m:r>
                      </m:sup>
                    </m:sSup>
                  </m:e>
                </m:rad>
              </m:oMath>
            </m:oMathPara>
          </w:p>
          <w:p w:rsidR="00232502" w:rsidRPr="00232502" w:rsidRDefault="00232502" w:rsidP="00232502">
            <w:pPr>
              <w:spacing w:line="360" w:lineRule="auto"/>
              <w:jc w:val="center"/>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e</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4303</m:t>
                        </m:r>
                      </m:num>
                      <m:den>
                        <m:r>
                          <w:rPr>
                            <w:rFonts w:ascii="Cambria Math" w:hAnsi="Cambria Math"/>
                          </w:rPr>
                          <m:t>450</m:t>
                        </m:r>
                      </m:den>
                    </m:f>
                    <m:sSup>
                      <m:sSupPr>
                        <m:ctrlPr>
                          <w:rPr>
                            <w:rFonts w:ascii="Cambria Math" w:eastAsiaTheme="minorEastAsia" w:hAnsi="Cambria Math"/>
                            <w:i/>
                          </w:rPr>
                        </m:ctrlPr>
                      </m:sSupPr>
                      <m:e>
                        <m:r>
                          <w:rPr>
                            <w:rFonts w:ascii="Cambria Math" w:eastAsiaTheme="minorEastAsia" w:hAnsi="Cambria Math"/>
                          </w:rPr>
                          <m:t>-2,98</m:t>
                        </m:r>
                      </m:e>
                      <m:sup>
                        <m:r>
                          <w:rPr>
                            <w:rFonts w:ascii="Cambria Math" w:eastAsiaTheme="minorEastAsia" w:hAnsi="Cambria Math"/>
                          </w:rPr>
                          <m:t>2</m:t>
                        </m:r>
                      </m:sup>
                    </m:sSup>
                  </m:e>
                </m:rad>
              </m:oMath>
            </m:oMathPara>
          </w:p>
          <w:p w:rsidR="00232502" w:rsidRPr="00232502" w:rsidRDefault="00232502" w:rsidP="00232502">
            <w:pPr>
              <w:spacing w:line="360" w:lineRule="auto"/>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e</m:t>
                    </m:r>
                  </m:sub>
                </m:sSub>
                <m:r>
                  <w:rPr>
                    <w:rFonts w:ascii="Cambria Math" w:hAnsi="Cambria Math"/>
                  </w:rPr>
                  <m:t>=</m:t>
                </m:r>
                <m:rad>
                  <m:radPr>
                    <m:degHide m:val="1"/>
                    <m:ctrlPr>
                      <w:rPr>
                        <w:rFonts w:ascii="Cambria Math" w:hAnsi="Cambria Math"/>
                        <w:i/>
                      </w:rPr>
                    </m:ctrlPr>
                  </m:radPr>
                  <m:deg/>
                  <m:e>
                    <m:r>
                      <w:rPr>
                        <w:rFonts w:ascii="Cambria Math" w:hAnsi="Cambria Math"/>
                      </w:rPr>
                      <m:t>0,66</m:t>
                    </m:r>
                  </m:e>
                </m:rad>
              </m:oMath>
            </m:oMathPara>
          </w:p>
          <w:p w:rsidR="00232502" w:rsidRPr="00232502" w:rsidRDefault="00232502" w:rsidP="00232502">
            <w:pPr>
              <w:spacing w:line="360" w:lineRule="auto"/>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e</m:t>
                    </m:r>
                  </m:sub>
                </m:sSub>
                <m:r>
                  <w:rPr>
                    <w:rFonts w:ascii="Cambria Math" w:hAnsi="Cambria Math"/>
                  </w:rPr>
                  <m:t>=0,81</m:t>
                </m:r>
              </m:oMath>
            </m:oMathPara>
          </w:p>
        </w:tc>
        <w:tc>
          <w:tcPr>
            <w:tcW w:w="3891" w:type="dxa"/>
          </w:tcPr>
          <w:p w:rsidR="00232502" w:rsidRPr="00232502" w:rsidRDefault="00232502" w:rsidP="00232502">
            <w:pPr>
              <w:spacing w:line="360" w:lineRule="auto"/>
              <w:rPr>
                <w:rFonts w:eastAsiaTheme="minorEastAsia"/>
              </w:rPr>
            </w:pPr>
          </w:p>
          <w:p w:rsidR="00232502" w:rsidRPr="00232502" w:rsidRDefault="00232502" w:rsidP="00232502">
            <w:pPr>
              <w:spacing w:line="360" w:lineRule="auto"/>
              <w:jc w:val="center"/>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c</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f.</m:t>
                            </m:r>
                            <m:sSup>
                              <m:sSupPr>
                                <m:ctrlPr>
                                  <w:rPr>
                                    <w:rFonts w:ascii="Cambria Math" w:hAnsi="Cambria Math"/>
                                    <w:i/>
                                  </w:rPr>
                                </m:ctrlPr>
                              </m:sSupPr>
                              <m:e>
                                <m:sSub>
                                  <m:sSubPr>
                                    <m:ctrlPr>
                                      <w:rPr>
                                        <w:rFonts w:ascii="Cambria Math" w:hAnsi="Cambria Math"/>
                                        <w:i/>
                                      </w:rPr>
                                    </m:ctrlPr>
                                  </m:sSubPr>
                                  <m:e>
                                    <m:r>
                                      <w:rPr>
                                        <w:rFonts w:ascii="Cambria Math" w:hAnsi="Cambria Math"/>
                                      </w:rPr>
                                      <m:t>x</m:t>
                                    </m:r>
                                  </m:e>
                                  <m:sub>
                                    <m:r>
                                      <w:rPr>
                                        <w:rFonts w:ascii="Cambria Math" w:hAnsi="Cambria Math"/>
                                      </w:rPr>
                                      <m:t>i</m:t>
                                    </m:r>
                                  </m:sub>
                                </m:sSub>
                              </m:e>
                              <m:sup>
                                <m:r>
                                  <w:rPr>
                                    <w:rFonts w:ascii="Cambria Math" w:hAnsi="Cambria Math"/>
                                  </w:rPr>
                                  <m:t>2</m:t>
                                </m:r>
                              </m:sup>
                            </m:sSup>
                          </m:e>
                        </m:nary>
                      </m:num>
                      <m:den>
                        <m:sSub>
                          <m:sSubPr>
                            <m:ctrlPr>
                              <w:rPr>
                                <w:rFonts w:ascii="Cambria Math" w:hAnsi="Cambria Math"/>
                                <w:i/>
                              </w:rPr>
                            </m:ctrlPr>
                          </m:sSubPr>
                          <m:e>
                            <m:r>
                              <w:rPr>
                                <w:rFonts w:ascii="Cambria Math" w:hAnsi="Cambria Math"/>
                              </w:rPr>
                              <m:t>n</m:t>
                            </m:r>
                          </m:e>
                          <m:sub>
                            <m:r>
                              <w:rPr>
                                <w:rFonts w:ascii="Cambria Math" w:hAnsi="Cambria Math"/>
                              </w:rPr>
                              <m:t>e</m:t>
                            </m:r>
                          </m:sub>
                        </m:sSub>
                      </m:den>
                    </m:f>
                    <m:r>
                      <w:rPr>
                        <w:rFonts w:ascii="Cambria Math" w:hAnsi="Cambria Math"/>
                      </w:rPr>
                      <m:t>-</m:t>
                    </m:r>
                    <m:sSup>
                      <m:sSupPr>
                        <m:ctrlPr>
                          <w:rPr>
                            <w:rFonts w:ascii="Cambria Math" w:eastAsiaTheme="minorEastAsia" w:hAnsi="Cambria Math"/>
                            <w:i/>
                          </w:rPr>
                        </m:ctrlPr>
                      </m:sSupPr>
                      <m:e>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e</m:t>
                                </m:r>
                              </m:sub>
                            </m:sSub>
                          </m:e>
                        </m:acc>
                      </m:e>
                      <m:sup>
                        <m:r>
                          <w:rPr>
                            <w:rFonts w:ascii="Cambria Math" w:eastAsiaTheme="minorEastAsia" w:hAnsi="Cambria Math"/>
                          </w:rPr>
                          <m:t>2</m:t>
                        </m:r>
                      </m:sup>
                    </m:sSup>
                  </m:e>
                </m:rad>
              </m:oMath>
            </m:oMathPara>
          </w:p>
          <w:p w:rsidR="00232502" w:rsidRPr="00232502" w:rsidRDefault="00232502" w:rsidP="00232502">
            <w:pPr>
              <w:spacing w:line="360" w:lineRule="auto"/>
              <w:jc w:val="center"/>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c</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1950</m:t>
                        </m:r>
                      </m:num>
                      <m:den>
                        <m:r>
                          <m:rPr>
                            <m:sty m:val="p"/>
                          </m:rPr>
                          <w:rPr>
                            <w:rFonts w:ascii="Cambria Math" w:hAnsi="Cambria Math"/>
                            <w:color w:val="000000"/>
                            <w:lang w:val="es-CO" w:eastAsia="es-CO"/>
                          </w:rPr>
                          <m:t>450</m:t>
                        </m:r>
                      </m:den>
                    </m:f>
                    <m:sSup>
                      <m:sSupPr>
                        <m:ctrlPr>
                          <w:rPr>
                            <w:rFonts w:ascii="Cambria Math" w:eastAsiaTheme="minorEastAsia" w:hAnsi="Cambria Math"/>
                            <w:i/>
                          </w:rPr>
                        </m:ctrlPr>
                      </m:sSupPr>
                      <m:e>
                        <m:r>
                          <w:rPr>
                            <w:rFonts w:ascii="Cambria Math" w:eastAsiaTheme="minorEastAsia" w:hAnsi="Cambria Math"/>
                          </w:rPr>
                          <m:t>-1,89</m:t>
                        </m:r>
                      </m:e>
                      <m:sup>
                        <m:r>
                          <w:rPr>
                            <w:rFonts w:ascii="Cambria Math" w:eastAsiaTheme="minorEastAsia" w:hAnsi="Cambria Math"/>
                          </w:rPr>
                          <m:t>2</m:t>
                        </m:r>
                      </m:sup>
                    </m:sSup>
                  </m:e>
                </m:rad>
              </m:oMath>
            </m:oMathPara>
          </w:p>
          <w:p w:rsidR="00232502" w:rsidRPr="00232502" w:rsidRDefault="00232502" w:rsidP="00232502">
            <w:pPr>
              <w:spacing w:line="360" w:lineRule="auto"/>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c</m:t>
                    </m:r>
                  </m:sub>
                </m:sSub>
                <m:r>
                  <w:rPr>
                    <w:rFonts w:ascii="Cambria Math" w:hAnsi="Cambria Math"/>
                  </w:rPr>
                  <m:t>=0,77</m:t>
                </m:r>
              </m:oMath>
            </m:oMathPara>
          </w:p>
          <w:p w:rsidR="00232502" w:rsidRPr="00232502" w:rsidRDefault="00232502" w:rsidP="00232502">
            <w:pPr>
              <w:spacing w:line="360" w:lineRule="auto"/>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c</m:t>
                    </m:r>
                  </m:sub>
                </m:sSub>
                <m:r>
                  <w:rPr>
                    <w:rFonts w:ascii="Cambria Math" w:hAnsi="Cambria Math"/>
                  </w:rPr>
                  <m:t>=0,87</m:t>
                </m:r>
              </m:oMath>
            </m:oMathPara>
          </w:p>
        </w:tc>
      </w:tr>
    </w:tbl>
    <w:p w:rsidR="00232502" w:rsidRPr="00232502" w:rsidRDefault="00232502" w:rsidP="00232502">
      <w:pPr>
        <w:tabs>
          <w:tab w:val="left" w:pos="0"/>
        </w:tabs>
        <w:spacing w:before="240" w:line="360" w:lineRule="auto"/>
        <w:jc w:val="both"/>
        <w:rPr>
          <w:rFonts w:eastAsiaTheme="minorEastAsia"/>
        </w:rPr>
      </w:pPr>
      <w:r w:rsidRPr="00232502">
        <w:rPr>
          <w:rFonts w:eastAsiaTheme="minorEastAsia"/>
        </w:rPr>
        <w:lastRenderedPageBreak/>
        <w:tab/>
        <w:t>Una vez obtenido los datos para el puntaje Z, se procede a la comparación del grupo experimental y control tanto en el pre test como en el post test, obteniendo como resultados un incremento después de la aplicación de la intervención.</w:t>
      </w:r>
    </w:p>
    <w:p w:rsidR="00232502" w:rsidRPr="00232502" w:rsidRDefault="00232502" w:rsidP="00232502">
      <w:pPr>
        <w:pStyle w:val="Ilustraciones"/>
        <w:spacing w:line="360" w:lineRule="auto"/>
        <w:jc w:val="center"/>
        <w:rPr>
          <w:rFonts w:eastAsiaTheme="minorEastAsia"/>
          <w:i w:val="0"/>
        </w:rPr>
      </w:pPr>
      <w:bookmarkStart w:id="30" w:name="_Toc480897665"/>
      <w:r w:rsidRPr="00232502">
        <w:rPr>
          <w:rFonts w:eastAsiaTheme="minorEastAsia"/>
          <w:i w:val="0"/>
        </w:rPr>
        <w:t>CUADRO COMPARATIVO DE MEDIAS ARITMÉTICAS</w:t>
      </w:r>
      <w:bookmarkEnd w:id="30"/>
    </w:p>
    <w:p w:rsidR="00232502" w:rsidRPr="00232502" w:rsidRDefault="00232502" w:rsidP="00232502">
      <w:pPr>
        <w:tabs>
          <w:tab w:val="left" w:pos="5280"/>
        </w:tabs>
        <w:spacing w:after="0" w:line="360" w:lineRule="auto"/>
        <w:jc w:val="center"/>
        <w:rPr>
          <w:rFonts w:eastAsiaTheme="minorEastAsia"/>
        </w:rPr>
      </w:pPr>
      <w:r w:rsidRPr="00232502">
        <w:rPr>
          <w:noProof/>
          <w:lang w:val="es-CO" w:eastAsia="es-CO"/>
        </w:rPr>
        <w:drawing>
          <wp:inline distT="0" distB="0" distL="0" distR="0" wp14:anchorId="7F041D31" wp14:editId="5BE0E13A">
            <wp:extent cx="3457575" cy="1800225"/>
            <wp:effectExtent l="0" t="0" r="0" b="0"/>
            <wp:docPr id="416" name="Gráfico 4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32502" w:rsidRPr="00232502" w:rsidRDefault="00232502" w:rsidP="00232502">
      <w:pPr>
        <w:tabs>
          <w:tab w:val="left" w:pos="5280"/>
        </w:tabs>
        <w:spacing w:after="0" w:line="360" w:lineRule="auto"/>
        <w:rPr>
          <w:rFonts w:eastAsiaTheme="minorEastAsia"/>
        </w:rPr>
      </w:pPr>
      <w:r w:rsidRPr="00232502">
        <w:rPr>
          <w:rFonts w:eastAsiaTheme="minorEastAsia"/>
          <w:b/>
        </w:rPr>
        <w:t>Elaborado por:</w:t>
      </w:r>
      <w:r w:rsidRPr="00232502">
        <w:rPr>
          <w:rFonts w:eastAsiaTheme="minorEastAsia"/>
        </w:rPr>
        <w:t xml:space="preserve"> Tatiana Moreira C.</w:t>
      </w:r>
    </w:p>
    <w:p w:rsidR="00232502" w:rsidRPr="00232502" w:rsidRDefault="00232502" w:rsidP="00232502">
      <w:pPr>
        <w:spacing w:line="360" w:lineRule="auto"/>
        <w:jc w:val="both"/>
        <w:rPr>
          <w:rFonts w:eastAsiaTheme="minorEastAsia"/>
        </w:rPr>
      </w:pPr>
      <w:r w:rsidRPr="00232502">
        <w:rPr>
          <w:rFonts w:eastAsiaTheme="minorEastAsia"/>
        </w:rPr>
        <w:tab/>
        <w:t>En el pre test el grupo experimental se tiene como resultado la media de 1,63, mientras que después de la aplicación de la intervención la medida que se obtuvo es de 2.98, es decir, se observa un incremento  de 1.35; en otras palabras se evidencia un incremento tras la aplicación de la propuesta.</w:t>
      </w:r>
    </w:p>
    <w:p w:rsidR="00232502" w:rsidRPr="00232502" w:rsidRDefault="00232502" w:rsidP="00232502">
      <w:pPr>
        <w:spacing w:line="360" w:lineRule="auto"/>
        <w:jc w:val="both"/>
        <w:rPr>
          <w:rFonts w:eastAsiaTheme="minorEastAsia"/>
        </w:rPr>
      </w:pPr>
      <w:r w:rsidRPr="00232502">
        <w:rPr>
          <w:rFonts w:eastAsiaTheme="minorEastAsia"/>
        </w:rPr>
        <w:tab/>
        <w:t>En el post test con el grupo control se obtuvo como resultados 1,78 mientras que en el post test se tiene la medida de 1,89 después de la aplicación de la intervención existiendo una diferencia de 0,211; en este grupo no se realizó la aplicación del plan de intervención por lo que la diferencia es mínima y no varía entre el grupo control y experimental.</w:t>
      </w:r>
    </w:p>
    <w:p w:rsidR="00232502" w:rsidRPr="00232502" w:rsidRDefault="00232502" w:rsidP="00232502">
      <w:pPr>
        <w:pStyle w:val="Ttulo3"/>
        <w:spacing w:line="360" w:lineRule="auto"/>
        <w:rPr>
          <w:rFonts w:cs="Times New Roman"/>
        </w:rPr>
      </w:pPr>
      <w:bookmarkStart w:id="31" w:name="_Toc482882500"/>
      <w:r w:rsidRPr="00232502">
        <w:rPr>
          <w:rFonts w:cs="Times New Roman"/>
        </w:rPr>
        <w:t>Análisis y prueba de hipótesis:</w:t>
      </w:r>
      <w:bookmarkEnd w:id="31"/>
    </w:p>
    <w:p w:rsidR="00232502" w:rsidRPr="00232502" w:rsidRDefault="00232502" w:rsidP="00232502">
      <w:pPr>
        <w:spacing w:line="360" w:lineRule="auto"/>
        <w:jc w:val="both"/>
        <w:rPr>
          <w:rFonts w:eastAsiaTheme="minorEastAsia"/>
        </w:rPr>
      </w:pPr>
      <w:r w:rsidRPr="00232502">
        <w:rPr>
          <w:rFonts w:eastAsiaTheme="minorEastAsia"/>
        </w:rPr>
        <w:tab/>
        <w:t>La investigación presenta dos hipótesis, una de la cuales fue asumida tras la realización de los cálculos estadísticos necesarios para la obtención del  puntaje Z.</w:t>
      </w:r>
    </w:p>
    <w:p w:rsidR="00232502" w:rsidRPr="00232502" w:rsidRDefault="00232502" w:rsidP="00232502">
      <w:pPr>
        <w:spacing w:line="360" w:lineRule="auto"/>
        <w:jc w:val="both"/>
        <w:rPr>
          <w:rFonts w:eastAsiaTheme="minorEastAsia"/>
        </w:rPr>
      </w:pPr>
      <w:r w:rsidRPr="00232502">
        <w:rPr>
          <w:rFonts w:eastAsiaTheme="minorEastAsia"/>
        </w:rPr>
        <w:lastRenderedPageBreak/>
        <w:tab/>
        <w:t>La hipótesis de la investigación será aceptada si la media aritmética del grupo experimental es distinta a la del grupo control, expresada en lenguaje matemática de la siguiente manera.</w:t>
      </w:r>
    </w:p>
    <w:p w:rsidR="00232502" w:rsidRPr="00232502" w:rsidRDefault="00232502" w:rsidP="00232502">
      <w:pPr>
        <w:spacing w:before="240" w:line="360" w:lineRule="auto"/>
        <w:jc w:val="both"/>
      </w:pPr>
      <w:r w:rsidRPr="00232502">
        <w:t xml:space="preserve">Hi: </w:t>
      </w:r>
      <w:r w:rsidRPr="00232502">
        <w:rPr>
          <w:position w:val="-12"/>
        </w:rPr>
        <w:object w:dxaOrig="7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22.5pt" o:ole="">
            <v:imagedata r:id="rId12" o:title=""/>
          </v:shape>
          <o:OLEObject Type="Embed" ProgID="Equation.3" ShapeID="_x0000_i1025" DrawAspect="Content" ObjectID="_1588529329" r:id="rId13"/>
        </w:object>
      </w:r>
    </w:p>
    <w:p w:rsidR="00232502" w:rsidRPr="00232502" w:rsidRDefault="00232502" w:rsidP="00232502">
      <w:pPr>
        <w:spacing w:before="240" w:line="360" w:lineRule="auto"/>
        <w:jc w:val="both"/>
      </w:pPr>
      <w:r w:rsidRPr="00232502">
        <w:tab/>
        <w:t>Al aceptar dicha hipótesis se presenta dos posibilidades, la primera que la media aritmética del grupo experimental sea mayor a la del grupo control</w:t>
      </w:r>
    </w:p>
    <w:p w:rsidR="00232502" w:rsidRPr="00232502" w:rsidRDefault="00232502" w:rsidP="00232502">
      <w:pPr>
        <w:spacing w:before="240" w:line="360" w:lineRule="auto"/>
        <w:jc w:val="both"/>
      </w:pPr>
      <w:r w:rsidRPr="00232502">
        <w:t xml:space="preserve">A1: </w:t>
      </w:r>
      <w:r w:rsidRPr="00232502">
        <w:rPr>
          <w:position w:val="-12"/>
        </w:rPr>
        <w:object w:dxaOrig="740" w:dyaOrig="400">
          <v:shape id="_x0000_i1026" type="#_x0000_t75" style="width:37.5pt;height:22.5pt" o:ole="">
            <v:imagedata r:id="rId14" o:title=""/>
          </v:shape>
          <o:OLEObject Type="Embed" ProgID="Equation.3" ShapeID="_x0000_i1026" DrawAspect="Content" ObjectID="_1588529330" r:id="rId15"/>
        </w:object>
      </w:r>
    </w:p>
    <w:p w:rsidR="00232502" w:rsidRPr="00232502" w:rsidRDefault="00232502" w:rsidP="00232502">
      <w:pPr>
        <w:spacing w:before="240" w:line="360" w:lineRule="auto"/>
        <w:jc w:val="both"/>
      </w:pPr>
      <w:r w:rsidRPr="00232502">
        <w:tab/>
        <w:t>Y la segunda opción en la que la media aritmética del grupo experimental sea menor a la del grupo control.</w:t>
      </w:r>
    </w:p>
    <w:p w:rsidR="00232502" w:rsidRPr="00232502" w:rsidRDefault="00232502" w:rsidP="00232502">
      <w:pPr>
        <w:spacing w:before="240" w:line="360" w:lineRule="auto"/>
        <w:jc w:val="both"/>
      </w:pPr>
      <w:r w:rsidRPr="00232502">
        <w:t xml:space="preserve">A2: </w:t>
      </w:r>
      <w:r w:rsidRPr="00232502">
        <w:rPr>
          <w:position w:val="-12"/>
        </w:rPr>
        <w:object w:dxaOrig="720" w:dyaOrig="400">
          <v:shape id="_x0000_i1027" type="#_x0000_t75" style="width:37.5pt;height:22.5pt" o:ole="">
            <v:imagedata r:id="rId16" o:title=""/>
          </v:shape>
          <o:OLEObject Type="Embed" ProgID="Equation.3" ShapeID="_x0000_i1027" DrawAspect="Content" ObjectID="_1588529331" r:id="rId17"/>
        </w:object>
      </w:r>
    </w:p>
    <w:p w:rsidR="00232502" w:rsidRPr="00232502" w:rsidRDefault="00232502" w:rsidP="00232502">
      <w:pPr>
        <w:spacing w:before="240" w:line="360" w:lineRule="auto"/>
        <w:jc w:val="both"/>
      </w:pPr>
      <w:r w:rsidRPr="00232502">
        <w:tab/>
        <w:t>La hipótesis nula será aceptada en caso de que las medias aritméticas de los dos grupos sean de igual valor y se detalla a continuación usando lenguaje matemática.</w:t>
      </w:r>
    </w:p>
    <w:p w:rsidR="00232502" w:rsidRPr="00232502" w:rsidRDefault="00232502" w:rsidP="00232502">
      <w:pPr>
        <w:spacing w:before="240" w:line="360" w:lineRule="auto"/>
        <w:jc w:val="both"/>
      </w:pPr>
      <w:r w:rsidRPr="00232502">
        <w:t xml:space="preserve">Ho: </w:t>
      </w:r>
      <w:r w:rsidRPr="00232502">
        <w:rPr>
          <w:position w:val="-12"/>
        </w:rPr>
        <w:object w:dxaOrig="740" w:dyaOrig="400">
          <v:shape id="_x0000_i1028" type="#_x0000_t75" style="width:37.5pt;height:22.5pt" o:ole="">
            <v:imagedata r:id="rId18" o:title=""/>
          </v:shape>
          <o:OLEObject Type="Embed" ProgID="Equation.3" ShapeID="_x0000_i1028" DrawAspect="Content" ObjectID="_1588529332" r:id="rId19"/>
        </w:object>
      </w:r>
      <w:bookmarkStart w:id="32" w:name="_Toc436559026"/>
    </w:p>
    <w:p w:rsidR="00232502" w:rsidRDefault="00232502" w:rsidP="00232502">
      <w:pPr>
        <w:spacing w:before="240" w:line="360" w:lineRule="auto"/>
        <w:jc w:val="both"/>
      </w:pPr>
      <w:r w:rsidRPr="00232502">
        <w:tab/>
        <w:t>Para proceder al análisis y la prueba de hipótesis, se procede a calcular una media aritmética general de cada grupo y de la misma manera se procede con la desviación, para ello se tomó en cuenta los datos obtenidos en la aplicación de las pruebas pre y post test, dando como resultado un valor correspondiente al grupo experimental y uno correspondiente al grupo control.</w:t>
      </w:r>
    </w:p>
    <w:p w:rsidR="00CB2FAF" w:rsidRDefault="00CB2FAF" w:rsidP="00232502">
      <w:pPr>
        <w:spacing w:before="240" w:line="360" w:lineRule="auto"/>
        <w:jc w:val="both"/>
      </w:pPr>
    </w:p>
    <w:p w:rsidR="00CB2FAF" w:rsidRDefault="00CB2FAF" w:rsidP="00232502">
      <w:pPr>
        <w:spacing w:before="240" w:line="360" w:lineRule="auto"/>
        <w:jc w:val="both"/>
      </w:pPr>
    </w:p>
    <w:p w:rsidR="00CB2FAF" w:rsidRPr="00232502" w:rsidRDefault="00CB2FAF" w:rsidP="00232502">
      <w:pPr>
        <w:spacing w:before="240" w:line="360" w:lineRule="auto"/>
        <w:jc w:val="both"/>
      </w:pPr>
    </w:p>
    <w:p w:rsidR="00232502" w:rsidRPr="00232502" w:rsidRDefault="00232502" w:rsidP="00232502">
      <w:pPr>
        <w:pStyle w:val="Ttulo3"/>
        <w:spacing w:line="360" w:lineRule="auto"/>
        <w:rPr>
          <w:rFonts w:cs="Times New Roman"/>
        </w:rPr>
      </w:pPr>
      <w:bookmarkStart w:id="33" w:name="_Toc482882501"/>
      <w:r w:rsidRPr="00232502">
        <w:rPr>
          <w:rFonts w:cs="Times New Roman"/>
        </w:rPr>
        <w:lastRenderedPageBreak/>
        <w:t>Calculo del grupo experimental</w:t>
      </w:r>
      <w:bookmarkEnd w:id="33"/>
    </w:p>
    <w:p w:rsidR="00232502" w:rsidRPr="00232502" w:rsidRDefault="00232502" w:rsidP="00232502">
      <w:pPr>
        <w:pStyle w:val="Tabla"/>
        <w:spacing w:line="360" w:lineRule="auto"/>
      </w:pPr>
      <w:bookmarkStart w:id="34" w:name="_Toc480897560"/>
      <w:r w:rsidRPr="00232502">
        <w:t>Registro de test  del grupo experimental</w:t>
      </w:r>
      <w:bookmarkEnd w:id="32"/>
      <w:r w:rsidRPr="00232502">
        <w:t>.</w:t>
      </w:r>
      <w:bookmarkEnd w:id="34"/>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
        <w:gridCol w:w="2143"/>
        <w:gridCol w:w="2036"/>
        <w:gridCol w:w="2276"/>
      </w:tblGrid>
      <w:tr w:rsidR="00232502" w:rsidRPr="00232502" w:rsidTr="00232502">
        <w:trPr>
          <w:jc w:val="center"/>
        </w:trPr>
        <w:tc>
          <w:tcPr>
            <w:tcW w:w="0" w:type="auto"/>
            <w:tcBorders>
              <w:top w:val="single" w:sz="4" w:space="0" w:color="auto"/>
              <w:bottom w:val="single" w:sz="4" w:space="0" w:color="auto"/>
            </w:tcBorders>
          </w:tcPr>
          <w:p w:rsidR="00232502" w:rsidRPr="00232502" w:rsidRDefault="00232502" w:rsidP="00232502">
            <w:pPr>
              <w:spacing w:after="0" w:line="360" w:lineRule="auto"/>
              <w:rPr>
                <w:b/>
              </w:rPr>
            </w:pPr>
            <w:r w:rsidRPr="00232502">
              <w:rPr>
                <w:b/>
              </w:rPr>
              <w:t>N°</w:t>
            </w:r>
          </w:p>
        </w:tc>
        <w:tc>
          <w:tcPr>
            <w:tcW w:w="0" w:type="auto"/>
            <w:tcBorders>
              <w:top w:val="single" w:sz="4" w:space="0" w:color="auto"/>
              <w:bottom w:val="single" w:sz="4" w:space="0" w:color="auto"/>
            </w:tcBorders>
          </w:tcPr>
          <w:p w:rsidR="00232502" w:rsidRPr="00232502" w:rsidRDefault="00232502" w:rsidP="00232502">
            <w:pPr>
              <w:spacing w:after="0" w:line="360" w:lineRule="auto"/>
              <w:rPr>
                <w:b/>
              </w:rPr>
            </w:pPr>
            <w:r w:rsidRPr="00232502">
              <w:rPr>
                <w:b/>
              </w:rPr>
              <w:t>Evaluaciones</w:t>
            </w:r>
          </w:p>
        </w:tc>
        <w:tc>
          <w:tcPr>
            <w:tcW w:w="0" w:type="auto"/>
            <w:tcBorders>
              <w:top w:val="single" w:sz="4" w:space="0" w:color="auto"/>
              <w:bottom w:val="single" w:sz="4" w:space="0" w:color="auto"/>
            </w:tcBorders>
          </w:tcPr>
          <w:p w:rsidR="00232502" w:rsidRPr="00232502" w:rsidRDefault="00232502" w:rsidP="00232502">
            <w:pPr>
              <w:spacing w:after="0" w:line="360" w:lineRule="auto"/>
              <w:rPr>
                <w:b/>
              </w:rPr>
            </w:pPr>
            <w:r w:rsidRPr="00232502">
              <w:rPr>
                <w:b/>
              </w:rPr>
              <w:t>Media Aritmética</w:t>
            </w:r>
          </w:p>
        </w:tc>
        <w:tc>
          <w:tcPr>
            <w:tcW w:w="0" w:type="auto"/>
            <w:tcBorders>
              <w:top w:val="single" w:sz="4" w:space="0" w:color="auto"/>
              <w:bottom w:val="single" w:sz="4" w:space="0" w:color="auto"/>
            </w:tcBorders>
          </w:tcPr>
          <w:p w:rsidR="00232502" w:rsidRPr="00232502" w:rsidRDefault="00232502" w:rsidP="00232502">
            <w:pPr>
              <w:spacing w:after="0" w:line="360" w:lineRule="auto"/>
              <w:rPr>
                <w:b/>
              </w:rPr>
            </w:pPr>
            <w:r w:rsidRPr="00232502">
              <w:rPr>
                <w:b/>
              </w:rPr>
              <w:t>Desviación estándar</w:t>
            </w:r>
          </w:p>
        </w:tc>
      </w:tr>
      <w:tr w:rsidR="00232502" w:rsidRPr="00232502" w:rsidTr="00232502">
        <w:trPr>
          <w:jc w:val="center"/>
        </w:trPr>
        <w:tc>
          <w:tcPr>
            <w:tcW w:w="0" w:type="auto"/>
            <w:tcBorders>
              <w:top w:val="single" w:sz="4" w:space="0" w:color="auto"/>
            </w:tcBorders>
          </w:tcPr>
          <w:p w:rsidR="00232502" w:rsidRPr="00232502" w:rsidRDefault="00232502" w:rsidP="00232502">
            <w:pPr>
              <w:spacing w:after="0" w:line="360" w:lineRule="auto"/>
              <w:rPr>
                <w:b/>
              </w:rPr>
            </w:pPr>
            <w:r w:rsidRPr="00232502">
              <w:rPr>
                <w:b/>
              </w:rPr>
              <w:t>1</w:t>
            </w:r>
          </w:p>
        </w:tc>
        <w:tc>
          <w:tcPr>
            <w:tcW w:w="0" w:type="auto"/>
            <w:tcBorders>
              <w:top w:val="single" w:sz="4" w:space="0" w:color="auto"/>
            </w:tcBorders>
          </w:tcPr>
          <w:p w:rsidR="00232502" w:rsidRPr="00232502" w:rsidRDefault="00232502" w:rsidP="00232502">
            <w:pPr>
              <w:spacing w:after="0" w:line="360" w:lineRule="auto"/>
              <w:rPr>
                <w:b/>
              </w:rPr>
            </w:pPr>
            <w:r w:rsidRPr="00232502">
              <w:rPr>
                <w:b/>
              </w:rPr>
              <w:t>Pre test</w:t>
            </w:r>
          </w:p>
        </w:tc>
        <w:tc>
          <w:tcPr>
            <w:tcW w:w="0" w:type="auto"/>
            <w:tcBorders>
              <w:top w:val="single" w:sz="4" w:space="0" w:color="auto"/>
            </w:tcBorders>
          </w:tcPr>
          <w:p w:rsidR="00232502" w:rsidRPr="00232502" w:rsidRDefault="00232502" w:rsidP="00232502">
            <w:pPr>
              <w:spacing w:after="0" w:line="360" w:lineRule="auto"/>
              <w:jc w:val="center"/>
            </w:pPr>
            <w:r w:rsidRPr="00232502">
              <w:t>1.63</w:t>
            </w:r>
          </w:p>
        </w:tc>
        <w:tc>
          <w:tcPr>
            <w:tcW w:w="0" w:type="auto"/>
            <w:tcBorders>
              <w:top w:val="single" w:sz="4" w:space="0" w:color="auto"/>
            </w:tcBorders>
          </w:tcPr>
          <w:p w:rsidR="00232502" w:rsidRPr="00232502" w:rsidRDefault="00232502" w:rsidP="00232502">
            <w:pPr>
              <w:spacing w:after="0" w:line="360" w:lineRule="auto"/>
              <w:jc w:val="center"/>
            </w:pPr>
            <w:r w:rsidRPr="00232502">
              <w:t>0.66</w:t>
            </w:r>
          </w:p>
        </w:tc>
      </w:tr>
      <w:tr w:rsidR="00232502" w:rsidRPr="00232502" w:rsidTr="00232502">
        <w:trPr>
          <w:jc w:val="center"/>
        </w:trPr>
        <w:tc>
          <w:tcPr>
            <w:tcW w:w="0" w:type="auto"/>
          </w:tcPr>
          <w:p w:rsidR="00232502" w:rsidRPr="00232502" w:rsidRDefault="00232502" w:rsidP="00232502">
            <w:pPr>
              <w:spacing w:after="0" w:line="360" w:lineRule="auto"/>
              <w:rPr>
                <w:b/>
              </w:rPr>
            </w:pPr>
            <w:r w:rsidRPr="00232502">
              <w:rPr>
                <w:b/>
              </w:rPr>
              <w:t>2</w:t>
            </w:r>
          </w:p>
        </w:tc>
        <w:tc>
          <w:tcPr>
            <w:tcW w:w="0" w:type="auto"/>
          </w:tcPr>
          <w:p w:rsidR="00232502" w:rsidRPr="00232502" w:rsidRDefault="00232502" w:rsidP="00232502">
            <w:pPr>
              <w:spacing w:after="0" w:line="360" w:lineRule="auto"/>
              <w:rPr>
                <w:b/>
              </w:rPr>
            </w:pPr>
            <w:r w:rsidRPr="00232502">
              <w:rPr>
                <w:b/>
              </w:rPr>
              <w:t>Post test</w:t>
            </w:r>
          </w:p>
        </w:tc>
        <w:tc>
          <w:tcPr>
            <w:tcW w:w="0" w:type="auto"/>
          </w:tcPr>
          <w:p w:rsidR="00232502" w:rsidRPr="00232502" w:rsidRDefault="00232502" w:rsidP="00232502">
            <w:pPr>
              <w:spacing w:after="0" w:line="360" w:lineRule="auto"/>
              <w:jc w:val="center"/>
            </w:pPr>
            <w:r w:rsidRPr="00232502">
              <w:t>2.98</w:t>
            </w:r>
          </w:p>
        </w:tc>
        <w:tc>
          <w:tcPr>
            <w:tcW w:w="0" w:type="auto"/>
          </w:tcPr>
          <w:p w:rsidR="00232502" w:rsidRPr="00232502" w:rsidRDefault="00232502" w:rsidP="00232502">
            <w:pPr>
              <w:spacing w:after="0" w:line="360" w:lineRule="auto"/>
              <w:jc w:val="center"/>
            </w:pPr>
            <w:r w:rsidRPr="00232502">
              <w:t>0.81</w:t>
            </w:r>
          </w:p>
        </w:tc>
      </w:tr>
      <w:tr w:rsidR="00232502" w:rsidRPr="00232502" w:rsidTr="00232502">
        <w:trPr>
          <w:jc w:val="center"/>
        </w:trPr>
        <w:tc>
          <w:tcPr>
            <w:tcW w:w="0" w:type="auto"/>
            <w:gridSpan w:val="2"/>
            <w:tcBorders>
              <w:bottom w:val="single" w:sz="4" w:space="0" w:color="auto"/>
            </w:tcBorders>
          </w:tcPr>
          <w:p w:rsidR="00232502" w:rsidRPr="00232502" w:rsidRDefault="00232502" w:rsidP="00232502">
            <w:pPr>
              <w:spacing w:after="0" w:line="360" w:lineRule="auto"/>
              <w:rPr>
                <w:b/>
              </w:rPr>
            </w:pPr>
            <w:r w:rsidRPr="00232502">
              <w:rPr>
                <w:b/>
              </w:rPr>
              <w:t>PROMEDIO GENERAL</w:t>
            </w:r>
          </w:p>
        </w:tc>
        <w:tc>
          <w:tcPr>
            <w:tcW w:w="0" w:type="auto"/>
            <w:tcBorders>
              <w:bottom w:val="single" w:sz="4" w:space="0" w:color="auto"/>
            </w:tcBorders>
          </w:tcPr>
          <w:p w:rsidR="00232502" w:rsidRPr="00232502" w:rsidRDefault="00232502" w:rsidP="00232502">
            <w:pPr>
              <w:spacing w:after="0" w:line="360" w:lineRule="auto"/>
              <w:jc w:val="center"/>
              <w:rPr>
                <w:b/>
              </w:rPr>
            </w:pPr>
            <w:r w:rsidRPr="00232502">
              <w:rPr>
                <w:b/>
              </w:rPr>
              <w:t>2.31</w:t>
            </w:r>
          </w:p>
        </w:tc>
        <w:tc>
          <w:tcPr>
            <w:tcW w:w="0" w:type="auto"/>
            <w:tcBorders>
              <w:bottom w:val="single" w:sz="4" w:space="0" w:color="auto"/>
            </w:tcBorders>
          </w:tcPr>
          <w:p w:rsidR="00232502" w:rsidRPr="00232502" w:rsidRDefault="00232502" w:rsidP="00232502">
            <w:pPr>
              <w:spacing w:after="0" w:line="360" w:lineRule="auto"/>
              <w:jc w:val="center"/>
              <w:rPr>
                <w:b/>
              </w:rPr>
            </w:pPr>
            <w:r w:rsidRPr="00232502">
              <w:rPr>
                <w:b/>
              </w:rPr>
              <w:t>0.73</w:t>
            </w:r>
          </w:p>
        </w:tc>
      </w:tr>
    </w:tbl>
    <w:p w:rsidR="00232502" w:rsidRPr="00232502" w:rsidRDefault="00232502" w:rsidP="00232502">
      <w:pPr>
        <w:pStyle w:val="Sinespaciado"/>
        <w:spacing w:line="360" w:lineRule="auto"/>
        <w:jc w:val="right"/>
        <w:rPr>
          <w:rFonts w:ascii="Times New Roman" w:hAnsi="Times New Roman" w:cs="Times New Roman"/>
          <w:sz w:val="20"/>
          <w:szCs w:val="24"/>
        </w:rPr>
      </w:pPr>
      <w:r w:rsidRPr="00232502">
        <w:rPr>
          <w:rFonts w:ascii="Times New Roman" w:hAnsi="Times New Roman" w:cs="Times New Roman"/>
          <w:b/>
          <w:sz w:val="20"/>
          <w:szCs w:val="24"/>
        </w:rPr>
        <w:t>Fuente:</w:t>
      </w:r>
      <w:r w:rsidRPr="00232502">
        <w:rPr>
          <w:rFonts w:ascii="Times New Roman" w:hAnsi="Times New Roman" w:cs="Times New Roman"/>
          <w:sz w:val="20"/>
          <w:szCs w:val="24"/>
        </w:rPr>
        <w:t xml:space="preserve"> Pre test, post test</w:t>
      </w:r>
    </w:p>
    <w:p w:rsidR="00232502" w:rsidRPr="00232502" w:rsidRDefault="00232502" w:rsidP="00232502">
      <w:pPr>
        <w:pStyle w:val="Sinespaciado"/>
        <w:spacing w:line="360" w:lineRule="auto"/>
        <w:jc w:val="right"/>
        <w:rPr>
          <w:rFonts w:ascii="Times New Roman" w:hAnsi="Times New Roman" w:cs="Times New Roman"/>
          <w:sz w:val="20"/>
          <w:szCs w:val="24"/>
        </w:rPr>
      </w:pPr>
      <w:r w:rsidRPr="00232502">
        <w:rPr>
          <w:rFonts w:ascii="Times New Roman" w:hAnsi="Times New Roman" w:cs="Times New Roman"/>
          <w:b/>
          <w:sz w:val="20"/>
          <w:szCs w:val="24"/>
        </w:rPr>
        <w:t>Elaborado por:</w:t>
      </w:r>
      <w:r w:rsidRPr="00232502">
        <w:rPr>
          <w:rFonts w:ascii="Times New Roman" w:hAnsi="Times New Roman" w:cs="Times New Roman"/>
          <w:sz w:val="20"/>
          <w:szCs w:val="24"/>
        </w:rPr>
        <w:t xml:space="preserve"> Tatiana Moreira C.</w:t>
      </w:r>
    </w:p>
    <w:p w:rsidR="00232502" w:rsidRPr="00232502" w:rsidRDefault="00232502" w:rsidP="00232502">
      <w:pPr>
        <w:pStyle w:val="Sinespaciado"/>
        <w:spacing w:before="240" w:line="360" w:lineRule="auto"/>
        <w:rPr>
          <w:rFonts w:ascii="Times New Roman" w:hAnsi="Times New Roman" w:cs="Times New Roman"/>
          <w:sz w:val="24"/>
          <w:szCs w:val="24"/>
        </w:rPr>
      </w:pPr>
      <w:r w:rsidRPr="00232502">
        <w:rPr>
          <w:rFonts w:ascii="Times New Roman" w:hAnsi="Times New Roman" w:cs="Times New Roman"/>
          <w:sz w:val="24"/>
          <w:szCs w:val="24"/>
        </w:rPr>
        <w:tab/>
        <w:t>Con los datos obtenidos se procede a promediar en el grupo experimental se obtuvo una media aritmética equivalente a 2.31 y una desviación estándar de 0.73; estos datos serán tomados para realizar el puntaje Z.</w:t>
      </w:r>
    </w:p>
    <w:p w:rsidR="00232502" w:rsidRPr="00232502" w:rsidRDefault="00232502" w:rsidP="00232502">
      <w:pPr>
        <w:pStyle w:val="Ttulo3"/>
        <w:spacing w:line="360" w:lineRule="auto"/>
        <w:rPr>
          <w:rFonts w:cs="Times New Roman"/>
        </w:rPr>
      </w:pPr>
      <w:bookmarkStart w:id="35" w:name="_Toc482882502"/>
      <w:r w:rsidRPr="00232502">
        <w:rPr>
          <w:rFonts w:cs="Times New Roman"/>
        </w:rPr>
        <w:t>Calculo del grupo control</w:t>
      </w:r>
      <w:bookmarkEnd w:id="35"/>
    </w:p>
    <w:p w:rsidR="00232502" w:rsidRPr="00232502" w:rsidRDefault="00232502" w:rsidP="00232502">
      <w:pPr>
        <w:pStyle w:val="Tabla"/>
        <w:spacing w:line="360" w:lineRule="auto"/>
        <w:jc w:val="center"/>
        <w:rPr>
          <w:i w:val="0"/>
        </w:rPr>
      </w:pPr>
      <w:bookmarkStart w:id="36" w:name="_Toc480897561"/>
      <w:r w:rsidRPr="00232502">
        <w:rPr>
          <w:i w:val="0"/>
        </w:rPr>
        <w:t>REGISTRO DE TEST  DEL GRUPO CONTROL.</w:t>
      </w:r>
      <w:bookmarkEnd w:id="36"/>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
        <w:gridCol w:w="2143"/>
        <w:gridCol w:w="2036"/>
        <w:gridCol w:w="2276"/>
      </w:tblGrid>
      <w:tr w:rsidR="00232502" w:rsidRPr="00232502" w:rsidTr="00232502">
        <w:trPr>
          <w:jc w:val="center"/>
        </w:trPr>
        <w:tc>
          <w:tcPr>
            <w:tcW w:w="0" w:type="auto"/>
            <w:tcBorders>
              <w:top w:val="single" w:sz="4" w:space="0" w:color="auto"/>
              <w:bottom w:val="single" w:sz="4" w:space="0" w:color="auto"/>
            </w:tcBorders>
          </w:tcPr>
          <w:p w:rsidR="00232502" w:rsidRPr="00232502" w:rsidRDefault="00232502" w:rsidP="00232502">
            <w:pPr>
              <w:spacing w:after="0" w:line="360" w:lineRule="auto"/>
              <w:rPr>
                <w:b/>
              </w:rPr>
            </w:pPr>
            <w:r w:rsidRPr="00232502">
              <w:rPr>
                <w:b/>
              </w:rPr>
              <w:t>N°</w:t>
            </w:r>
          </w:p>
        </w:tc>
        <w:tc>
          <w:tcPr>
            <w:tcW w:w="0" w:type="auto"/>
            <w:tcBorders>
              <w:top w:val="single" w:sz="4" w:space="0" w:color="auto"/>
              <w:bottom w:val="single" w:sz="4" w:space="0" w:color="auto"/>
            </w:tcBorders>
          </w:tcPr>
          <w:p w:rsidR="00232502" w:rsidRPr="00232502" w:rsidRDefault="00232502" w:rsidP="00232502">
            <w:pPr>
              <w:spacing w:after="0" w:line="360" w:lineRule="auto"/>
              <w:rPr>
                <w:b/>
              </w:rPr>
            </w:pPr>
            <w:r w:rsidRPr="00232502">
              <w:rPr>
                <w:b/>
              </w:rPr>
              <w:t>Evaluaciones</w:t>
            </w:r>
          </w:p>
        </w:tc>
        <w:tc>
          <w:tcPr>
            <w:tcW w:w="0" w:type="auto"/>
            <w:tcBorders>
              <w:top w:val="single" w:sz="4" w:space="0" w:color="auto"/>
              <w:bottom w:val="single" w:sz="4" w:space="0" w:color="auto"/>
            </w:tcBorders>
          </w:tcPr>
          <w:p w:rsidR="00232502" w:rsidRPr="00232502" w:rsidRDefault="00232502" w:rsidP="00232502">
            <w:pPr>
              <w:spacing w:after="0" w:line="360" w:lineRule="auto"/>
              <w:rPr>
                <w:b/>
              </w:rPr>
            </w:pPr>
            <w:r w:rsidRPr="00232502">
              <w:rPr>
                <w:b/>
              </w:rPr>
              <w:t>Media Aritmética</w:t>
            </w:r>
          </w:p>
        </w:tc>
        <w:tc>
          <w:tcPr>
            <w:tcW w:w="0" w:type="auto"/>
            <w:tcBorders>
              <w:top w:val="single" w:sz="4" w:space="0" w:color="auto"/>
              <w:bottom w:val="single" w:sz="4" w:space="0" w:color="auto"/>
            </w:tcBorders>
          </w:tcPr>
          <w:p w:rsidR="00232502" w:rsidRPr="00232502" w:rsidRDefault="00232502" w:rsidP="00232502">
            <w:pPr>
              <w:spacing w:after="0" w:line="360" w:lineRule="auto"/>
              <w:rPr>
                <w:b/>
              </w:rPr>
            </w:pPr>
            <w:r w:rsidRPr="00232502">
              <w:rPr>
                <w:b/>
              </w:rPr>
              <w:t>Desviación estándar</w:t>
            </w:r>
          </w:p>
        </w:tc>
      </w:tr>
      <w:tr w:rsidR="00232502" w:rsidRPr="00232502" w:rsidTr="00232502">
        <w:trPr>
          <w:jc w:val="center"/>
        </w:trPr>
        <w:tc>
          <w:tcPr>
            <w:tcW w:w="0" w:type="auto"/>
            <w:tcBorders>
              <w:top w:val="single" w:sz="4" w:space="0" w:color="auto"/>
            </w:tcBorders>
          </w:tcPr>
          <w:p w:rsidR="00232502" w:rsidRPr="00232502" w:rsidRDefault="00232502" w:rsidP="00232502">
            <w:pPr>
              <w:spacing w:after="0" w:line="360" w:lineRule="auto"/>
              <w:rPr>
                <w:b/>
              </w:rPr>
            </w:pPr>
            <w:r w:rsidRPr="00232502">
              <w:rPr>
                <w:b/>
              </w:rPr>
              <w:t>1</w:t>
            </w:r>
          </w:p>
        </w:tc>
        <w:tc>
          <w:tcPr>
            <w:tcW w:w="0" w:type="auto"/>
            <w:tcBorders>
              <w:top w:val="single" w:sz="4" w:space="0" w:color="auto"/>
            </w:tcBorders>
          </w:tcPr>
          <w:p w:rsidR="00232502" w:rsidRPr="00232502" w:rsidRDefault="00232502" w:rsidP="00232502">
            <w:pPr>
              <w:spacing w:after="0" w:line="360" w:lineRule="auto"/>
              <w:rPr>
                <w:b/>
              </w:rPr>
            </w:pPr>
            <w:r w:rsidRPr="00232502">
              <w:rPr>
                <w:b/>
              </w:rPr>
              <w:t>Pre test</w:t>
            </w:r>
          </w:p>
        </w:tc>
        <w:tc>
          <w:tcPr>
            <w:tcW w:w="0" w:type="auto"/>
            <w:tcBorders>
              <w:top w:val="single" w:sz="4" w:space="0" w:color="auto"/>
            </w:tcBorders>
          </w:tcPr>
          <w:p w:rsidR="00232502" w:rsidRPr="00232502" w:rsidRDefault="00232502" w:rsidP="00232502">
            <w:pPr>
              <w:spacing w:after="0" w:line="360" w:lineRule="auto"/>
              <w:jc w:val="center"/>
            </w:pPr>
            <w:r w:rsidRPr="00232502">
              <w:t>1.78</w:t>
            </w:r>
          </w:p>
        </w:tc>
        <w:tc>
          <w:tcPr>
            <w:tcW w:w="0" w:type="auto"/>
            <w:tcBorders>
              <w:top w:val="single" w:sz="4" w:space="0" w:color="auto"/>
            </w:tcBorders>
          </w:tcPr>
          <w:p w:rsidR="00232502" w:rsidRPr="00232502" w:rsidRDefault="00232502" w:rsidP="00232502">
            <w:pPr>
              <w:spacing w:after="0" w:line="360" w:lineRule="auto"/>
              <w:jc w:val="center"/>
            </w:pPr>
            <w:r w:rsidRPr="00232502">
              <w:t>0.66</w:t>
            </w:r>
          </w:p>
        </w:tc>
      </w:tr>
      <w:tr w:rsidR="00232502" w:rsidRPr="00232502" w:rsidTr="00232502">
        <w:trPr>
          <w:jc w:val="center"/>
        </w:trPr>
        <w:tc>
          <w:tcPr>
            <w:tcW w:w="0" w:type="auto"/>
          </w:tcPr>
          <w:p w:rsidR="00232502" w:rsidRPr="00232502" w:rsidRDefault="00232502" w:rsidP="00232502">
            <w:pPr>
              <w:spacing w:after="0" w:line="360" w:lineRule="auto"/>
              <w:rPr>
                <w:b/>
              </w:rPr>
            </w:pPr>
            <w:r w:rsidRPr="00232502">
              <w:rPr>
                <w:b/>
              </w:rPr>
              <w:t>2</w:t>
            </w:r>
          </w:p>
        </w:tc>
        <w:tc>
          <w:tcPr>
            <w:tcW w:w="0" w:type="auto"/>
          </w:tcPr>
          <w:p w:rsidR="00232502" w:rsidRPr="00232502" w:rsidRDefault="00232502" w:rsidP="00232502">
            <w:pPr>
              <w:spacing w:after="0" w:line="360" w:lineRule="auto"/>
              <w:rPr>
                <w:b/>
              </w:rPr>
            </w:pPr>
            <w:r w:rsidRPr="00232502">
              <w:rPr>
                <w:b/>
              </w:rPr>
              <w:t>Post test</w:t>
            </w:r>
          </w:p>
        </w:tc>
        <w:tc>
          <w:tcPr>
            <w:tcW w:w="0" w:type="auto"/>
          </w:tcPr>
          <w:p w:rsidR="00232502" w:rsidRPr="00232502" w:rsidRDefault="00232502" w:rsidP="00232502">
            <w:pPr>
              <w:spacing w:after="0" w:line="360" w:lineRule="auto"/>
              <w:jc w:val="center"/>
            </w:pPr>
            <w:r w:rsidRPr="00232502">
              <w:t>1.89</w:t>
            </w:r>
          </w:p>
        </w:tc>
        <w:tc>
          <w:tcPr>
            <w:tcW w:w="0" w:type="auto"/>
          </w:tcPr>
          <w:p w:rsidR="00232502" w:rsidRPr="00232502" w:rsidRDefault="00232502" w:rsidP="00232502">
            <w:pPr>
              <w:spacing w:after="0" w:line="360" w:lineRule="auto"/>
              <w:jc w:val="center"/>
            </w:pPr>
            <w:r w:rsidRPr="00232502">
              <w:t>0.87</w:t>
            </w:r>
          </w:p>
        </w:tc>
      </w:tr>
      <w:tr w:rsidR="00232502" w:rsidRPr="00232502" w:rsidTr="00232502">
        <w:trPr>
          <w:jc w:val="center"/>
        </w:trPr>
        <w:tc>
          <w:tcPr>
            <w:tcW w:w="0" w:type="auto"/>
            <w:gridSpan w:val="2"/>
            <w:tcBorders>
              <w:bottom w:val="single" w:sz="4" w:space="0" w:color="auto"/>
            </w:tcBorders>
          </w:tcPr>
          <w:p w:rsidR="00232502" w:rsidRPr="00232502" w:rsidRDefault="00232502" w:rsidP="00232502">
            <w:pPr>
              <w:spacing w:after="0" w:line="360" w:lineRule="auto"/>
              <w:rPr>
                <w:b/>
              </w:rPr>
            </w:pPr>
            <w:r w:rsidRPr="00232502">
              <w:rPr>
                <w:b/>
              </w:rPr>
              <w:t>PROMEDIO GENERAL</w:t>
            </w:r>
          </w:p>
        </w:tc>
        <w:tc>
          <w:tcPr>
            <w:tcW w:w="0" w:type="auto"/>
            <w:tcBorders>
              <w:bottom w:val="single" w:sz="4" w:space="0" w:color="auto"/>
            </w:tcBorders>
          </w:tcPr>
          <w:p w:rsidR="00232502" w:rsidRPr="00232502" w:rsidRDefault="00232502" w:rsidP="00232502">
            <w:pPr>
              <w:spacing w:after="0" w:line="360" w:lineRule="auto"/>
              <w:jc w:val="center"/>
              <w:rPr>
                <w:b/>
              </w:rPr>
            </w:pPr>
            <w:r w:rsidRPr="00232502">
              <w:rPr>
                <w:b/>
              </w:rPr>
              <w:t>1.83</w:t>
            </w:r>
          </w:p>
        </w:tc>
        <w:tc>
          <w:tcPr>
            <w:tcW w:w="0" w:type="auto"/>
            <w:tcBorders>
              <w:bottom w:val="single" w:sz="4" w:space="0" w:color="auto"/>
            </w:tcBorders>
          </w:tcPr>
          <w:p w:rsidR="00232502" w:rsidRPr="00232502" w:rsidRDefault="00232502" w:rsidP="00232502">
            <w:pPr>
              <w:spacing w:after="0" w:line="360" w:lineRule="auto"/>
              <w:jc w:val="center"/>
              <w:rPr>
                <w:b/>
              </w:rPr>
            </w:pPr>
            <w:r w:rsidRPr="00232502">
              <w:rPr>
                <w:b/>
              </w:rPr>
              <w:t>0.77</w:t>
            </w:r>
          </w:p>
        </w:tc>
      </w:tr>
    </w:tbl>
    <w:p w:rsidR="00232502" w:rsidRPr="00232502" w:rsidRDefault="00232502" w:rsidP="00232502">
      <w:pPr>
        <w:pStyle w:val="Sinespaciado"/>
        <w:spacing w:line="360" w:lineRule="auto"/>
        <w:jc w:val="right"/>
        <w:rPr>
          <w:rFonts w:ascii="Times New Roman" w:hAnsi="Times New Roman" w:cs="Times New Roman"/>
          <w:sz w:val="20"/>
          <w:szCs w:val="24"/>
        </w:rPr>
      </w:pPr>
      <w:r w:rsidRPr="00232502">
        <w:rPr>
          <w:rFonts w:ascii="Times New Roman" w:hAnsi="Times New Roman" w:cs="Times New Roman"/>
          <w:b/>
          <w:sz w:val="20"/>
          <w:szCs w:val="24"/>
        </w:rPr>
        <w:t>Fuente:</w:t>
      </w:r>
      <w:r w:rsidRPr="00232502">
        <w:rPr>
          <w:rFonts w:ascii="Times New Roman" w:hAnsi="Times New Roman" w:cs="Times New Roman"/>
          <w:sz w:val="20"/>
          <w:szCs w:val="24"/>
        </w:rPr>
        <w:t xml:space="preserve"> Pre test y post test</w:t>
      </w:r>
    </w:p>
    <w:p w:rsidR="00232502" w:rsidRPr="00232502" w:rsidRDefault="00232502" w:rsidP="00232502">
      <w:pPr>
        <w:pStyle w:val="Sinespaciado"/>
        <w:spacing w:line="360" w:lineRule="auto"/>
        <w:jc w:val="right"/>
        <w:rPr>
          <w:rFonts w:ascii="Times New Roman" w:hAnsi="Times New Roman" w:cs="Times New Roman"/>
          <w:sz w:val="20"/>
          <w:szCs w:val="24"/>
        </w:rPr>
      </w:pPr>
      <w:r w:rsidRPr="00232502">
        <w:rPr>
          <w:rFonts w:ascii="Times New Roman" w:hAnsi="Times New Roman" w:cs="Times New Roman"/>
          <w:b/>
          <w:sz w:val="20"/>
          <w:szCs w:val="24"/>
        </w:rPr>
        <w:t>Elaborado por:</w:t>
      </w:r>
      <w:r w:rsidRPr="00232502">
        <w:rPr>
          <w:rFonts w:ascii="Times New Roman" w:hAnsi="Times New Roman" w:cs="Times New Roman"/>
          <w:sz w:val="20"/>
          <w:szCs w:val="24"/>
        </w:rPr>
        <w:t xml:space="preserve"> Tatiana Moreira C.</w:t>
      </w:r>
    </w:p>
    <w:p w:rsidR="00232502" w:rsidRPr="00232502" w:rsidRDefault="00232502" w:rsidP="00232502">
      <w:pPr>
        <w:spacing w:line="360" w:lineRule="auto"/>
        <w:jc w:val="both"/>
      </w:pPr>
      <w:r w:rsidRPr="00232502">
        <w:tab/>
        <w:t>Al promediar los datos en el grupo control se obtuvo una media aritmética de 1.83 y a su vez 0.77 correspondiente a la desviación estándar, datos que serán útiles para el cálculo del puntaje Z</w:t>
      </w:r>
    </w:p>
    <w:p w:rsidR="00232502" w:rsidRPr="00232502" w:rsidRDefault="00232502" w:rsidP="00232502">
      <w:pPr>
        <w:spacing w:line="360" w:lineRule="auto"/>
      </w:pPr>
    </w:p>
    <w:p w:rsidR="00232502" w:rsidRPr="00232502" w:rsidRDefault="00232502" w:rsidP="00232502">
      <w:pPr>
        <w:pStyle w:val="Ttulo3"/>
        <w:spacing w:line="360" w:lineRule="auto"/>
        <w:rPr>
          <w:rFonts w:cs="Times New Roman"/>
        </w:rPr>
      </w:pPr>
      <w:bookmarkStart w:id="37" w:name="_Toc482882503"/>
      <w:r w:rsidRPr="00232502">
        <w:rPr>
          <w:rFonts w:cs="Times New Roman"/>
        </w:rPr>
        <w:t>Determinación de valores críticos y sus regiones de rechazo:</w:t>
      </w:r>
      <w:bookmarkEnd w:id="37"/>
    </w:p>
    <w:p w:rsidR="00232502" w:rsidRPr="00232502" w:rsidRDefault="00232502" w:rsidP="00232502">
      <w:pPr>
        <w:pStyle w:val="Sinespaciado"/>
        <w:spacing w:before="240" w:line="360" w:lineRule="auto"/>
        <w:jc w:val="both"/>
        <w:rPr>
          <w:rFonts w:ascii="Times New Roman" w:eastAsiaTheme="minorEastAsia" w:hAnsi="Times New Roman" w:cs="Times New Roman"/>
          <w:sz w:val="24"/>
          <w:szCs w:val="24"/>
        </w:rPr>
      </w:pPr>
      <w:r w:rsidRPr="00232502">
        <w:rPr>
          <w:rFonts w:ascii="Times New Roman" w:hAnsi="Times New Roman" w:cs="Times New Roman"/>
          <w:sz w:val="24"/>
          <w:szCs w:val="24"/>
        </w:rPr>
        <w:tab/>
        <w:t xml:space="preserve">Mediante el cálculo de la prueba paramétrica Z se rechaza la hipótesis nula si: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c</m:t>
            </m:r>
          </m:sub>
        </m:sSub>
        <m:r>
          <w:rPr>
            <w:rFonts w:ascii="Cambria Math" w:hAnsi="Cambria Math" w:cs="Times New Roman"/>
            <w:sz w:val="24"/>
            <w:szCs w:val="24"/>
          </w:rPr>
          <m:t>&lt;-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r>
          <w:rPr>
            <w:rFonts w:ascii="Cambria Math" w:hAnsi="Cambria Math" w:cs="Times New Roman"/>
            <w:sz w:val="24"/>
            <w:szCs w:val="24"/>
          </w:rPr>
          <m:t>=-1,96</m:t>
        </m:r>
      </m:oMath>
      <w:r w:rsidRPr="00232502">
        <w:rPr>
          <w:rFonts w:ascii="Times New Roman" w:eastAsiaTheme="minorEastAsia" w:hAnsi="Times New Roman" w:cs="Times New Roman"/>
          <w:sz w:val="24"/>
          <w:szCs w:val="24"/>
        </w:rPr>
        <w:t xml:space="preserve"> o también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c</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r>
          <w:rPr>
            <w:rFonts w:ascii="Cambria Math" w:hAnsi="Cambria Math" w:cs="Times New Roman"/>
            <w:sz w:val="24"/>
            <w:szCs w:val="24"/>
          </w:rPr>
          <m:t>=1,96</m:t>
        </m:r>
      </m:oMath>
      <w:r w:rsidRPr="00232502">
        <w:rPr>
          <w:rFonts w:ascii="Times New Roman" w:eastAsiaTheme="minorEastAsia" w:hAnsi="Times New Roman" w:cs="Times New Roman"/>
          <w:sz w:val="24"/>
          <w:szCs w:val="24"/>
        </w:rPr>
        <w:t xml:space="preserve"> donde z</w:t>
      </w:r>
      <w:r w:rsidRPr="00232502">
        <w:rPr>
          <w:rFonts w:ascii="Times New Roman" w:eastAsiaTheme="minorEastAsia" w:hAnsi="Times New Roman" w:cs="Times New Roman"/>
          <w:sz w:val="24"/>
          <w:szCs w:val="24"/>
          <w:vertAlign w:val="subscript"/>
        </w:rPr>
        <w:t>t</w:t>
      </w:r>
      <w:r w:rsidRPr="00232502">
        <w:rPr>
          <w:rFonts w:ascii="Times New Roman" w:eastAsiaTheme="minorEastAsia" w:hAnsi="Times New Roman" w:cs="Times New Roman"/>
          <w:sz w:val="24"/>
          <w:szCs w:val="24"/>
        </w:rPr>
        <w:t xml:space="preserve"> es el valor teórico de Z para un nivel de significación del 5</w:t>
      </w:r>
      <w:proofErr w:type="gramStart"/>
      <w:r w:rsidRPr="0023250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α=0,05</m:t>
        </m:r>
      </m:oMath>
      <w:r w:rsidRPr="00232502">
        <w:rPr>
          <w:rFonts w:ascii="Times New Roman" w:eastAsiaTheme="minorEastAsia" w:hAnsi="Times New Roman" w:cs="Times New Roman"/>
          <w:sz w:val="24"/>
          <w:szCs w:val="24"/>
        </w:rPr>
        <w:t>;</w:t>
      </w:r>
      <w:proofErr w:type="gramEnd"/>
      <w:r w:rsidRPr="00232502">
        <w:rPr>
          <w:rFonts w:ascii="Times New Roman" w:eastAsiaTheme="minorEastAsia" w:hAnsi="Times New Roman" w:cs="Times New Roman"/>
          <w:sz w:val="24"/>
          <w:szCs w:val="24"/>
        </w:rPr>
        <w:t xml:space="preserve"> es decir que la investigación tendrá un 95% de </w:t>
      </w:r>
      <w:r w:rsidRPr="00232502">
        <w:rPr>
          <w:rFonts w:ascii="Times New Roman" w:eastAsiaTheme="minorEastAsia" w:hAnsi="Times New Roman" w:cs="Times New Roman"/>
          <w:sz w:val="24"/>
          <w:szCs w:val="24"/>
        </w:rPr>
        <w:lastRenderedPageBreak/>
        <w:t>confiabilidad; caso contrario se acepta la hipótesis de investigación con una de las dos alternativas.</w:t>
      </w:r>
    </w:p>
    <w:p w:rsidR="00232502" w:rsidRPr="00232502" w:rsidRDefault="00232502" w:rsidP="00232502">
      <w:pPr>
        <w:pStyle w:val="Sinespaciado"/>
        <w:spacing w:before="240" w:line="360" w:lineRule="auto"/>
        <w:jc w:val="both"/>
        <w:rPr>
          <w:rFonts w:ascii="Times New Roman" w:eastAsiaTheme="minorEastAsia" w:hAnsi="Times New Roman" w:cs="Times New Roman"/>
          <w:sz w:val="24"/>
          <w:szCs w:val="24"/>
        </w:rPr>
      </w:pPr>
    </w:p>
    <w:p w:rsidR="00232502" w:rsidRPr="00232502" w:rsidRDefault="00232502" w:rsidP="00232502">
      <w:pPr>
        <w:pStyle w:val="Ttulo3"/>
        <w:spacing w:line="360" w:lineRule="auto"/>
        <w:rPr>
          <w:rFonts w:cs="Times New Roman"/>
        </w:rPr>
      </w:pPr>
      <w:bookmarkStart w:id="38" w:name="_Toc482882504"/>
      <w:r w:rsidRPr="00232502">
        <w:rPr>
          <w:rFonts w:eastAsiaTheme="minorEastAsia" w:cs="Times New Roman"/>
        </w:rPr>
        <w:t>Cálculos con la prueba paramétrica Z:</w:t>
      </w:r>
      <w:bookmarkEnd w:id="38"/>
    </w:p>
    <w:tbl>
      <w:tblPr>
        <w:tblStyle w:val="Tablaconcuadrcula"/>
        <w:tblW w:w="0" w:type="auto"/>
        <w:tblInd w:w="648" w:type="dxa"/>
        <w:tblLook w:val="04A0" w:firstRow="1" w:lastRow="0" w:firstColumn="1" w:lastColumn="0" w:noHBand="0" w:noVBand="1"/>
      </w:tblPr>
      <w:tblGrid>
        <w:gridCol w:w="4045"/>
        <w:gridCol w:w="4135"/>
      </w:tblGrid>
      <w:tr w:rsidR="00232502" w:rsidRPr="00232502" w:rsidTr="00232502">
        <w:trPr>
          <w:trHeight w:val="1648"/>
        </w:trPr>
        <w:tc>
          <w:tcPr>
            <w:tcW w:w="4102" w:type="dxa"/>
          </w:tcPr>
          <w:p w:rsidR="00232502" w:rsidRPr="00232502" w:rsidRDefault="00232502" w:rsidP="00232502">
            <w:pPr>
              <w:spacing w:before="240" w:line="360" w:lineRule="auto"/>
              <w:jc w:val="center"/>
              <w:rPr>
                <w:position w:val="-12"/>
              </w:rPr>
            </w:pPr>
            <w:r w:rsidRPr="00232502">
              <w:rPr>
                <w:position w:val="-12"/>
              </w:rPr>
              <w:object w:dxaOrig="960" w:dyaOrig="400">
                <v:shape id="_x0000_i1029" type="#_x0000_t75" style="width:48.75pt;height:22.5pt" o:ole="">
                  <v:imagedata r:id="rId20" o:title=""/>
                </v:shape>
                <o:OLEObject Type="Embed" ProgID="Equation.3" ShapeID="_x0000_i1029" DrawAspect="Content" ObjectID="_1588529333" r:id="rId21"/>
              </w:object>
            </w:r>
          </w:p>
          <w:p w:rsidR="00232502" w:rsidRPr="00232502" w:rsidRDefault="00232502" w:rsidP="00232502">
            <w:pPr>
              <w:spacing w:before="240" w:line="360" w:lineRule="auto"/>
              <w:jc w:val="center"/>
              <w:rPr>
                <w:position w:val="-12"/>
              </w:rPr>
            </w:pPr>
            <w:r w:rsidRPr="00232502">
              <w:rPr>
                <w:position w:val="-12"/>
              </w:rPr>
              <w:object w:dxaOrig="940" w:dyaOrig="400">
                <v:shape id="_x0000_i1030" type="#_x0000_t75" style="width:48pt;height:22.5pt" o:ole="">
                  <v:imagedata r:id="rId22" o:title=""/>
                </v:shape>
                <o:OLEObject Type="Embed" ProgID="Equation.3" ShapeID="_x0000_i1030" DrawAspect="Content" ObjectID="_1588529334" r:id="rId23"/>
              </w:object>
            </w:r>
          </w:p>
          <w:p w:rsidR="00232502" w:rsidRPr="00232502" w:rsidRDefault="00232502" w:rsidP="00232502">
            <w:pPr>
              <w:spacing w:before="240" w:line="360" w:lineRule="auto"/>
              <w:jc w:val="center"/>
              <w:rPr>
                <w:position w:val="-12"/>
              </w:rPr>
            </w:pPr>
            <w:r w:rsidRPr="00232502">
              <w:rPr>
                <w:position w:val="-12"/>
              </w:rPr>
              <w:object w:dxaOrig="980" w:dyaOrig="360">
                <v:shape id="_x0000_i1031" type="#_x0000_t75" style="width:55.5pt;height:19.5pt" o:ole="">
                  <v:imagedata r:id="rId24" o:title=""/>
                </v:shape>
                <o:OLEObject Type="Embed" ProgID="Equation.3" ShapeID="_x0000_i1031" DrawAspect="Content" ObjectID="_1588529335" r:id="rId25"/>
              </w:object>
            </w:r>
          </w:p>
          <w:p w:rsidR="00232502" w:rsidRPr="00232502" w:rsidRDefault="00232502" w:rsidP="00232502">
            <w:pPr>
              <w:spacing w:before="240" w:line="360" w:lineRule="auto"/>
              <w:jc w:val="center"/>
              <w:rPr>
                <w:position w:val="-12"/>
              </w:rPr>
            </w:pPr>
            <w:r w:rsidRPr="00232502">
              <w:rPr>
                <w:position w:val="-12"/>
              </w:rPr>
              <w:object w:dxaOrig="999" w:dyaOrig="360">
                <v:shape id="_x0000_i1032" type="#_x0000_t75" style="width:55.5pt;height:19.5pt" o:ole="">
                  <v:imagedata r:id="rId26" o:title=""/>
                </v:shape>
                <o:OLEObject Type="Embed" ProgID="Equation.3" ShapeID="_x0000_i1032" DrawAspect="Content" ObjectID="_1588529336" r:id="rId27"/>
              </w:object>
            </w:r>
          </w:p>
          <w:p w:rsidR="00232502" w:rsidRPr="00232502" w:rsidRDefault="00232502" w:rsidP="00232502">
            <w:pPr>
              <w:spacing w:before="240" w:line="360" w:lineRule="auto"/>
              <w:jc w:val="center"/>
              <w:rPr>
                <w:position w:val="-12"/>
              </w:rPr>
            </w:pPr>
            <w:r w:rsidRPr="00232502">
              <w:rPr>
                <w:position w:val="-12"/>
              </w:rPr>
              <w:object w:dxaOrig="900" w:dyaOrig="360">
                <v:shape id="_x0000_i1033" type="#_x0000_t75" style="width:41.25pt;height:19.5pt" o:ole="">
                  <v:imagedata r:id="rId28" o:title=""/>
                </v:shape>
                <o:OLEObject Type="Embed" ProgID="Equation.3" ShapeID="_x0000_i1033" DrawAspect="Content" ObjectID="_1588529337" r:id="rId29"/>
              </w:object>
            </w:r>
          </w:p>
          <w:p w:rsidR="00232502" w:rsidRPr="00232502" w:rsidRDefault="00232502" w:rsidP="00232502">
            <w:pPr>
              <w:spacing w:before="240" w:line="360" w:lineRule="auto"/>
              <w:jc w:val="center"/>
            </w:pPr>
            <w:r w:rsidRPr="00232502">
              <w:rPr>
                <w:position w:val="-12"/>
              </w:rPr>
              <w:object w:dxaOrig="900" w:dyaOrig="360">
                <v:shape id="_x0000_i1034" type="#_x0000_t75" style="width:55.5pt;height:19.5pt" o:ole="">
                  <v:imagedata r:id="rId30" o:title=""/>
                </v:shape>
                <o:OLEObject Type="Embed" ProgID="Equation.3" ShapeID="_x0000_i1034" DrawAspect="Content" ObjectID="_1588529338" r:id="rId31"/>
              </w:object>
            </w:r>
          </w:p>
        </w:tc>
        <w:tc>
          <w:tcPr>
            <w:tcW w:w="4178" w:type="dxa"/>
          </w:tcPr>
          <w:p w:rsidR="00232502" w:rsidRPr="00232502" w:rsidRDefault="00232502" w:rsidP="00232502">
            <w:pPr>
              <w:spacing w:before="240" w:line="360" w:lineRule="auto"/>
              <w:jc w:val="center"/>
              <w:rPr>
                <w:position w:val="-72"/>
              </w:rPr>
            </w:pPr>
            <w:r w:rsidRPr="00232502">
              <w:rPr>
                <w:position w:val="-72"/>
              </w:rPr>
              <w:object w:dxaOrig="1760" w:dyaOrig="1160">
                <v:shape id="_x0000_i1035" type="#_x0000_t75" style="width:89.25pt;height:55.5pt" o:ole="">
                  <v:imagedata r:id="rId32" o:title=""/>
                </v:shape>
                <o:OLEObject Type="Embed" ProgID="Equation.3" ShapeID="_x0000_i1035" DrawAspect="Content" ObjectID="_1588529339" r:id="rId33"/>
              </w:object>
            </w:r>
          </w:p>
          <w:p w:rsidR="00232502" w:rsidRPr="00232502" w:rsidRDefault="00232502" w:rsidP="00232502">
            <w:pPr>
              <w:spacing w:before="240" w:line="360" w:lineRule="auto"/>
              <w:jc w:val="center"/>
              <w:rPr>
                <w:position w:val="-62"/>
              </w:rPr>
            </w:pPr>
            <w:r w:rsidRPr="00232502">
              <w:rPr>
                <w:position w:val="-62"/>
              </w:rPr>
              <w:object w:dxaOrig="1939" w:dyaOrig="999">
                <v:shape id="_x0000_i1036" type="#_x0000_t75" style="width:94.5pt;height:52.5pt" o:ole="">
                  <v:imagedata r:id="rId34" o:title=""/>
                </v:shape>
                <o:OLEObject Type="Embed" ProgID="Equation.3" ShapeID="_x0000_i1036" DrawAspect="Content" ObjectID="_1588529340" r:id="rId35"/>
              </w:object>
            </w:r>
          </w:p>
          <w:p w:rsidR="00232502" w:rsidRPr="00232502" w:rsidRDefault="00232502" w:rsidP="00232502">
            <w:pPr>
              <w:spacing w:before="240" w:line="360" w:lineRule="auto"/>
              <w:jc w:val="center"/>
              <w:rPr>
                <w:position w:val="-28"/>
              </w:rPr>
            </w:pPr>
            <w:r w:rsidRPr="00232502">
              <w:rPr>
                <w:position w:val="-24"/>
              </w:rPr>
              <w:object w:dxaOrig="1160" w:dyaOrig="620">
                <v:shape id="_x0000_i1037" type="#_x0000_t75" style="width:55.5pt;height:34.5pt" o:ole="">
                  <v:imagedata r:id="rId36" o:title=""/>
                </v:shape>
                <o:OLEObject Type="Embed" ProgID="Equation.3" ShapeID="_x0000_i1037" DrawAspect="Content" ObjectID="_1588529341" r:id="rId37"/>
              </w:object>
            </w:r>
          </w:p>
          <w:p w:rsidR="00232502" w:rsidRPr="00232502" w:rsidRDefault="00232502" w:rsidP="00232502">
            <w:pPr>
              <w:spacing w:before="240" w:line="360" w:lineRule="auto"/>
              <w:jc w:val="center"/>
              <w:rPr>
                <w:position w:val="-62"/>
              </w:rPr>
            </w:pPr>
            <w:r w:rsidRPr="00232502">
              <w:rPr>
                <w:position w:val="-6"/>
                <w:sz w:val="28"/>
              </w:rPr>
              <w:object w:dxaOrig="999" w:dyaOrig="279">
                <v:shape id="_x0000_i1038" type="#_x0000_t75" style="width:63pt;height:12.75pt" o:ole="">
                  <v:imagedata r:id="rId38" o:title=""/>
                </v:shape>
                <o:OLEObject Type="Embed" ProgID="Equation.3" ShapeID="_x0000_i1038" DrawAspect="Content" ObjectID="_1588529342" r:id="rId39"/>
              </w:object>
            </w:r>
          </w:p>
        </w:tc>
      </w:tr>
    </w:tbl>
    <w:p w:rsidR="00232502" w:rsidRPr="00232502" w:rsidRDefault="00232502" w:rsidP="00232502">
      <w:pPr>
        <w:spacing w:line="360" w:lineRule="auto"/>
        <w:jc w:val="both"/>
        <w:rPr>
          <w:b/>
          <w:highlight w:val="yellow"/>
        </w:rPr>
      </w:pPr>
    </w:p>
    <w:p w:rsidR="00232502" w:rsidRPr="00232502" w:rsidRDefault="00232502" w:rsidP="00232502">
      <w:pPr>
        <w:spacing w:line="360" w:lineRule="auto"/>
      </w:pPr>
      <w:r w:rsidRPr="00232502">
        <w:tab/>
        <w:t>Al aplicar cada una de las formulas del puntaje Z se obtiene un valor de 9.4, misma cantidad que será representada gráficamente en la campana de Gauss.</w:t>
      </w:r>
    </w:p>
    <w:p w:rsidR="00232502" w:rsidRPr="00232502" w:rsidRDefault="00232502" w:rsidP="00232502">
      <w:pPr>
        <w:pStyle w:val="Ttulo3"/>
        <w:spacing w:line="360" w:lineRule="auto"/>
        <w:rPr>
          <w:rFonts w:cs="Times New Roman"/>
        </w:rPr>
      </w:pPr>
      <w:bookmarkStart w:id="39" w:name="_Toc482882505"/>
      <w:r w:rsidRPr="00232502">
        <w:rPr>
          <w:rFonts w:cs="Times New Roman"/>
        </w:rPr>
        <w:t>Toma de decisión estadística:</w:t>
      </w:r>
      <w:bookmarkEnd w:id="39"/>
    </w:p>
    <w:p w:rsidR="00232502" w:rsidRPr="00232502" w:rsidRDefault="00232502" w:rsidP="00232502">
      <w:pPr>
        <w:spacing w:before="240" w:line="360" w:lineRule="auto"/>
        <w:jc w:val="both"/>
        <w:rPr>
          <w:rFonts w:eastAsiaTheme="minorEastAsia"/>
        </w:rPr>
      </w:pPr>
      <w:r w:rsidRPr="00232502">
        <w:tab/>
        <w:t xml:space="preserve">Al comparar el valor de Z calculado y el valor de Z teórico </w:t>
      </w:r>
      <m:oMath>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&lt;</m:t>
        </m:r>
        <m:sSub>
          <m:sSubPr>
            <m:ctrlPr>
              <w:rPr>
                <w:rFonts w:ascii="Cambria Math" w:hAnsi="Cambria Math"/>
                <w:i/>
              </w:rPr>
            </m:ctrlPr>
          </m:sSubPr>
          <m:e>
            <m:r>
              <w:rPr>
                <w:rFonts w:ascii="Cambria Math" w:hAnsi="Cambria Math"/>
              </w:rPr>
              <m:t>z</m:t>
            </m:r>
          </m:e>
          <m:sub>
            <m:r>
              <w:rPr>
                <w:rFonts w:ascii="Cambria Math" w:hAnsi="Cambria Math"/>
              </w:rPr>
              <m:t>t</m:t>
            </m:r>
          </m:sub>
        </m:sSub>
        <m:r>
          <w:rPr>
            <w:rFonts w:ascii="Cambria Math" w:hAnsi="Cambria Math"/>
          </w:rPr>
          <m:t>;9.4&lt;1,96</m:t>
        </m:r>
      </m:oMath>
      <w:r w:rsidRPr="00232502">
        <w:rPr>
          <w:rFonts w:eastAsiaTheme="minorEastAsia"/>
        </w:rPr>
        <w:t>. Podemos observar que z</w:t>
      </w:r>
      <w:r w:rsidRPr="00232502">
        <w:rPr>
          <w:rFonts w:eastAsiaTheme="minorEastAsia"/>
          <w:vertAlign w:val="subscript"/>
        </w:rPr>
        <w:t xml:space="preserve">c </w:t>
      </w:r>
      <w:r w:rsidRPr="00232502">
        <w:rPr>
          <w:rFonts w:eastAsiaTheme="minorEastAsia"/>
        </w:rPr>
        <w:t>= 9.4 está en la zona de aceptación de la hipótesis de investigación, lo cual nos lleva a aceptar la hipótesis alternativa (Hi) de investigación y rechazar la hipótesis nula (Ho)</w:t>
      </w:r>
    </w:p>
    <w:p w:rsidR="00232502" w:rsidRPr="00232502" w:rsidRDefault="00232502" w:rsidP="00232502">
      <w:pPr>
        <w:autoSpaceDE w:val="0"/>
        <w:autoSpaceDN w:val="0"/>
        <w:adjustRightInd w:val="0"/>
        <w:spacing w:before="240" w:line="360" w:lineRule="auto"/>
        <w:jc w:val="both"/>
      </w:pPr>
      <w:r w:rsidRPr="00232502">
        <w:tab/>
        <w:t xml:space="preserve">En otras palabras, el desarrollo cognitivo de los niños y niñas que utilizaron el </w:t>
      </w:r>
      <w:proofErr w:type="spellStart"/>
      <w:r w:rsidRPr="00232502">
        <w:t>Brain</w:t>
      </w:r>
      <w:proofErr w:type="spellEnd"/>
      <w:r w:rsidRPr="00232502">
        <w:t xml:space="preserve"> </w:t>
      </w:r>
      <w:proofErr w:type="spellStart"/>
      <w:r w:rsidRPr="00232502">
        <w:t>Gym</w:t>
      </w:r>
      <w:proofErr w:type="spellEnd"/>
      <w:r w:rsidRPr="00232502">
        <w:t xml:space="preserve"> como herramienta didáctica, superaron en gran proporción al grupo de niños y niñas que no utilizo el manual de ejercicios prácticos</w:t>
      </w:r>
    </w:p>
    <w:p w:rsidR="00232502" w:rsidRPr="00232502" w:rsidRDefault="00232502" w:rsidP="00232502">
      <w:pPr>
        <w:pStyle w:val="Ilustraciones"/>
        <w:spacing w:line="360" w:lineRule="auto"/>
        <w:jc w:val="center"/>
        <w:rPr>
          <w:i w:val="0"/>
        </w:rPr>
      </w:pPr>
      <w:bookmarkStart w:id="40" w:name="_Toc480897666"/>
      <w:r w:rsidRPr="00232502">
        <w:rPr>
          <w:i w:val="0"/>
        </w:rPr>
        <w:lastRenderedPageBreak/>
        <w:t>VALOR DE Z TEÓRICA Y Z CALCULADA.</w:t>
      </w:r>
      <w:bookmarkEnd w:id="40"/>
    </w:p>
    <w:p w:rsidR="00232502" w:rsidRPr="00232502" w:rsidRDefault="00232502" w:rsidP="00232502">
      <w:pPr>
        <w:autoSpaceDE w:val="0"/>
        <w:autoSpaceDN w:val="0"/>
        <w:adjustRightInd w:val="0"/>
        <w:spacing w:line="360" w:lineRule="auto"/>
        <w:jc w:val="center"/>
        <w:rPr>
          <w:i/>
        </w:rPr>
      </w:pPr>
      <w:r w:rsidRPr="00232502">
        <w:rPr>
          <w:noProof/>
          <w:lang w:val="es-CO" w:eastAsia="es-CO"/>
        </w:rPr>
        <w:drawing>
          <wp:inline distT="0" distB="0" distL="0" distR="0" wp14:anchorId="5D2D54CC" wp14:editId="2F1AF113">
            <wp:extent cx="4695825" cy="1894307"/>
            <wp:effectExtent l="19050" t="19050" r="9525" b="1079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706768" cy="1898721"/>
                    </a:xfrm>
                    <a:prstGeom prst="rect">
                      <a:avLst/>
                    </a:prstGeom>
                    <a:noFill/>
                    <a:ln w="19050">
                      <a:solidFill>
                        <a:srgbClr val="7030A0"/>
                      </a:solidFill>
                    </a:ln>
                  </pic:spPr>
                </pic:pic>
              </a:graphicData>
            </a:graphic>
          </wp:inline>
        </w:drawing>
      </w:r>
    </w:p>
    <w:p w:rsidR="00232502" w:rsidRPr="00232502" w:rsidRDefault="00232502" w:rsidP="00232502">
      <w:pPr>
        <w:spacing w:after="0" w:line="360" w:lineRule="auto"/>
        <w:jc w:val="right"/>
        <w:rPr>
          <w:sz w:val="20"/>
        </w:rPr>
      </w:pPr>
      <w:bookmarkStart w:id="41" w:name="_Toc478244132"/>
      <w:r w:rsidRPr="00232502">
        <w:rPr>
          <w:b/>
          <w:sz w:val="20"/>
        </w:rPr>
        <w:t>Fuente:</w:t>
      </w:r>
      <w:r w:rsidRPr="00232502">
        <w:rPr>
          <w:sz w:val="20"/>
        </w:rPr>
        <w:t xml:space="preserve"> Cálculo de Z mediante el programa </w:t>
      </w:r>
      <w:proofErr w:type="spellStart"/>
      <w:r w:rsidRPr="00232502">
        <w:rPr>
          <w:sz w:val="20"/>
        </w:rPr>
        <w:t>Geogebra</w:t>
      </w:r>
      <w:proofErr w:type="spellEnd"/>
      <w:r w:rsidRPr="00232502">
        <w:rPr>
          <w:sz w:val="20"/>
        </w:rPr>
        <w:t>.</w:t>
      </w:r>
      <w:bookmarkEnd w:id="41"/>
    </w:p>
    <w:p w:rsidR="00232502" w:rsidRPr="00CB2FAF" w:rsidRDefault="00232502" w:rsidP="00CB2FAF">
      <w:pPr>
        <w:pStyle w:val="Sinespaciado"/>
        <w:spacing w:line="360" w:lineRule="auto"/>
        <w:jc w:val="right"/>
        <w:rPr>
          <w:rFonts w:ascii="Times New Roman" w:hAnsi="Times New Roman" w:cs="Times New Roman"/>
          <w:sz w:val="20"/>
          <w:szCs w:val="24"/>
        </w:rPr>
      </w:pPr>
      <w:r w:rsidRPr="00232502">
        <w:rPr>
          <w:rFonts w:ascii="Times New Roman" w:hAnsi="Times New Roman" w:cs="Times New Roman"/>
          <w:b/>
          <w:sz w:val="20"/>
          <w:szCs w:val="24"/>
        </w:rPr>
        <w:t>Elaborado por:</w:t>
      </w:r>
      <w:r w:rsidR="00CB2FAF">
        <w:rPr>
          <w:rFonts w:ascii="Times New Roman" w:hAnsi="Times New Roman" w:cs="Times New Roman"/>
          <w:sz w:val="20"/>
          <w:szCs w:val="24"/>
        </w:rPr>
        <w:t xml:space="preserve"> Tatiana Moreira C.</w:t>
      </w:r>
    </w:p>
    <w:p w:rsidR="00232502" w:rsidRPr="00232502" w:rsidRDefault="00232502" w:rsidP="00232502">
      <w:pPr>
        <w:spacing w:after="0" w:line="360" w:lineRule="auto"/>
      </w:pPr>
      <w:r w:rsidRPr="00232502">
        <w:tab/>
        <w:t>Las siguientes tablas y gráficos de porcentajes permiten evidenciar el nivel de desarrollo de las actividades relacionadas con las funciones mentales planteadas en los grupos de estudio.</w:t>
      </w:r>
    </w:p>
    <w:p w:rsidR="00232502" w:rsidRPr="00232502" w:rsidRDefault="00232502" w:rsidP="00232502">
      <w:pPr>
        <w:pStyle w:val="Ttulo3"/>
        <w:spacing w:line="360" w:lineRule="auto"/>
        <w:rPr>
          <w:rFonts w:cs="Times New Roman"/>
        </w:rPr>
      </w:pPr>
      <w:bookmarkStart w:id="42" w:name="_Toc482882506"/>
      <w:r w:rsidRPr="00232502">
        <w:rPr>
          <w:rFonts w:cs="Times New Roman"/>
        </w:rPr>
        <w:t>Datos estadísticos de actividades relacionadas con la percepción</w:t>
      </w:r>
      <w:bookmarkEnd w:id="42"/>
    </w:p>
    <w:p w:rsidR="00232502" w:rsidRPr="00232502" w:rsidRDefault="00232502" w:rsidP="00232502">
      <w:pPr>
        <w:pStyle w:val="Tabla"/>
        <w:spacing w:line="360" w:lineRule="auto"/>
        <w:jc w:val="center"/>
        <w:rPr>
          <w:i w:val="0"/>
        </w:rPr>
      </w:pPr>
      <w:bookmarkStart w:id="43" w:name="_Toc480897562"/>
      <w:r w:rsidRPr="00232502">
        <w:rPr>
          <w:i w:val="0"/>
        </w:rPr>
        <w:t>RENDIMIENTO DE LOS NIÑOS Y NIÑAS EN LA APLICACIÓN DE LAS ACTIVIDADES DE PERCEPCIÓN PRE TEST</w:t>
      </w:r>
      <w:bookmarkEnd w:id="43"/>
    </w:p>
    <w:tbl>
      <w:tblPr>
        <w:tblW w:w="5429"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168"/>
        <w:gridCol w:w="61"/>
        <w:gridCol w:w="1017"/>
        <w:gridCol w:w="83"/>
        <w:gridCol w:w="997"/>
        <w:gridCol w:w="103"/>
      </w:tblGrid>
      <w:tr w:rsidR="00232502" w:rsidRPr="00232502" w:rsidTr="00232502">
        <w:trPr>
          <w:gridAfter w:val="1"/>
          <w:wAfter w:w="103" w:type="dxa"/>
          <w:trHeight w:val="409"/>
          <w:jc w:val="center"/>
        </w:trPr>
        <w:tc>
          <w:tcPr>
            <w:tcW w:w="5326" w:type="dxa"/>
            <w:gridSpan w:val="5"/>
            <w:tcBorders>
              <w:top w:val="single" w:sz="4" w:space="0" w:color="auto"/>
              <w:bottom w:val="single" w:sz="4" w:space="0" w:color="auto"/>
            </w:tcBorders>
            <w:shd w:val="clear" w:color="auto" w:fill="auto"/>
            <w:noWrap/>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Pre test grupo experimental</w:t>
            </w:r>
          </w:p>
        </w:tc>
      </w:tr>
      <w:tr w:rsidR="00232502" w:rsidRPr="00232502" w:rsidTr="00232502">
        <w:trPr>
          <w:gridAfter w:val="1"/>
          <w:wAfter w:w="103" w:type="dxa"/>
          <w:trHeight w:val="80"/>
          <w:jc w:val="center"/>
        </w:trPr>
        <w:tc>
          <w:tcPr>
            <w:tcW w:w="3168" w:type="dxa"/>
            <w:tcBorders>
              <w:top w:val="single" w:sz="4" w:space="0" w:color="auto"/>
            </w:tcBorders>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Insuficiente</w:t>
            </w:r>
          </w:p>
        </w:tc>
        <w:tc>
          <w:tcPr>
            <w:tcW w:w="1078"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58</w:t>
            </w:r>
          </w:p>
        </w:tc>
        <w:tc>
          <w:tcPr>
            <w:tcW w:w="1080"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48%</w:t>
            </w:r>
          </w:p>
        </w:tc>
      </w:tr>
      <w:tr w:rsidR="00232502" w:rsidRPr="00232502" w:rsidTr="00232502">
        <w:trPr>
          <w:gridAfter w:val="1"/>
          <w:wAfter w:w="103" w:type="dxa"/>
          <w:trHeight w:val="220"/>
          <w:jc w:val="center"/>
        </w:trPr>
        <w:tc>
          <w:tcPr>
            <w:tcW w:w="3168"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Regular</w:t>
            </w:r>
          </w:p>
        </w:tc>
        <w:tc>
          <w:tcPr>
            <w:tcW w:w="1078" w:type="dxa"/>
            <w:gridSpan w:val="2"/>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46</w:t>
            </w:r>
          </w:p>
        </w:tc>
        <w:tc>
          <w:tcPr>
            <w:tcW w:w="1080" w:type="dxa"/>
            <w:gridSpan w:val="2"/>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38%</w:t>
            </w:r>
          </w:p>
        </w:tc>
      </w:tr>
      <w:tr w:rsidR="00232502" w:rsidRPr="00232502" w:rsidTr="00232502">
        <w:trPr>
          <w:gridAfter w:val="1"/>
          <w:wAfter w:w="103" w:type="dxa"/>
          <w:trHeight w:val="224"/>
          <w:jc w:val="center"/>
        </w:trPr>
        <w:tc>
          <w:tcPr>
            <w:tcW w:w="3168"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Bueno</w:t>
            </w:r>
          </w:p>
        </w:tc>
        <w:tc>
          <w:tcPr>
            <w:tcW w:w="1078" w:type="dxa"/>
            <w:gridSpan w:val="2"/>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16</w:t>
            </w:r>
          </w:p>
        </w:tc>
        <w:tc>
          <w:tcPr>
            <w:tcW w:w="1080" w:type="dxa"/>
            <w:gridSpan w:val="2"/>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13%</w:t>
            </w:r>
          </w:p>
        </w:tc>
      </w:tr>
      <w:tr w:rsidR="00232502" w:rsidRPr="00232502" w:rsidTr="00232502">
        <w:trPr>
          <w:gridAfter w:val="1"/>
          <w:wAfter w:w="103" w:type="dxa"/>
          <w:trHeight w:val="227"/>
          <w:jc w:val="center"/>
        </w:trPr>
        <w:tc>
          <w:tcPr>
            <w:tcW w:w="3168" w:type="dxa"/>
            <w:tcBorders>
              <w:bottom w:val="nil"/>
            </w:tcBorders>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Muy bueno</w:t>
            </w:r>
          </w:p>
        </w:tc>
        <w:tc>
          <w:tcPr>
            <w:tcW w:w="1078" w:type="dxa"/>
            <w:gridSpan w:val="2"/>
            <w:tcBorders>
              <w:bottom w:val="nil"/>
            </w:tcBorders>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0</w:t>
            </w:r>
          </w:p>
        </w:tc>
        <w:tc>
          <w:tcPr>
            <w:tcW w:w="1080" w:type="dxa"/>
            <w:gridSpan w:val="2"/>
            <w:tcBorders>
              <w:bottom w:val="nil"/>
            </w:tcBorders>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0%</w:t>
            </w:r>
          </w:p>
        </w:tc>
      </w:tr>
      <w:tr w:rsidR="00232502" w:rsidRPr="00232502" w:rsidTr="00232502">
        <w:trPr>
          <w:gridAfter w:val="1"/>
          <w:wAfter w:w="103" w:type="dxa"/>
          <w:trHeight w:val="232"/>
          <w:jc w:val="center"/>
        </w:trPr>
        <w:tc>
          <w:tcPr>
            <w:tcW w:w="3168" w:type="dxa"/>
            <w:tcBorders>
              <w:top w:val="nil"/>
              <w:bottom w:val="single" w:sz="4" w:space="0" w:color="auto"/>
            </w:tcBorders>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 </w:t>
            </w:r>
          </w:p>
        </w:tc>
        <w:tc>
          <w:tcPr>
            <w:tcW w:w="1078" w:type="dxa"/>
            <w:gridSpan w:val="2"/>
            <w:tcBorders>
              <w:top w:val="nil"/>
              <w:bottom w:val="single" w:sz="4" w:space="0" w:color="auto"/>
            </w:tcBorders>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120</w:t>
            </w:r>
          </w:p>
        </w:tc>
        <w:tc>
          <w:tcPr>
            <w:tcW w:w="1080" w:type="dxa"/>
            <w:gridSpan w:val="2"/>
            <w:tcBorders>
              <w:top w:val="nil"/>
              <w:bottom w:val="single" w:sz="4" w:space="0" w:color="auto"/>
            </w:tcBorders>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100%</w:t>
            </w:r>
          </w:p>
        </w:tc>
      </w:tr>
      <w:tr w:rsidR="00232502" w:rsidRPr="00232502" w:rsidTr="00232502">
        <w:trPr>
          <w:trHeight w:val="402"/>
          <w:jc w:val="center"/>
        </w:trPr>
        <w:tc>
          <w:tcPr>
            <w:tcW w:w="5429" w:type="dxa"/>
            <w:gridSpan w:val="6"/>
            <w:tcBorders>
              <w:top w:val="nil"/>
              <w:bottom w:val="single" w:sz="4" w:space="0" w:color="auto"/>
            </w:tcBorders>
            <w:shd w:val="clear" w:color="auto" w:fill="auto"/>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Pre test grupo control</w:t>
            </w:r>
          </w:p>
        </w:tc>
      </w:tr>
      <w:tr w:rsidR="00232502" w:rsidRPr="00232502" w:rsidTr="00232502">
        <w:trPr>
          <w:trHeight w:val="164"/>
          <w:jc w:val="center"/>
        </w:trPr>
        <w:tc>
          <w:tcPr>
            <w:tcW w:w="3229"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Insuficiente</w:t>
            </w:r>
          </w:p>
        </w:tc>
        <w:tc>
          <w:tcPr>
            <w:tcW w:w="1100"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42</w:t>
            </w:r>
          </w:p>
        </w:tc>
        <w:tc>
          <w:tcPr>
            <w:tcW w:w="1100"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35%</w:t>
            </w:r>
          </w:p>
        </w:tc>
      </w:tr>
      <w:tr w:rsidR="00232502" w:rsidRPr="00232502" w:rsidTr="00232502">
        <w:trPr>
          <w:trHeight w:val="153"/>
          <w:jc w:val="center"/>
        </w:trPr>
        <w:tc>
          <w:tcPr>
            <w:tcW w:w="3229" w:type="dxa"/>
            <w:gridSpan w:val="2"/>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Regular</w:t>
            </w:r>
          </w:p>
        </w:tc>
        <w:tc>
          <w:tcPr>
            <w:tcW w:w="1100" w:type="dxa"/>
            <w:gridSpan w:val="2"/>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66</w:t>
            </w:r>
          </w:p>
        </w:tc>
        <w:tc>
          <w:tcPr>
            <w:tcW w:w="1100" w:type="dxa"/>
            <w:gridSpan w:val="2"/>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55%</w:t>
            </w:r>
          </w:p>
        </w:tc>
      </w:tr>
      <w:tr w:rsidR="00232502" w:rsidRPr="00232502" w:rsidTr="00232502">
        <w:trPr>
          <w:trHeight w:val="172"/>
          <w:jc w:val="center"/>
        </w:trPr>
        <w:tc>
          <w:tcPr>
            <w:tcW w:w="3229" w:type="dxa"/>
            <w:gridSpan w:val="2"/>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Bueno</w:t>
            </w:r>
          </w:p>
        </w:tc>
        <w:tc>
          <w:tcPr>
            <w:tcW w:w="1100" w:type="dxa"/>
            <w:gridSpan w:val="2"/>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12</w:t>
            </w:r>
          </w:p>
        </w:tc>
        <w:tc>
          <w:tcPr>
            <w:tcW w:w="1100" w:type="dxa"/>
            <w:gridSpan w:val="2"/>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10%</w:t>
            </w:r>
          </w:p>
        </w:tc>
      </w:tr>
      <w:tr w:rsidR="00232502" w:rsidRPr="00232502" w:rsidTr="00232502">
        <w:trPr>
          <w:trHeight w:val="208"/>
          <w:jc w:val="center"/>
        </w:trPr>
        <w:tc>
          <w:tcPr>
            <w:tcW w:w="3229" w:type="dxa"/>
            <w:gridSpan w:val="2"/>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Muy bueno</w:t>
            </w:r>
          </w:p>
        </w:tc>
        <w:tc>
          <w:tcPr>
            <w:tcW w:w="1100" w:type="dxa"/>
            <w:gridSpan w:val="2"/>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0</w:t>
            </w:r>
          </w:p>
        </w:tc>
        <w:tc>
          <w:tcPr>
            <w:tcW w:w="1100" w:type="dxa"/>
            <w:gridSpan w:val="2"/>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0%</w:t>
            </w:r>
          </w:p>
        </w:tc>
      </w:tr>
      <w:tr w:rsidR="00232502" w:rsidRPr="00232502" w:rsidTr="00232502">
        <w:trPr>
          <w:trHeight w:val="212"/>
          <w:jc w:val="center"/>
        </w:trPr>
        <w:tc>
          <w:tcPr>
            <w:tcW w:w="3229" w:type="dxa"/>
            <w:gridSpan w:val="2"/>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 </w:t>
            </w:r>
          </w:p>
        </w:tc>
        <w:tc>
          <w:tcPr>
            <w:tcW w:w="1100" w:type="dxa"/>
            <w:gridSpan w:val="2"/>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120</w:t>
            </w:r>
          </w:p>
        </w:tc>
        <w:tc>
          <w:tcPr>
            <w:tcW w:w="1100" w:type="dxa"/>
            <w:gridSpan w:val="2"/>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100%</w:t>
            </w:r>
          </w:p>
        </w:tc>
      </w:tr>
    </w:tbl>
    <w:p w:rsidR="00232502" w:rsidRPr="00232502" w:rsidRDefault="00232502" w:rsidP="00232502">
      <w:pPr>
        <w:pStyle w:val="Ilustraciones"/>
        <w:spacing w:line="360" w:lineRule="auto"/>
        <w:jc w:val="center"/>
        <w:rPr>
          <w:i w:val="0"/>
        </w:rPr>
      </w:pPr>
      <w:bookmarkStart w:id="44" w:name="_Toc480897667"/>
      <w:r w:rsidRPr="00232502">
        <w:rPr>
          <w:i w:val="0"/>
        </w:rPr>
        <w:lastRenderedPageBreak/>
        <w:t>ACTIVIDADES RELACIONADAS CON LA PERCEPCIÓN PRE TEST</w:t>
      </w:r>
      <w:bookmarkEnd w:id="44"/>
    </w:p>
    <w:p w:rsidR="00232502" w:rsidRPr="00232502" w:rsidRDefault="00232502" w:rsidP="00232502">
      <w:pPr>
        <w:spacing w:line="360" w:lineRule="auto"/>
        <w:jc w:val="center"/>
      </w:pPr>
      <w:r w:rsidRPr="00232502">
        <w:rPr>
          <w:noProof/>
          <w:lang w:val="es-CO" w:eastAsia="es-CO"/>
        </w:rPr>
        <w:drawing>
          <wp:inline distT="0" distB="0" distL="0" distR="0" wp14:anchorId="2FB3B750" wp14:editId="1C8C3CB3">
            <wp:extent cx="4295775" cy="2085975"/>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232502" w:rsidRPr="00232502" w:rsidRDefault="00232502" w:rsidP="00232502">
      <w:pPr>
        <w:spacing w:after="0" w:line="360" w:lineRule="auto"/>
        <w:jc w:val="right"/>
        <w:rPr>
          <w:sz w:val="20"/>
        </w:rPr>
      </w:pPr>
      <w:r w:rsidRPr="00232502">
        <w:rPr>
          <w:b/>
          <w:sz w:val="20"/>
        </w:rPr>
        <w:t>Fuente</w:t>
      </w:r>
      <w:r w:rsidRPr="00232502">
        <w:rPr>
          <w:sz w:val="20"/>
        </w:rPr>
        <w:t>: Aplicación pre test destrezas relacionadas con la percepción</w:t>
      </w:r>
    </w:p>
    <w:p w:rsidR="00232502" w:rsidRPr="00CB2FAF" w:rsidRDefault="00232502" w:rsidP="00CB2FAF">
      <w:pPr>
        <w:pStyle w:val="Sinespaciado"/>
        <w:spacing w:line="360" w:lineRule="auto"/>
        <w:jc w:val="right"/>
        <w:rPr>
          <w:rFonts w:ascii="Times New Roman" w:hAnsi="Times New Roman" w:cs="Times New Roman"/>
          <w:sz w:val="20"/>
          <w:szCs w:val="24"/>
        </w:rPr>
      </w:pPr>
      <w:r w:rsidRPr="00232502">
        <w:rPr>
          <w:rFonts w:ascii="Times New Roman" w:hAnsi="Times New Roman" w:cs="Times New Roman"/>
          <w:b/>
          <w:sz w:val="20"/>
          <w:szCs w:val="24"/>
        </w:rPr>
        <w:t>Elaborado por:</w:t>
      </w:r>
      <w:r w:rsidR="00CB2FAF">
        <w:rPr>
          <w:rFonts w:ascii="Times New Roman" w:hAnsi="Times New Roman" w:cs="Times New Roman"/>
          <w:sz w:val="20"/>
          <w:szCs w:val="24"/>
        </w:rPr>
        <w:t xml:space="preserve"> Tatiana Moreira C.</w:t>
      </w:r>
    </w:p>
    <w:p w:rsidR="00232502" w:rsidRPr="00232502" w:rsidRDefault="00232502" w:rsidP="00232502">
      <w:pPr>
        <w:spacing w:after="0" w:line="360" w:lineRule="auto"/>
        <w:jc w:val="both"/>
      </w:pPr>
      <w:r w:rsidRPr="00232502">
        <w:tab/>
        <w:t>El presente cuadro muestra el nivel de desarrollo de los niños y niñas en las actividades relacionadas con la percepción, donde se observan los siguientes porcentajes más altos: grupo experimental 48% en la escala insuficiente y en el grupo de control 55% en la escala regular.</w:t>
      </w:r>
    </w:p>
    <w:p w:rsidR="00232502" w:rsidRPr="00232502" w:rsidRDefault="00232502" w:rsidP="00232502">
      <w:pPr>
        <w:pStyle w:val="Tabla"/>
        <w:spacing w:line="360" w:lineRule="auto"/>
        <w:jc w:val="center"/>
        <w:rPr>
          <w:i w:val="0"/>
        </w:rPr>
      </w:pPr>
      <w:bookmarkStart w:id="45" w:name="_Toc480897563"/>
      <w:r w:rsidRPr="00232502">
        <w:rPr>
          <w:i w:val="0"/>
        </w:rPr>
        <w:t>RENDIMIENTO DE LOS NIÑOS Y NIÑAS EN LA APLICACIÓN DE LAS ACTIVIDADES DE PERCEPCIÓN POST TEST</w:t>
      </w:r>
      <w:bookmarkEnd w:id="45"/>
    </w:p>
    <w:tbl>
      <w:tblPr>
        <w:tblW w:w="5570"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030"/>
        <w:gridCol w:w="18"/>
        <w:gridCol w:w="1014"/>
        <w:gridCol w:w="23"/>
        <w:gridCol w:w="1451"/>
        <w:gridCol w:w="34"/>
      </w:tblGrid>
      <w:tr w:rsidR="00232502" w:rsidRPr="00232502" w:rsidTr="00232502">
        <w:trPr>
          <w:gridAfter w:val="1"/>
          <w:wAfter w:w="34" w:type="dxa"/>
          <w:trHeight w:val="285"/>
          <w:jc w:val="center"/>
        </w:trPr>
        <w:tc>
          <w:tcPr>
            <w:tcW w:w="5536" w:type="dxa"/>
            <w:gridSpan w:val="5"/>
            <w:tcBorders>
              <w:top w:val="single" w:sz="4" w:space="0" w:color="auto"/>
              <w:bottom w:val="single" w:sz="4" w:space="0" w:color="auto"/>
            </w:tcBorders>
            <w:shd w:val="clear" w:color="auto" w:fill="auto"/>
            <w:noWrap/>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Post test grupo experimental</w:t>
            </w:r>
          </w:p>
        </w:tc>
      </w:tr>
      <w:tr w:rsidR="00232502" w:rsidRPr="00232502" w:rsidTr="00232502">
        <w:trPr>
          <w:gridAfter w:val="1"/>
          <w:wAfter w:w="34" w:type="dxa"/>
          <w:trHeight w:val="300"/>
          <w:jc w:val="center"/>
        </w:trPr>
        <w:tc>
          <w:tcPr>
            <w:tcW w:w="3030" w:type="dxa"/>
            <w:tcBorders>
              <w:top w:val="single" w:sz="4" w:space="0" w:color="auto"/>
            </w:tcBorders>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Insuficiente</w:t>
            </w:r>
          </w:p>
        </w:tc>
        <w:tc>
          <w:tcPr>
            <w:tcW w:w="1032"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0</w:t>
            </w:r>
          </w:p>
        </w:tc>
        <w:tc>
          <w:tcPr>
            <w:tcW w:w="1474"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0%</w:t>
            </w:r>
          </w:p>
        </w:tc>
      </w:tr>
      <w:tr w:rsidR="00232502" w:rsidRPr="00232502" w:rsidTr="00232502">
        <w:trPr>
          <w:gridAfter w:val="1"/>
          <w:wAfter w:w="34" w:type="dxa"/>
          <w:trHeight w:val="300"/>
          <w:jc w:val="center"/>
        </w:trPr>
        <w:tc>
          <w:tcPr>
            <w:tcW w:w="3030"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Regular</w:t>
            </w:r>
          </w:p>
        </w:tc>
        <w:tc>
          <w:tcPr>
            <w:tcW w:w="1032"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38</w:t>
            </w:r>
          </w:p>
        </w:tc>
        <w:tc>
          <w:tcPr>
            <w:tcW w:w="1474"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32%</w:t>
            </w:r>
          </w:p>
        </w:tc>
      </w:tr>
      <w:tr w:rsidR="00232502" w:rsidRPr="00232502" w:rsidTr="00232502">
        <w:trPr>
          <w:gridAfter w:val="1"/>
          <w:wAfter w:w="34" w:type="dxa"/>
          <w:trHeight w:val="300"/>
          <w:jc w:val="center"/>
        </w:trPr>
        <w:tc>
          <w:tcPr>
            <w:tcW w:w="3030"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Bueno</w:t>
            </w:r>
          </w:p>
        </w:tc>
        <w:tc>
          <w:tcPr>
            <w:tcW w:w="1032"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33</w:t>
            </w:r>
          </w:p>
        </w:tc>
        <w:tc>
          <w:tcPr>
            <w:tcW w:w="1474"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28%</w:t>
            </w:r>
          </w:p>
        </w:tc>
      </w:tr>
      <w:tr w:rsidR="00232502" w:rsidRPr="00232502" w:rsidTr="00232502">
        <w:trPr>
          <w:gridAfter w:val="1"/>
          <w:wAfter w:w="34" w:type="dxa"/>
          <w:trHeight w:val="300"/>
          <w:jc w:val="center"/>
        </w:trPr>
        <w:tc>
          <w:tcPr>
            <w:tcW w:w="3030" w:type="dxa"/>
            <w:tcBorders>
              <w:bottom w:val="nil"/>
            </w:tcBorders>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Muy bueno</w:t>
            </w:r>
          </w:p>
        </w:tc>
        <w:tc>
          <w:tcPr>
            <w:tcW w:w="1032" w:type="dxa"/>
            <w:gridSpan w:val="2"/>
            <w:tcBorders>
              <w:bottom w:val="nil"/>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49</w:t>
            </w:r>
          </w:p>
        </w:tc>
        <w:tc>
          <w:tcPr>
            <w:tcW w:w="1474" w:type="dxa"/>
            <w:gridSpan w:val="2"/>
            <w:tcBorders>
              <w:bottom w:val="nil"/>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41%</w:t>
            </w:r>
          </w:p>
        </w:tc>
      </w:tr>
      <w:tr w:rsidR="00232502" w:rsidRPr="00232502" w:rsidTr="00232502">
        <w:trPr>
          <w:gridAfter w:val="1"/>
          <w:wAfter w:w="34" w:type="dxa"/>
          <w:trHeight w:val="285"/>
          <w:jc w:val="center"/>
        </w:trPr>
        <w:tc>
          <w:tcPr>
            <w:tcW w:w="3030" w:type="dxa"/>
            <w:tcBorders>
              <w:top w:val="nil"/>
              <w:bottom w:val="single" w:sz="4" w:space="0" w:color="auto"/>
            </w:tcBorders>
            <w:shd w:val="clear" w:color="auto" w:fill="auto"/>
            <w:noWrap/>
            <w:vAlign w:val="bottom"/>
            <w:hideMark/>
          </w:tcPr>
          <w:p w:rsidR="00232502" w:rsidRPr="00232502" w:rsidRDefault="00232502" w:rsidP="00232502">
            <w:pPr>
              <w:spacing w:after="0" w:line="360" w:lineRule="auto"/>
              <w:rPr>
                <w:b/>
                <w:color w:val="000000"/>
                <w:lang w:val="es-CO" w:eastAsia="es-CO"/>
              </w:rPr>
            </w:pPr>
            <w:r w:rsidRPr="00232502">
              <w:rPr>
                <w:color w:val="000000"/>
                <w:lang w:val="es-CO" w:eastAsia="es-CO"/>
              </w:rPr>
              <w:t> </w:t>
            </w:r>
            <w:r w:rsidRPr="00232502">
              <w:rPr>
                <w:b/>
                <w:color w:val="000000"/>
                <w:lang w:val="es-CO" w:eastAsia="es-CO"/>
              </w:rPr>
              <w:t>TOTAL</w:t>
            </w:r>
          </w:p>
        </w:tc>
        <w:tc>
          <w:tcPr>
            <w:tcW w:w="1032" w:type="dxa"/>
            <w:gridSpan w:val="2"/>
            <w:tcBorders>
              <w:top w:val="nil"/>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120</w:t>
            </w:r>
          </w:p>
        </w:tc>
        <w:tc>
          <w:tcPr>
            <w:tcW w:w="1474" w:type="dxa"/>
            <w:gridSpan w:val="2"/>
            <w:tcBorders>
              <w:top w:val="nil"/>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100%</w:t>
            </w:r>
          </w:p>
        </w:tc>
      </w:tr>
      <w:tr w:rsidR="00232502" w:rsidRPr="00232502" w:rsidTr="00232502">
        <w:trPr>
          <w:trHeight w:val="295"/>
          <w:jc w:val="center"/>
        </w:trPr>
        <w:tc>
          <w:tcPr>
            <w:tcW w:w="5570" w:type="dxa"/>
            <w:gridSpan w:val="6"/>
            <w:tcBorders>
              <w:top w:val="nil"/>
              <w:bottom w:val="single" w:sz="4" w:space="0" w:color="auto"/>
            </w:tcBorders>
            <w:shd w:val="clear" w:color="auto" w:fill="auto"/>
            <w:noWrap/>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Post test grupo control</w:t>
            </w:r>
          </w:p>
        </w:tc>
      </w:tr>
      <w:tr w:rsidR="00232502" w:rsidRPr="00232502" w:rsidTr="00232502">
        <w:trPr>
          <w:trHeight w:val="295"/>
          <w:jc w:val="center"/>
        </w:trPr>
        <w:tc>
          <w:tcPr>
            <w:tcW w:w="3048"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Insuficiente</w:t>
            </w:r>
          </w:p>
        </w:tc>
        <w:tc>
          <w:tcPr>
            <w:tcW w:w="1037"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50</w:t>
            </w:r>
          </w:p>
        </w:tc>
        <w:tc>
          <w:tcPr>
            <w:tcW w:w="1485"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42%</w:t>
            </w:r>
          </w:p>
        </w:tc>
      </w:tr>
      <w:tr w:rsidR="00232502" w:rsidRPr="00232502" w:rsidTr="00232502">
        <w:trPr>
          <w:trHeight w:val="295"/>
          <w:jc w:val="center"/>
        </w:trPr>
        <w:tc>
          <w:tcPr>
            <w:tcW w:w="3048" w:type="dxa"/>
            <w:gridSpan w:val="2"/>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Regular</w:t>
            </w:r>
          </w:p>
        </w:tc>
        <w:tc>
          <w:tcPr>
            <w:tcW w:w="1037"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25</w:t>
            </w:r>
          </w:p>
        </w:tc>
        <w:tc>
          <w:tcPr>
            <w:tcW w:w="1485"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21%</w:t>
            </w:r>
          </w:p>
        </w:tc>
      </w:tr>
      <w:tr w:rsidR="00232502" w:rsidRPr="00232502" w:rsidTr="00232502">
        <w:trPr>
          <w:trHeight w:val="295"/>
          <w:jc w:val="center"/>
        </w:trPr>
        <w:tc>
          <w:tcPr>
            <w:tcW w:w="3048" w:type="dxa"/>
            <w:gridSpan w:val="2"/>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Bueno</w:t>
            </w:r>
          </w:p>
        </w:tc>
        <w:tc>
          <w:tcPr>
            <w:tcW w:w="1037"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45</w:t>
            </w:r>
          </w:p>
        </w:tc>
        <w:tc>
          <w:tcPr>
            <w:tcW w:w="1485"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38%</w:t>
            </w:r>
          </w:p>
        </w:tc>
      </w:tr>
      <w:tr w:rsidR="00232502" w:rsidRPr="00232502" w:rsidTr="00232502">
        <w:trPr>
          <w:trHeight w:val="295"/>
          <w:jc w:val="center"/>
        </w:trPr>
        <w:tc>
          <w:tcPr>
            <w:tcW w:w="3048" w:type="dxa"/>
            <w:gridSpan w:val="2"/>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Muy bueno</w:t>
            </w:r>
          </w:p>
        </w:tc>
        <w:tc>
          <w:tcPr>
            <w:tcW w:w="1037"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0</w:t>
            </w:r>
          </w:p>
        </w:tc>
        <w:tc>
          <w:tcPr>
            <w:tcW w:w="1485"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0%</w:t>
            </w:r>
          </w:p>
        </w:tc>
      </w:tr>
      <w:tr w:rsidR="00232502" w:rsidRPr="00232502" w:rsidTr="00232502">
        <w:trPr>
          <w:trHeight w:val="295"/>
          <w:jc w:val="center"/>
        </w:trPr>
        <w:tc>
          <w:tcPr>
            <w:tcW w:w="3048" w:type="dxa"/>
            <w:gridSpan w:val="2"/>
            <w:shd w:val="clear" w:color="auto" w:fill="auto"/>
            <w:noWrap/>
            <w:vAlign w:val="bottom"/>
            <w:hideMark/>
          </w:tcPr>
          <w:p w:rsidR="00232502" w:rsidRPr="00232502" w:rsidRDefault="00232502" w:rsidP="00232502">
            <w:pPr>
              <w:spacing w:after="0" w:line="360" w:lineRule="auto"/>
              <w:rPr>
                <w:b/>
                <w:color w:val="000000"/>
                <w:lang w:val="es-CO" w:eastAsia="es-CO"/>
              </w:rPr>
            </w:pPr>
            <w:r w:rsidRPr="00232502">
              <w:rPr>
                <w:color w:val="000000"/>
                <w:lang w:val="es-CO" w:eastAsia="es-CO"/>
              </w:rPr>
              <w:t> </w:t>
            </w:r>
            <w:r w:rsidRPr="00232502">
              <w:rPr>
                <w:b/>
                <w:color w:val="000000"/>
                <w:lang w:val="es-CO" w:eastAsia="es-CO"/>
              </w:rPr>
              <w:t>TOTAL</w:t>
            </w:r>
          </w:p>
        </w:tc>
        <w:tc>
          <w:tcPr>
            <w:tcW w:w="1037"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120</w:t>
            </w:r>
          </w:p>
        </w:tc>
        <w:tc>
          <w:tcPr>
            <w:tcW w:w="1485"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100%</w:t>
            </w:r>
          </w:p>
        </w:tc>
      </w:tr>
    </w:tbl>
    <w:p w:rsidR="00232502" w:rsidRPr="00232502" w:rsidRDefault="00232502" w:rsidP="00232502">
      <w:pPr>
        <w:spacing w:line="360" w:lineRule="auto"/>
      </w:pPr>
    </w:p>
    <w:p w:rsidR="00232502" w:rsidRPr="00232502" w:rsidRDefault="00232502" w:rsidP="00232502">
      <w:pPr>
        <w:pStyle w:val="Ilustraciones"/>
        <w:spacing w:line="360" w:lineRule="auto"/>
        <w:jc w:val="center"/>
        <w:rPr>
          <w:i w:val="0"/>
        </w:rPr>
      </w:pPr>
      <w:bookmarkStart w:id="46" w:name="_Toc480897668"/>
      <w:r w:rsidRPr="00232502">
        <w:rPr>
          <w:i w:val="0"/>
        </w:rPr>
        <w:lastRenderedPageBreak/>
        <w:t>ACTIVIDADES RELACIONADOS CON LA PERCEPCIÓN POST TEST</w:t>
      </w:r>
      <w:bookmarkEnd w:id="46"/>
    </w:p>
    <w:p w:rsidR="00232502" w:rsidRPr="00232502" w:rsidRDefault="00232502" w:rsidP="00232502">
      <w:pPr>
        <w:pStyle w:val="Tabla"/>
        <w:spacing w:line="360" w:lineRule="auto"/>
        <w:jc w:val="center"/>
      </w:pPr>
      <w:bookmarkStart w:id="47" w:name="_Toc480897564"/>
      <w:r w:rsidRPr="00232502">
        <w:rPr>
          <w:noProof/>
          <w:lang w:val="es-CO" w:eastAsia="es-CO"/>
        </w:rPr>
        <w:drawing>
          <wp:inline distT="0" distB="0" distL="0" distR="0" wp14:anchorId="4B016130" wp14:editId="0EFA5731">
            <wp:extent cx="4810125" cy="1704975"/>
            <wp:effectExtent l="0" t="0" r="9525" b="9525"/>
            <wp:docPr id="61" name="Gráfico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bookmarkEnd w:id="47"/>
    </w:p>
    <w:p w:rsidR="00232502" w:rsidRPr="00232502" w:rsidRDefault="00232502" w:rsidP="00232502">
      <w:pPr>
        <w:spacing w:after="0" w:line="360" w:lineRule="auto"/>
        <w:jc w:val="right"/>
        <w:rPr>
          <w:sz w:val="20"/>
        </w:rPr>
      </w:pPr>
      <w:r w:rsidRPr="00232502">
        <w:rPr>
          <w:b/>
          <w:sz w:val="20"/>
        </w:rPr>
        <w:t>Fuente:</w:t>
      </w:r>
      <w:r w:rsidRPr="00232502">
        <w:rPr>
          <w:sz w:val="20"/>
        </w:rPr>
        <w:t xml:space="preserve"> Aplicación Post test destrezas relacionadas con la percepción</w:t>
      </w:r>
    </w:p>
    <w:p w:rsidR="00232502" w:rsidRPr="00CB2FAF" w:rsidRDefault="00232502" w:rsidP="00CB2FAF">
      <w:pPr>
        <w:pStyle w:val="Sinespaciado"/>
        <w:spacing w:line="360" w:lineRule="auto"/>
        <w:jc w:val="right"/>
        <w:rPr>
          <w:rFonts w:ascii="Times New Roman" w:hAnsi="Times New Roman" w:cs="Times New Roman"/>
          <w:sz w:val="20"/>
          <w:szCs w:val="24"/>
        </w:rPr>
      </w:pPr>
      <w:r w:rsidRPr="00232502">
        <w:rPr>
          <w:rFonts w:ascii="Times New Roman" w:hAnsi="Times New Roman" w:cs="Times New Roman"/>
          <w:b/>
          <w:sz w:val="20"/>
          <w:szCs w:val="24"/>
        </w:rPr>
        <w:t>Elaborado por:</w:t>
      </w:r>
      <w:r w:rsidRPr="00232502">
        <w:rPr>
          <w:rFonts w:ascii="Times New Roman" w:hAnsi="Times New Roman" w:cs="Times New Roman"/>
          <w:sz w:val="20"/>
          <w:szCs w:val="24"/>
        </w:rPr>
        <w:t xml:space="preserve"> Tatiana Mor</w:t>
      </w:r>
      <w:r w:rsidR="00CB2FAF">
        <w:rPr>
          <w:rFonts w:ascii="Times New Roman" w:hAnsi="Times New Roman" w:cs="Times New Roman"/>
          <w:sz w:val="20"/>
          <w:szCs w:val="24"/>
        </w:rPr>
        <w:t>eira C.</w:t>
      </w:r>
    </w:p>
    <w:p w:rsidR="00232502" w:rsidRPr="00232502" w:rsidRDefault="00232502" w:rsidP="00232502">
      <w:pPr>
        <w:spacing w:after="0" w:line="360" w:lineRule="auto"/>
        <w:jc w:val="both"/>
      </w:pPr>
      <w:r w:rsidRPr="00232502">
        <w:tab/>
        <w:t xml:space="preserve">En las actividades relacionadas con la percepción del Post test, se obtuvieron los siguientes porcentajes: en el grupo experimental la escala de muy bueno muestra un 41% mientras que el grupo de control presenta un 42% en la escala insuficiente, lo que comprueba </w:t>
      </w:r>
      <w:proofErr w:type="gramStart"/>
      <w:r w:rsidRPr="00232502">
        <w:t>que</w:t>
      </w:r>
      <w:proofErr w:type="gramEnd"/>
      <w:r w:rsidRPr="00232502">
        <w:t xml:space="preserve"> hubo un avance en el grupo experimental.</w:t>
      </w:r>
    </w:p>
    <w:p w:rsidR="00232502" w:rsidRPr="00232502" w:rsidRDefault="00232502" w:rsidP="00232502">
      <w:pPr>
        <w:pStyle w:val="Ttulo3"/>
        <w:spacing w:line="360" w:lineRule="auto"/>
        <w:rPr>
          <w:rFonts w:cs="Times New Roman"/>
        </w:rPr>
      </w:pPr>
      <w:bookmarkStart w:id="48" w:name="_Toc482882507"/>
      <w:r w:rsidRPr="00232502">
        <w:rPr>
          <w:rFonts w:cs="Times New Roman"/>
        </w:rPr>
        <w:t>Datos estadísticos de actividades relacionadas con la atención</w:t>
      </w:r>
      <w:bookmarkEnd w:id="48"/>
    </w:p>
    <w:p w:rsidR="00232502" w:rsidRPr="00232502" w:rsidRDefault="00232502" w:rsidP="00232502">
      <w:pPr>
        <w:pStyle w:val="Tabla"/>
        <w:spacing w:line="360" w:lineRule="auto"/>
        <w:jc w:val="center"/>
        <w:rPr>
          <w:i w:val="0"/>
        </w:rPr>
      </w:pPr>
      <w:bookmarkStart w:id="49" w:name="_Toc480897565"/>
      <w:r w:rsidRPr="00232502">
        <w:rPr>
          <w:i w:val="0"/>
        </w:rPr>
        <w:t>RENDIMIENTO DE LOS NIÑOS Y NIÑAS EN LA APLICACIÓN DE LAS ACTIVIDADES DE ATENCIÓN PRE TEST.</w:t>
      </w:r>
      <w:bookmarkEnd w:id="49"/>
    </w:p>
    <w:tbl>
      <w:tblPr>
        <w:tblW w:w="5197" w:type="dxa"/>
        <w:jc w:val="center"/>
        <w:tblCellMar>
          <w:left w:w="70" w:type="dxa"/>
          <w:right w:w="70" w:type="dxa"/>
        </w:tblCellMar>
        <w:tblLook w:val="04A0" w:firstRow="1" w:lastRow="0" w:firstColumn="1" w:lastColumn="0" w:noHBand="0" w:noVBand="1"/>
      </w:tblPr>
      <w:tblGrid>
        <w:gridCol w:w="2968"/>
        <w:gridCol w:w="46"/>
        <w:gridCol w:w="657"/>
        <w:gridCol w:w="57"/>
        <w:gridCol w:w="1391"/>
        <w:gridCol w:w="78"/>
      </w:tblGrid>
      <w:tr w:rsidR="00232502" w:rsidRPr="00232502" w:rsidTr="00232502">
        <w:trPr>
          <w:gridAfter w:val="1"/>
          <w:wAfter w:w="78" w:type="dxa"/>
          <w:trHeight w:val="278"/>
          <w:jc w:val="center"/>
        </w:trPr>
        <w:tc>
          <w:tcPr>
            <w:tcW w:w="5119" w:type="dxa"/>
            <w:gridSpan w:val="5"/>
            <w:tcBorders>
              <w:top w:val="single" w:sz="4" w:space="0" w:color="auto"/>
              <w:bottom w:val="single" w:sz="4" w:space="0" w:color="auto"/>
            </w:tcBorders>
            <w:shd w:val="clear" w:color="auto" w:fill="auto"/>
            <w:noWrap/>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Pre test grupo experimental</w:t>
            </w:r>
          </w:p>
        </w:tc>
      </w:tr>
      <w:tr w:rsidR="00232502" w:rsidRPr="00232502" w:rsidTr="00232502">
        <w:trPr>
          <w:gridAfter w:val="1"/>
          <w:wAfter w:w="79" w:type="dxa"/>
          <w:trHeight w:val="278"/>
          <w:jc w:val="center"/>
        </w:trPr>
        <w:tc>
          <w:tcPr>
            <w:tcW w:w="2968" w:type="dxa"/>
            <w:tcBorders>
              <w:top w:val="single" w:sz="4" w:space="0" w:color="auto"/>
            </w:tcBorders>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Insuficiente</w:t>
            </w:r>
          </w:p>
        </w:tc>
        <w:tc>
          <w:tcPr>
            <w:tcW w:w="703"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32</w:t>
            </w:r>
          </w:p>
        </w:tc>
        <w:tc>
          <w:tcPr>
            <w:tcW w:w="1447"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53%</w:t>
            </w:r>
          </w:p>
        </w:tc>
      </w:tr>
      <w:tr w:rsidR="00232502" w:rsidRPr="00232502" w:rsidTr="00232502">
        <w:trPr>
          <w:gridAfter w:val="1"/>
          <w:wAfter w:w="79" w:type="dxa"/>
          <w:trHeight w:val="278"/>
          <w:jc w:val="center"/>
        </w:trPr>
        <w:tc>
          <w:tcPr>
            <w:tcW w:w="2968"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Regular</w:t>
            </w:r>
          </w:p>
        </w:tc>
        <w:tc>
          <w:tcPr>
            <w:tcW w:w="703"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25</w:t>
            </w:r>
          </w:p>
        </w:tc>
        <w:tc>
          <w:tcPr>
            <w:tcW w:w="1447"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42%</w:t>
            </w:r>
          </w:p>
        </w:tc>
      </w:tr>
      <w:tr w:rsidR="00232502" w:rsidRPr="00232502" w:rsidTr="00232502">
        <w:trPr>
          <w:gridAfter w:val="1"/>
          <w:wAfter w:w="79" w:type="dxa"/>
          <w:trHeight w:val="278"/>
          <w:jc w:val="center"/>
        </w:trPr>
        <w:tc>
          <w:tcPr>
            <w:tcW w:w="2968"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Bueno</w:t>
            </w:r>
          </w:p>
        </w:tc>
        <w:tc>
          <w:tcPr>
            <w:tcW w:w="703"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3</w:t>
            </w:r>
          </w:p>
        </w:tc>
        <w:tc>
          <w:tcPr>
            <w:tcW w:w="1447"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5%</w:t>
            </w:r>
          </w:p>
        </w:tc>
      </w:tr>
      <w:tr w:rsidR="00232502" w:rsidRPr="00232502" w:rsidTr="00232502">
        <w:trPr>
          <w:gridAfter w:val="1"/>
          <w:wAfter w:w="79" w:type="dxa"/>
          <w:trHeight w:val="278"/>
          <w:jc w:val="center"/>
        </w:trPr>
        <w:tc>
          <w:tcPr>
            <w:tcW w:w="2968"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Muy bueno</w:t>
            </w:r>
          </w:p>
        </w:tc>
        <w:tc>
          <w:tcPr>
            <w:tcW w:w="703"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0</w:t>
            </w:r>
          </w:p>
        </w:tc>
        <w:tc>
          <w:tcPr>
            <w:tcW w:w="1447"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0%</w:t>
            </w:r>
          </w:p>
        </w:tc>
      </w:tr>
      <w:tr w:rsidR="00232502" w:rsidRPr="00232502" w:rsidTr="00232502">
        <w:trPr>
          <w:gridAfter w:val="1"/>
          <w:wAfter w:w="79" w:type="dxa"/>
          <w:trHeight w:val="278"/>
          <w:jc w:val="center"/>
        </w:trPr>
        <w:tc>
          <w:tcPr>
            <w:tcW w:w="2968" w:type="dxa"/>
            <w:tcBorders>
              <w:bottom w:val="single" w:sz="4" w:space="0" w:color="auto"/>
            </w:tcBorders>
            <w:shd w:val="clear" w:color="auto" w:fill="auto"/>
            <w:noWrap/>
            <w:vAlign w:val="bottom"/>
            <w:hideMark/>
          </w:tcPr>
          <w:p w:rsidR="00232502" w:rsidRPr="00232502" w:rsidRDefault="00232502" w:rsidP="00232502">
            <w:pPr>
              <w:spacing w:after="0" w:line="360" w:lineRule="auto"/>
              <w:rPr>
                <w:b/>
                <w:color w:val="000000"/>
                <w:lang w:val="es-CO" w:eastAsia="es-CO"/>
              </w:rPr>
            </w:pPr>
            <w:r w:rsidRPr="00232502">
              <w:rPr>
                <w:color w:val="000000"/>
                <w:lang w:val="es-CO" w:eastAsia="es-CO"/>
              </w:rPr>
              <w:t> </w:t>
            </w:r>
            <w:r w:rsidRPr="00232502">
              <w:rPr>
                <w:b/>
                <w:color w:val="000000"/>
                <w:lang w:val="es-CO" w:eastAsia="es-CO"/>
              </w:rPr>
              <w:t>TOTAL</w:t>
            </w:r>
          </w:p>
        </w:tc>
        <w:tc>
          <w:tcPr>
            <w:tcW w:w="703"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60</w:t>
            </w:r>
          </w:p>
        </w:tc>
        <w:tc>
          <w:tcPr>
            <w:tcW w:w="1447"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100%</w:t>
            </w:r>
          </w:p>
        </w:tc>
      </w:tr>
      <w:tr w:rsidR="00232502" w:rsidRPr="00232502" w:rsidTr="00232502">
        <w:trPr>
          <w:trHeight w:val="256"/>
          <w:jc w:val="center"/>
        </w:trPr>
        <w:tc>
          <w:tcPr>
            <w:tcW w:w="5197" w:type="dxa"/>
            <w:gridSpan w:val="6"/>
            <w:tcBorders>
              <w:top w:val="single" w:sz="4" w:space="0" w:color="auto"/>
              <w:bottom w:val="single" w:sz="4" w:space="0" w:color="auto"/>
            </w:tcBorders>
            <w:shd w:val="clear" w:color="auto" w:fill="auto"/>
            <w:noWrap/>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Pre test grupo control</w:t>
            </w:r>
          </w:p>
        </w:tc>
      </w:tr>
      <w:tr w:rsidR="00232502" w:rsidRPr="00232502" w:rsidTr="00232502">
        <w:trPr>
          <w:trHeight w:val="256"/>
          <w:jc w:val="center"/>
        </w:trPr>
        <w:tc>
          <w:tcPr>
            <w:tcW w:w="3014"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Insuficiente</w:t>
            </w:r>
          </w:p>
        </w:tc>
        <w:tc>
          <w:tcPr>
            <w:tcW w:w="714"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29</w:t>
            </w:r>
          </w:p>
        </w:tc>
        <w:tc>
          <w:tcPr>
            <w:tcW w:w="1468"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48%</w:t>
            </w:r>
          </w:p>
        </w:tc>
      </w:tr>
      <w:tr w:rsidR="00232502" w:rsidRPr="00232502" w:rsidTr="00232502">
        <w:trPr>
          <w:trHeight w:val="256"/>
          <w:jc w:val="center"/>
        </w:trPr>
        <w:tc>
          <w:tcPr>
            <w:tcW w:w="3014" w:type="dxa"/>
            <w:gridSpan w:val="2"/>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Regular</w:t>
            </w:r>
          </w:p>
        </w:tc>
        <w:tc>
          <w:tcPr>
            <w:tcW w:w="714"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23</w:t>
            </w:r>
          </w:p>
        </w:tc>
        <w:tc>
          <w:tcPr>
            <w:tcW w:w="1468"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38%</w:t>
            </w:r>
          </w:p>
        </w:tc>
      </w:tr>
      <w:tr w:rsidR="00232502" w:rsidRPr="00232502" w:rsidTr="00232502">
        <w:trPr>
          <w:trHeight w:val="256"/>
          <w:jc w:val="center"/>
        </w:trPr>
        <w:tc>
          <w:tcPr>
            <w:tcW w:w="3014" w:type="dxa"/>
            <w:gridSpan w:val="2"/>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Bueno</w:t>
            </w:r>
          </w:p>
        </w:tc>
        <w:tc>
          <w:tcPr>
            <w:tcW w:w="714"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8</w:t>
            </w:r>
          </w:p>
        </w:tc>
        <w:tc>
          <w:tcPr>
            <w:tcW w:w="1468"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13%</w:t>
            </w:r>
          </w:p>
        </w:tc>
      </w:tr>
      <w:tr w:rsidR="00232502" w:rsidRPr="00232502" w:rsidTr="00232502">
        <w:trPr>
          <w:trHeight w:val="256"/>
          <w:jc w:val="center"/>
        </w:trPr>
        <w:tc>
          <w:tcPr>
            <w:tcW w:w="3014" w:type="dxa"/>
            <w:gridSpan w:val="2"/>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Muy bueno</w:t>
            </w:r>
          </w:p>
        </w:tc>
        <w:tc>
          <w:tcPr>
            <w:tcW w:w="714"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0</w:t>
            </w:r>
          </w:p>
        </w:tc>
        <w:tc>
          <w:tcPr>
            <w:tcW w:w="1468"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0%</w:t>
            </w:r>
          </w:p>
        </w:tc>
      </w:tr>
      <w:tr w:rsidR="00232502" w:rsidRPr="00232502" w:rsidTr="00232502">
        <w:trPr>
          <w:trHeight w:val="256"/>
          <w:jc w:val="center"/>
        </w:trPr>
        <w:tc>
          <w:tcPr>
            <w:tcW w:w="3014"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rPr>
                <w:b/>
                <w:color w:val="000000"/>
                <w:lang w:val="es-CO" w:eastAsia="es-CO"/>
              </w:rPr>
            </w:pPr>
            <w:r w:rsidRPr="00232502">
              <w:rPr>
                <w:color w:val="000000"/>
                <w:lang w:val="es-CO" w:eastAsia="es-CO"/>
              </w:rPr>
              <w:t> </w:t>
            </w:r>
            <w:r w:rsidRPr="00232502">
              <w:rPr>
                <w:b/>
                <w:color w:val="000000"/>
                <w:lang w:val="es-CO" w:eastAsia="es-CO"/>
              </w:rPr>
              <w:t>TOTAL</w:t>
            </w:r>
          </w:p>
        </w:tc>
        <w:tc>
          <w:tcPr>
            <w:tcW w:w="714"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60</w:t>
            </w:r>
          </w:p>
        </w:tc>
        <w:tc>
          <w:tcPr>
            <w:tcW w:w="1468"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100%</w:t>
            </w:r>
          </w:p>
        </w:tc>
      </w:tr>
    </w:tbl>
    <w:p w:rsidR="00232502" w:rsidRPr="00232502" w:rsidRDefault="00232502" w:rsidP="00232502">
      <w:pPr>
        <w:pStyle w:val="Ilustraciones"/>
        <w:spacing w:line="360" w:lineRule="auto"/>
        <w:jc w:val="center"/>
        <w:rPr>
          <w:i w:val="0"/>
        </w:rPr>
      </w:pPr>
      <w:bookmarkStart w:id="50" w:name="_Toc480897669"/>
      <w:r w:rsidRPr="00232502">
        <w:rPr>
          <w:i w:val="0"/>
        </w:rPr>
        <w:lastRenderedPageBreak/>
        <w:t>ACTIVIDADES RELACIONADAS CON LA ATENCIÓN PRE TEST.</w:t>
      </w:r>
      <w:bookmarkEnd w:id="50"/>
    </w:p>
    <w:p w:rsidR="00232502" w:rsidRPr="00232502" w:rsidRDefault="00232502" w:rsidP="00232502">
      <w:pPr>
        <w:tabs>
          <w:tab w:val="left" w:pos="0"/>
        </w:tabs>
        <w:spacing w:after="0" w:line="360" w:lineRule="auto"/>
        <w:jc w:val="center"/>
      </w:pPr>
      <w:r w:rsidRPr="00232502">
        <w:rPr>
          <w:noProof/>
          <w:lang w:val="es-CO" w:eastAsia="es-CO"/>
        </w:rPr>
        <w:drawing>
          <wp:inline distT="0" distB="0" distL="0" distR="0" wp14:anchorId="4F1B3CCB" wp14:editId="62F82331">
            <wp:extent cx="4362450" cy="2019300"/>
            <wp:effectExtent l="0" t="0" r="0" b="0"/>
            <wp:docPr id="428" name="Gráfico 4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232502" w:rsidRPr="00232502" w:rsidRDefault="00232502" w:rsidP="00232502">
      <w:pPr>
        <w:spacing w:after="0" w:line="360" w:lineRule="auto"/>
        <w:jc w:val="right"/>
        <w:rPr>
          <w:sz w:val="20"/>
        </w:rPr>
      </w:pPr>
      <w:r w:rsidRPr="00232502">
        <w:rPr>
          <w:b/>
          <w:sz w:val="20"/>
        </w:rPr>
        <w:t>Fuente:</w:t>
      </w:r>
      <w:r w:rsidRPr="00232502">
        <w:rPr>
          <w:sz w:val="20"/>
        </w:rPr>
        <w:t xml:space="preserve"> Aplicación pre test, destrezas relacionadas con la atención.</w:t>
      </w:r>
    </w:p>
    <w:p w:rsidR="00232502" w:rsidRPr="00232502" w:rsidRDefault="00232502" w:rsidP="00232502">
      <w:pPr>
        <w:pStyle w:val="Sinespaciado"/>
        <w:spacing w:line="360" w:lineRule="auto"/>
        <w:jc w:val="right"/>
        <w:rPr>
          <w:rFonts w:ascii="Times New Roman" w:hAnsi="Times New Roman" w:cs="Times New Roman"/>
          <w:sz w:val="20"/>
          <w:szCs w:val="24"/>
        </w:rPr>
      </w:pPr>
      <w:r w:rsidRPr="00232502">
        <w:rPr>
          <w:rFonts w:ascii="Times New Roman" w:hAnsi="Times New Roman" w:cs="Times New Roman"/>
          <w:b/>
          <w:sz w:val="20"/>
          <w:szCs w:val="24"/>
        </w:rPr>
        <w:t>Elaborado por:</w:t>
      </w:r>
      <w:r w:rsidRPr="00232502">
        <w:rPr>
          <w:rFonts w:ascii="Times New Roman" w:hAnsi="Times New Roman" w:cs="Times New Roman"/>
          <w:sz w:val="20"/>
          <w:szCs w:val="24"/>
        </w:rPr>
        <w:t xml:space="preserve"> Tatiana Moreira C.</w:t>
      </w:r>
    </w:p>
    <w:p w:rsidR="00232502" w:rsidRPr="00232502" w:rsidRDefault="00232502" w:rsidP="00232502">
      <w:pPr>
        <w:spacing w:line="360" w:lineRule="auto"/>
      </w:pPr>
    </w:p>
    <w:p w:rsidR="00232502" w:rsidRPr="00232502" w:rsidRDefault="00232502" w:rsidP="00232502">
      <w:pPr>
        <w:tabs>
          <w:tab w:val="left" w:pos="0"/>
        </w:tabs>
        <w:spacing w:after="0" w:line="360" w:lineRule="auto"/>
        <w:jc w:val="both"/>
      </w:pPr>
      <w:r w:rsidRPr="00232502">
        <w:tab/>
        <w:t>El gráfico 25 muestra los niveles de desarrollo de los niños y niñas en las actividades relacionadas con la atención los mismos que presentan los siguientes resultados: grupo experimental 53% en la escala insuficiente y en el grupo de control 48% en la misma escala.</w:t>
      </w:r>
    </w:p>
    <w:p w:rsidR="00232502" w:rsidRPr="00232502" w:rsidRDefault="00232502" w:rsidP="00232502">
      <w:pPr>
        <w:pStyle w:val="Tabla"/>
        <w:spacing w:line="360" w:lineRule="auto"/>
        <w:jc w:val="center"/>
        <w:rPr>
          <w:i w:val="0"/>
        </w:rPr>
      </w:pPr>
      <w:bookmarkStart w:id="51" w:name="_Toc480897566"/>
      <w:r w:rsidRPr="00232502">
        <w:rPr>
          <w:i w:val="0"/>
        </w:rPr>
        <w:t>RENDIMIENTO DE LOS NIÑOS Y NIÑAS EN LA APLICACIÓN DE LAS ACTIVIDADES DE ATENCIÓN POST TEST.</w:t>
      </w:r>
      <w:bookmarkEnd w:id="51"/>
    </w:p>
    <w:tbl>
      <w:tblPr>
        <w:tblW w:w="5451" w:type="dxa"/>
        <w:jc w:val="center"/>
        <w:tblCellMar>
          <w:left w:w="70" w:type="dxa"/>
          <w:right w:w="70" w:type="dxa"/>
        </w:tblCellMar>
        <w:tblLook w:val="04A0" w:firstRow="1" w:lastRow="0" w:firstColumn="1" w:lastColumn="0" w:noHBand="0" w:noVBand="1"/>
      </w:tblPr>
      <w:tblGrid>
        <w:gridCol w:w="3127"/>
        <w:gridCol w:w="34"/>
        <w:gridCol w:w="706"/>
        <w:gridCol w:w="43"/>
        <w:gridCol w:w="1480"/>
        <w:gridCol w:w="62"/>
      </w:tblGrid>
      <w:tr w:rsidR="00232502" w:rsidRPr="00232502" w:rsidTr="00232502">
        <w:trPr>
          <w:trHeight w:val="340"/>
          <w:jc w:val="center"/>
        </w:trPr>
        <w:tc>
          <w:tcPr>
            <w:tcW w:w="5451" w:type="dxa"/>
            <w:gridSpan w:val="6"/>
            <w:tcBorders>
              <w:top w:val="single" w:sz="4" w:space="0" w:color="auto"/>
              <w:bottom w:val="single" w:sz="4" w:space="0" w:color="auto"/>
            </w:tcBorders>
            <w:shd w:val="clear" w:color="auto" w:fill="auto"/>
            <w:noWrap/>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Post test grupo experimental</w:t>
            </w:r>
          </w:p>
        </w:tc>
      </w:tr>
      <w:tr w:rsidR="00232502" w:rsidRPr="00232502" w:rsidTr="00232502">
        <w:trPr>
          <w:trHeight w:val="340"/>
          <w:jc w:val="center"/>
        </w:trPr>
        <w:tc>
          <w:tcPr>
            <w:tcW w:w="3161"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Insuficiente</w:t>
            </w:r>
          </w:p>
        </w:tc>
        <w:tc>
          <w:tcPr>
            <w:tcW w:w="749"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w:t>
            </w:r>
          </w:p>
        </w:tc>
        <w:tc>
          <w:tcPr>
            <w:tcW w:w="1540"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2%</w:t>
            </w:r>
          </w:p>
        </w:tc>
      </w:tr>
      <w:tr w:rsidR="00232502" w:rsidRPr="00232502" w:rsidTr="00232502">
        <w:trPr>
          <w:trHeight w:val="340"/>
          <w:jc w:val="center"/>
        </w:trPr>
        <w:tc>
          <w:tcPr>
            <w:tcW w:w="3161" w:type="dxa"/>
            <w:gridSpan w:val="2"/>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Regular</w:t>
            </w:r>
          </w:p>
        </w:tc>
        <w:tc>
          <w:tcPr>
            <w:tcW w:w="749"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11</w:t>
            </w:r>
          </w:p>
        </w:tc>
        <w:tc>
          <w:tcPr>
            <w:tcW w:w="1540"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18%</w:t>
            </w:r>
          </w:p>
        </w:tc>
      </w:tr>
      <w:tr w:rsidR="00232502" w:rsidRPr="00232502" w:rsidTr="00232502">
        <w:trPr>
          <w:trHeight w:val="340"/>
          <w:jc w:val="center"/>
        </w:trPr>
        <w:tc>
          <w:tcPr>
            <w:tcW w:w="3161" w:type="dxa"/>
            <w:gridSpan w:val="2"/>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Bueno</w:t>
            </w:r>
          </w:p>
        </w:tc>
        <w:tc>
          <w:tcPr>
            <w:tcW w:w="749"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14</w:t>
            </w:r>
          </w:p>
        </w:tc>
        <w:tc>
          <w:tcPr>
            <w:tcW w:w="1540"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23%</w:t>
            </w:r>
          </w:p>
        </w:tc>
      </w:tr>
      <w:tr w:rsidR="00232502" w:rsidRPr="00232502" w:rsidTr="00232502">
        <w:trPr>
          <w:trHeight w:val="340"/>
          <w:jc w:val="center"/>
        </w:trPr>
        <w:tc>
          <w:tcPr>
            <w:tcW w:w="3161" w:type="dxa"/>
            <w:gridSpan w:val="2"/>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Muy bueno</w:t>
            </w:r>
          </w:p>
        </w:tc>
        <w:tc>
          <w:tcPr>
            <w:tcW w:w="749"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34</w:t>
            </w:r>
          </w:p>
        </w:tc>
        <w:tc>
          <w:tcPr>
            <w:tcW w:w="1540"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57%</w:t>
            </w:r>
          </w:p>
        </w:tc>
      </w:tr>
      <w:tr w:rsidR="00232502" w:rsidRPr="00232502" w:rsidTr="00232502">
        <w:trPr>
          <w:trHeight w:val="340"/>
          <w:jc w:val="center"/>
        </w:trPr>
        <w:tc>
          <w:tcPr>
            <w:tcW w:w="3161"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rPr>
                <w:b/>
                <w:color w:val="000000"/>
                <w:lang w:val="es-CO" w:eastAsia="es-CO"/>
              </w:rPr>
            </w:pPr>
            <w:r w:rsidRPr="00232502">
              <w:rPr>
                <w:color w:val="000000"/>
                <w:lang w:val="es-CO" w:eastAsia="es-CO"/>
              </w:rPr>
              <w:t> </w:t>
            </w:r>
            <w:r w:rsidRPr="00232502">
              <w:rPr>
                <w:b/>
                <w:color w:val="000000"/>
                <w:lang w:val="es-CO" w:eastAsia="es-CO"/>
              </w:rPr>
              <w:t>TOTAL</w:t>
            </w:r>
          </w:p>
        </w:tc>
        <w:tc>
          <w:tcPr>
            <w:tcW w:w="749"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60</w:t>
            </w:r>
          </w:p>
        </w:tc>
        <w:tc>
          <w:tcPr>
            <w:tcW w:w="1540"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100%</w:t>
            </w:r>
          </w:p>
        </w:tc>
      </w:tr>
      <w:tr w:rsidR="00232502" w:rsidRPr="00232502" w:rsidTr="00232502">
        <w:trPr>
          <w:gridAfter w:val="1"/>
          <w:wAfter w:w="61" w:type="dxa"/>
          <w:trHeight w:val="305"/>
          <w:jc w:val="center"/>
        </w:trPr>
        <w:tc>
          <w:tcPr>
            <w:tcW w:w="5390" w:type="dxa"/>
            <w:gridSpan w:val="5"/>
            <w:tcBorders>
              <w:top w:val="single" w:sz="4" w:space="0" w:color="auto"/>
              <w:bottom w:val="single" w:sz="4" w:space="0" w:color="auto"/>
            </w:tcBorders>
            <w:shd w:val="clear" w:color="auto" w:fill="auto"/>
            <w:noWrap/>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Post test grupo control</w:t>
            </w:r>
          </w:p>
        </w:tc>
      </w:tr>
      <w:tr w:rsidR="00232502" w:rsidRPr="00232502" w:rsidTr="00232502">
        <w:trPr>
          <w:gridAfter w:val="1"/>
          <w:wAfter w:w="62" w:type="dxa"/>
          <w:trHeight w:val="305"/>
          <w:jc w:val="center"/>
        </w:trPr>
        <w:tc>
          <w:tcPr>
            <w:tcW w:w="3127" w:type="dxa"/>
            <w:tcBorders>
              <w:top w:val="single" w:sz="4" w:space="0" w:color="auto"/>
            </w:tcBorders>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Insuficiente</w:t>
            </w:r>
          </w:p>
        </w:tc>
        <w:tc>
          <w:tcPr>
            <w:tcW w:w="740"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31</w:t>
            </w:r>
          </w:p>
        </w:tc>
        <w:tc>
          <w:tcPr>
            <w:tcW w:w="1522"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52%</w:t>
            </w:r>
          </w:p>
        </w:tc>
      </w:tr>
      <w:tr w:rsidR="00232502" w:rsidRPr="00232502" w:rsidTr="00232502">
        <w:trPr>
          <w:gridAfter w:val="1"/>
          <w:wAfter w:w="62" w:type="dxa"/>
          <w:trHeight w:val="305"/>
          <w:jc w:val="center"/>
        </w:trPr>
        <w:tc>
          <w:tcPr>
            <w:tcW w:w="3127"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Regular</w:t>
            </w:r>
          </w:p>
        </w:tc>
        <w:tc>
          <w:tcPr>
            <w:tcW w:w="740"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10</w:t>
            </w:r>
          </w:p>
        </w:tc>
        <w:tc>
          <w:tcPr>
            <w:tcW w:w="1522"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17%</w:t>
            </w:r>
          </w:p>
        </w:tc>
      </w:tr>
      <w:tr w:rsidR="00232502" w:rsidRPr="00232502" w:rsidTr="00232502">
        <w:trPr>
          <w:gridAfter w:val="1"/>
          <w:wAfter w:w="62" w:type="dxa"/>
          <w:trHeight w:val="305"/>
          <w:jc w:val="center"/>
        </w:trPr>
        <w:tc>
          <w:tcPr>
            <w:tcW w:w="3127"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Bueno</w:t>
            </w:r>
          </w:p>
        </w:tc>
        <w:tc>
          <w:tcPr>
            <w:tcW w:w="740"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19</w:t>
            </w:r>
          </w:p>
        </w:tc>
        <w:tc>
          <w:tcPr>
            <w:tcW w:w="1522"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32%</w:t>
            </w:r>
          </w:p>
        </w:tc>
      </w:tr>
      <w:tr w:rsidR="00232502" w:rsidRPr="00232502" w:rsidTr="00232502">
        <w:trPr>
          <w:gridAfter w:val="1"/>
          <w:wAfter w:w="62" w:type="dxa"/>
          <w:trHeight w:val="305"/>
          <w:jc w:val="center"/>
        </w:trPr>
        <w:tc>
          <w:tcPr>
            <w:tcW w:w="3127"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Muy bueno</w:t>
            </w:r>
          </w:p>
        </w:tc>
        <w:tc>
          <w:tcPr>
            <w:tcW w:w="740"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0</w:t>
            </w:r>
          </w:p>
        </w:tc>
        <w:tc>
          <w:tcPr>
            <w:tcW w:w="1522"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0%</w:t>
            </w:r>
          </w:p>
        </w:tc>
      </w:tr>
      <w:tr w:rsidR="00232502" w:rsidRPr="00232502" w:rsidTr="00232502">
        <w:trPr>
          <w:gridAfter w:val="1"/>
          <w:wAfter w:w="62" w:type="dxa"/>
          <w:trHeight w:val="305"/>
          <w:jc w:val="center"/>
        </w:trPr>
        <w:tc>
          <w:tcPr>
            <w:tcW w:w="3127" w:type="dxa"/>
            <w:tcBorders>
              <w:bottom w:val="single" w:sz="4" w:space="0" w:color="auto"/>
            </w:tcBorders>
            <w:shd w:val="clear" w:color="auto" w:fill="auto"/>
            <w:noWrap/>
            <w:vAlign w:val="bottom"/>
            <w:hideMark/>
          </w:tcPr>
          <w:p w:rsidR="00232502" w:rsidRPr="00232502" w:rsidRDefault="00232502" w:rsidP="00232502">
            <w:pPr>
              <w:spacing w:after="0" w:line="360" w:lineRule="auto"/>
              <w:rPr>
                <w:b/>
                <w:color w:val="000000"/>
                <w:lang w:val="es-CO" w:eastAsia="es-CO"/>
              </w:rPr>
            </w:pPr>
            <w:r w:rsidRPr="00232502">
              <w:rPr>
                <w:color w:val="000000"/>
                <w:lang w:val="es-CO" w:eastAsia="es-CO"/>
              </w:rPr>
              <w:t> </w:t>
            </w:r>
            <w:r w:rsidRPr="00232502">
              <w:rPr>
                <w:b/>
                <w:color w:val="000000"/>
                <w:lang w:val="es-CO" w:eastAsia="es-CO"/>
              </w:rPr>
              <w:t>TOTAL</w:t>
            </w:r>
          </w:p>
        </w:tc>
        <w:tc>
          <w:tcPr>
            <w:tcW w:w="740"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60</w:t>
            </w:r>
          </w:p>
        </w:tc>
        <w:tc>
          <w:tcPr>
            <w:tcW w:w="1522"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100%</w:t>
            </w:r>
          </w:p>
        </w:tc>
      </w:tr>
    </w:tbl>
    <w:p w:rsidR="00CB2FAF" w:rsidRDefault="00CB2FAF" w:rsidP="00232502">
      <w:pPr>
        <w:pStyle w:val="Ilustraciones"/>
        <w:spacing w:line="360" w:lineRule="auto"/>
        <w:jc w:val="center"/>
        <w:rPr>
          <w:i w:val="0"/>
        </w:rPr>
      </w:pPr>
      <w:bookmarkStart w:id="52" w:name="_Toc480897670"/>
    </w:p>
    <w:p w:rsidR="00232502" w:rsidRPr="00232502" w:rsidRDefault="00232502" w:rsidP="00232502">
      <w:pPr>
        <w:pStyle w:val="Ilustraciones"/>
        <w:spacing w:line="360" w:lineRule="auto"/>
        <w:jc w:val="center"/>
        <w:rPr>
          <w:i w:val="0"/>
        </w:rPr>
      </w:pPr>
      <w:r w:rsidRPr="00232502">
        <w:rPr>
          <w:i w:val="0"/>
        </w:rPr>
        <w:lastRenderedPageBreak/>
        <w:t>ACTIVIDADES RELACIONADAS CON LA ATENCIÓN POST TEST.</w:t>
      </w:r>
      <w:bookmarkEnd w:id="52"/>
    </w:p>
    <w:p w:rsidR="00232502" w:rsidRPr="00232502" w:rsidRDefault="00232502" w:rsidP="00232502">
      <w:pPr>
        <w:tabs>
          <w:tab w:val="left" w:pos="0"/>
        </w:tabs>
        <w:spacing w:after="0" w:line="360" w:lineRule="auto"/>
        <w:jc w:val="center"/>
      </w:pPr>
      <w:r w:rsidRPr="00232502">
        <w:rPr>
          <w:noProof/>
          <w:lang w:val="es-CO" w:eastAsia="es-CO"/>
        </w:rPr>
        <w:drawing>
          <wp:inline distT="0" distB="0" distL="0" distR="0" wp14:anchorId="646AFAC5" wp14:editId="77234DF3">
            <wp:extent cx="4629150" cy="1771650"/>
            <wp:effectExtent l="0" t="0" r="0" b="0"/>
            <wp:docPr id="429" name="Gráfico 4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232502" w:rsidRPr="00232502" w:rsidRDefault="00232502" w:rsidP="00232502">
      <w:pPr>
        <w:spacing w:after="0" w:line="360" w:lineRule="auto"/>
        <w:jc w:val="right"/>
        <w:rPr>
          <w:sz w:val="20"/>
        </w:rPr>
      </w:pPr>
      <w:r w:rsidRPr="00232502">
        <w:rPr>
          <w:b/>
          <w:sz w:val="20"/>
        </w:rPr>
        <w:t>Fuente:</w:t>
      </w:r>
      <w:r w:rsidRPr="00232502">
        <w:rPr>
          <w:sz w:val="20"/>
        </w:rPr>
        <w:t xml:space="preserve"> Aplicación post test, destrezas relacionadas con la atención.</w:t>
      </w:r>
    </w:p>
    <w:p w:rsidR="00232502" w:rsidRPr="00CB2FAF" w:rsidRDefault="00232502" w:rsidP="00CB2FAF">
      <w:pPr>
        <w:pStyle w:val="Sinespaciado"/>
        <w:spacing w:line="360" w:lineRule="auto"/>
        <w:jc w:val="right"/>
        <w:rPr>
          <w:rFonts w:ascii="Times New Roman" w:hAnsi="Times New Roman" w:cs="Times New Roman"/>
          <w:sz w:val="20"/>
          <w:szCs w:val="24"/>
        </w:rPr>
      </w:pPr>
      <w:r w:rsidRPr="00232502">
        <w:rPr>
          <w:rFonts w:ascii="Times New Roman" w:hAnsi="Times New Roman" w:cs="Times New Roman"/>
          <w:b/>
          <w:sz w:val="20"/>
          <w:szCs w:val="24"/>
        </w:rPr>
        <w:t>Elaborado por:</w:t>
      </w:r>
      <w:r w:rsidR="00CB2FAF">
        <w:rPr>
          <w:rFonts w:ascii="Times New Roman" w:hAnsi="Times New Roman" w:cs="Times New Roman"/>
          <w:sz w:val="20"/>
          <w:szCs w:val="24"/>
        </w:rPr>
        <w:t xml:space="preserve"> Tatiana Moreira C.</w:t>
      </w:r>
    </w:p>
    <w:p w:rsidR="00232502" w:rsidRPr="00232502" w:rsidRDefault="00232502" w:rsidP="00232502">
      <w:pPr>
        <w:tabs>
          <w:tab w:val="left" w:pos="0"/>
        </w:tabs>
        <w:spacing w:after="0" w:line="360" w:lineRule="auto"/>
        <w:jc w:val="both"/>
      </w:pPr>
      <w:r w:rsidRPr="00232502">
        <w:tab/>
        <w:t>El presente cuadro muestras el nivel de desarrollo de los niños y niñas en las actividades de atención donde se obtienen los siguientes resultados del post test: 57% en la escala muy bueno como valor más elevado del grupo experimental y 52% en la escala insuficiente del grupo control. Esto demuestra que los porcentajes mejoraron en el grupo experimental.</w:t>
      </w:r>
    </w:p>
    <w:p w:rsidR="00232502" w:rsidRPr="00232502" w:rsidRDefault="00232502" w:rsidP="00232502">
      <w:pPr>
        <w:pStyle w:val="Ttulo3"/>
        <w:spacing w:line="360" w:lineRule="auto"/>
        <w:rPr>
          <w:rFonts w:cs="Times New Roman"/>
        </w:rPr>
      </w:pPr>
      <w:bookmarkStart w:id="53" w:name="_Toc482882508"/>
      <w:r w:rsidRPr="00232502">
        <w:rPr>
          <w:rFonts w:cs="Times New Roman"/>
        </w:rPr>
        <w:t>Datos estadísticos de actividades relacionadas con la concentración</w:t>
      </w:r>
      <w:bookmarkEnd w:id="53"/>
    </w:p>
    <w:p w:rsidR="00232502" w:rsidRPr="00232502" w:rsidRDefault="00232502" w:rsidP="00232502">
      <w:pPr>
        <w:pStyle w:val="Tabla"/>
        <w:spacing w:line="360" w:lineRule="auto"/>
        <w:jc w:val="center"/>
        <w:rPr>
          <w:i w:val="0"/>
        </w:rPr>
      </w:pPr>
      <w:bookmarkStart w:id="54" w:name="_Toc480897567"/>
      <w:r w:rsidRPr="00232502">
        <w:rPr>
          <w:i w:val="0"/>
        </w:rPr>
        <w:t>RENDIMIENTO DE LOS NIÑOS Y NIÑAS EN LA APLICACIÓN DE LAS ACTIVIDADES DE CONCENTRACIÓN PRE TEST</w:t>
      </w:r>
      <w:bookmarkEnd w:id="54"/>
    </w:p>
    <w:tbl>
      <w:tblPr>
        <w:tblW w:w="5407" w:type="dxa"/>
        <w:jc w:val="center"/>
        <w:tblCellMar>
          <w:left w:w="70" w:type="dxa"/>
          <w:right w:w="70" w:type="dxa"/>
        </w:tblCellMar>
        <w:tblLook w:val="04A0" w:firstRow="1" w:lastRow="0" w:firstColumn="1" w:lastColumn="0" w:noHBand="0" w:noVBand="1"/>
      </w:tblPr>
      <w:tblGrid>
        <w:gridCol w:w="2849"/>
        <w:gridCol w:w="109"/>
        <w:gridCol w:w="861"/>
        <w:gridCol w:w="146"/>
        <w:gridCol w:w="1243"/>
        <w:gridCol w:w="199"/>
      </w:tblGrid>
      <w:tr w:rsidR="00232502" w:rsidRPr="00232502" w:rsidTr="00232502">
        <w:trPr>
          <w:gridAfter w:val="1"/>
          <w:wAfter w:w="199" w:type="dxa"/>
          <w:trHeight w:val="320"/>
          <w:jc w:val="center"/>
        </w:trPr>
        <w:tc>
          <w:tcPr>
            <w:tcW w:w="5208" w:type="dxa"/>
            <w:gridSpan w:val="5"/>
            <w:tcBorders>
              <w:top w:val="single" w:sz="4" w:space="0" w:color="auto"/>
              <w:bottom w:val="single" w:sz="4" w:space="0" w:color="auto"/>
            </w:tcBorders>
            <w:shd w:val="clear" w:color="auto" w:fill="auto"/>
            <w:noWrap/>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Pre test grupo experimental</w:t>
            </w:r>
          </w:p>
        </w:tc>
      </w:tr>
      <w:tr w:rsidR="00232502" w:rsidRPr="00232502" w:rsidTr="00232502">
        <w:trPr>
          <w:gridAfter w:val="1"/>
          <w:wAfter w:w="200" w:type="dxa"/>
          <w:trHeight w:val="320"/>
          <w:jc w:val="center"/>
        </w:trPr>
        <w:tc>
          <w:tcPr>
            <w:tcW w:w="2849" w:type="dxa"/>
            <w:tcBorders>
              <w:top w:val="single" w:sz="4" w:space="0" w:color="auto"/>
            </w:tcBorders>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Insuficiente</w:t>
            </w:r>
          </w:p>
        </w:tc>
        <w:tc>
          <w:tcPr>
            <w:tcW w:w="970"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90</w:t>
            </w:r>
          </w:p>
        </w:tc>
        <w:tc>
          <w:tcPr>
            <w:tcW w:w="1388"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50%</w:t>
            </w:r>
          </w:p>
        </w:tc>
      </w:tr>
      <w:tr w:rsidR="00232502" w:rsidRPr="00232502" w:rsidTr="00232502">
        <w:trPr>
          <w:gridAfter w:val="1"/>
          <w:wAfter w:w="200" w:type="dxa"/>
          <w:trHeight w:val="320"/>
          <w:jc w:val="center"/>
        </w:trPr>
        <w:tc>
          <w:tcPr>
            <w:tcW w:w="2849"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Regular</w:t>
            </w:r>
          </w:p>
        </w:tc>
        <w:tc>
          <w:tcPr>
            <w:tcW w:w="970"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71</w:t>
            </w:r>
          </w:p>
        </w:tc>
        <w:tc>
          <w:tcPr>
            <w:tcW w:w="1388"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39%</w:t>
            </w:r>
          </w:p>
        </w:tc>
      </w:tr>
      <w:tr w:rsidR="00232502" w:rsidRPr="00232502" w:rsidTr="00232502">
        <w:trPr>
          <w:gridAfter w:val="1"/>
          <w:wAfter w:w="200" w:type="dxa"/>
          <w:trHeight w:val="320"/>
          <w:jc w:val="center"/>
        </w:trPr>
        <w:tc>
          <w:tcPr>
            <w:tcW w:w="2849"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Bueno</w:t>
            </w:r>
          </w:p>
        </w:tc>
        <w:tc>
          <w:tcPr>
            <w:tcW w:w="970"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19</w:t>
            </w:r>
          </w:p>
        </w:tc>
        <w:tc>
          <w:tcPr>
            <w:tcW w:w="1388"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11%</w:t>
            </w:r>
          </w:p>
        </w:tc>
      </w:tr>
      <w:tr w:rsidR="00232502" w:rsidRPr="00232502" w:rsidTr="00232502">
        <w:trPr>
          <w:gridAfter w:val="1"/>
          <w:wAfter w:w="200" w:type="dxa"/>
          <w:trHeight w:val="320"/>
          <w:jc w:val="center"/>
        </w:trPr>
        <w:tc>
          <w:tcPr>
            <w:tcW w:w="2849"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Muy bueno</w:t>
            </w:r>
          </w:p>
        </w:tc>
        <w:tc>
          <w:tcPr>
            <w:tcW w:w="970"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0</w:t>
            </w:r>
          </w:p>
        </w:tc>
        <w:tc>
          <w:tcPr>
            <w:tcW w:w="1388"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0%</w:t>
            </w:r>
          </w:p>
        </w:tc>
      </w:tr>
      <w:tr w:rsidR="00232502" w:rsidRPr="00232502" w:rsidTr="00232502">
        <w:trPr>
          <w:gridAfter w:val="1"/>
          <w:wAfter w:w="200" w:type="dxa"/>
          <w:trHeight w:val="320"/>
          <w:jc w:val="center"/>
        </w:trPr>
        <w:tc>
          <w:tcPr>
            <w:tcW w:w="2849" w:type="dxa"/>
            <w:tcBorders>
              <w:bottom w:val="single" w:sz="4" w:space="0" w:color="auto"/>
            </w:tcBorders>
            <w:shd w:val="clear" w:color="auto" w:fill="auto"/>
            <w:noWrap/>
            <w:vAlign w:val="bottom"/>
            <w:hideMark/>
          </w:tcPr>
          <w:p w:rsidR="00232502" w:rsidRPr="00232502" w:rsidRDefault="00232502" w:rsidP="00232502">
            <w:pPr>
              <w:spacing w:after="0" w:line="360" w:lineRule="auto"/>
              <w:rPr>
                <w:b/>
                <w:color w:val="000000"/>
                <w:lang w:val="es-CO" w:eastAsia="es-CO"/>
              </w:rPr>
            </w:pPr>
            <w:r w:rsidRPr="00232502">
              <w:rPr>
                <w:color w:val="000000"/>
                <w:lang w:val="es-CO" w:eastAsia="es-CO"/>
              </w:rPr>
              <w:t> </w:t>
            </w:r>
            <w:r w:rsidRPr="00232502">
              <w:rPr>
                <w:b/>
                <w:color w:val="000000"/>
                <w:lang w:val="es-CO" w:eastAsia="es-CO"/>
              </w:rPr>
              <w:t>TOTAL</w:t>
            </w:r>
          </w:p>
        </w:tc>
        <w:tc>
          <w:tcPr>
            <w:tcW w:w="970"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180</w:t>
            </w:r>
          </w:p>
        </w:tc>
        <w:tc>
          <w:tcPr>
            <w:tcW w:w="1388"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100%</w:t>
            </w:r>
          </w:p>
        </w:tc>
      </w:tr>
      <w:tr w:rsidR="00232502" w:rsidRPr="00232502" w:rsidTr="00232502">
        <w:trPr>
          <w:trHeight w:val="323"/>
          <w:jc w:val="center"/>
        </w:trPr>
        <w:tc>
          <w:tcPr>
            <w:tcW w:w="5407" w:type="dxa"/>
            <w:gridSpan w:val="6"/>
            <w:tcBorders>
              <w:top w:val="single" w:sz="4" w:space="0" w:color="auto"/>
              <w:bottom w:val="single" w:sz="4" w:space="0" w:color="auto"/>
            </w:tcBorders>
            <w:shd w:val="clear" w:color="auto" w:fill="auto"/>
            <w:noWrap/>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Pre test grupo control</w:t>
            </w:r>
          </w:p>
        </w:tc>
      </w:tr>
      <w:tr w:rsidR="00232502" w:rsidRPr="00232502" w:rsidTr="00232502">
        <w:trPr>
          <w:trHeight w:val="323"/>
          <w:jc w:val="center"/>
        </w:trPr>
        <w:tc>
          <w:tcPr>
            <w:tcW w:w="2958"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Insuficiente</w:t>
            </w:r>
          </w:p>
        </w:tc>
        <w:tc>
          <w:tcPr>
            <w:tcW w:w="1007"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66</w:t>
            </w:r>
          </w:p>
        </w:tc>
        <w:tc>
          <w:tcPr>
            <w:tcW w:w="1442"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37%</w:t>
            </w:r>
          </w:p>
        </w:tc>
      </w:tr>
      <w:tr w:rsidR="00232502" w:rsidRPr="00232502" w:rsidTr="00232502">
        <w:trPr>
          <w:trHeight w:val="323"/>
          <w:jc w:val="center"/>
        </w:trPr>
        <w:tc>
          <w:tcPr>
            <w:tcW w:w="2958" w:type="dxa"/>
            <w:gridSpan w:val="2"/>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Regular</w:t>
            </w:r>
          </w:p>
        </w:tc>
        <w:tc>
          <w:tcPr>
            <w:tcW w:w="1007"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85</w:t>
            </w:r>
          </w:p>
        </w:tc>
        <w:tc>
          <w:tcPr>
            <w:tcW w:w="1442"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47%</w:t>
            </w:r>
          </w:p>
        </w:tc>
      </w:tr>
      <w:tr w:rsidR="00232502" w:rsidRPr="00232502" w:rsidTr="00232502">
        <w:trPr>
          <w:trHeight w:val="323"/>
          <w:jc w:val="center"/>
        </w:trPr>
        <w:tc>
          <w:tcPr>
            <w:tcW w:w="2958" w:type="dxa"/>
            <w:gridSpan w:val="2"/>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Bueno</w:t>
            </w:r>
          </w:p>
        </w:tc>
        <w:tc>
          <w:tcPr>
            <w:tcW w:w="1007"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29</w:t>
            </w:r>
          </w:p>
        </w:tc>
        <w:tc>
          <w:tcPr>
            <w:tcW w:w="1442"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16%</w:t>
            </w:r>
          </w:p>
        </w:tc>
      </w:tr>
      <w:tr w:rsidR="00232502" w:rsidRPr="00232502" w:rsidTr="00232502">
        <w:trPr>
          <w:trHeight w:val="323"/>
          <w:jc w:val="center"/>
        </w:trPr>
        <w:tc>
          <w:tcPr>
            <w:tcW w:w="2958" w:type="dxa"/>
            <w:gridSpan w:val="2"/>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Muy bueno</w:t>
            </w:r>
          </w:p>
        </w:tc>
        <w:tc>
          <w:tcPr>
            <w:tcW w:w="1007"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0</w:t>
            </w:r>
          </w:p>
        </w:tc>
        <w:tc>
          <w:tcPr>
            <w:tcW w:w="1442"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0%</w:t>
            </w:r>
          </w:p>
        </w:tc>
      </w:tr>
      <w:tr w:rsidR="00232502" w:rsidRPr="00232502" w:rsidTr="00232502">
        <w:trPr>
          <w:trHeight w:val="323"/>
          <w:jc w:val="center"/>
        </w:trPr>
        <w:tc>
          <w:tcPr>
            <w:tcW w:w="2958"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rPr>
                <w:b/>
                <w:color w:val="000000"/>
                <w:lang w:val="es-CO" w:eastAsia="es-CO"/>
              </w:rPr>
            </w:pPr>
            <w:r w:rsidRPr="00232502">
              <w:rPr>
                <w:color w:val="000000"/>
                <w:lang w:val="es-CO" w:eastAsia="es-CO"/>
              </w:rPr>
              <w:t> </w:t>
            </w:r>
            <w:r w:rsidRPr="00232502">
              <w:rPr>
                <w:b/>
                <w:color w:val="000000"/>
                <w:lang w:val="es-CO" w:eastAsia="es-CO"/>
              </w:rPr>
              <w:t>TOTAL</w:t>
            </w:r>
          </w:p>
        </w:tc>
        <w:tc>
          <w:tcPr>
            <w:tcW w:w="1007"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180</w:t>
            </w:r>
          </w:p>
        </w:tc>
        <w:tc>
          <w:tcPr>
            <w:tcW w:w="1442"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100%</w:t>
            </w:r>
          </w:p>
        </w:tc>
      </w:tr>
    </w:tbl>
    <w:p w:rsidR="00232502" w:rsidRPr="00232502" w:rsidRDefault="00232502" w:rsidP="00232502">
      <w:pPr>
        <w:pStyle w:val="Ilustraciones"/>
        <w:spacing w:line="360" w:lineRule="auto"/>
        <w:jc w:val="center"/>
        <w:rPr>
          <w:i w:val="0"/>
        </w:rPr>
      </w:pPr>
      <w:bookmarkStart w:id="55" w:name="_Toc480897671"/>
      <w:r w:rsidRPr="00232502">
        <w:rPr>
          <w:i w:val="0"/>
        </w:rPr>
        <w:lastRenderedPageBreak/>
        <w:t>ACTIVIDADES RELACIONADAS CON LA CONCENTRACIÓN PRE TEST.</w:t>
      </w:r>
      <w:bookmarkEnd w:id="55"/>
    </w:p>
    <w:p w:rsidR="00232502" w:rsidRPr="00232502" w:rsidRDefault="00232502" w:rsidP="00232502">
      <w:pPr>
        <w:spacing w:line="360" w:lineRule="auto"/>
        <w:jc w:val="center"/>
      </w:pPr>
      <w:r w:rsidRPr="00232502">
        <w:rPr>
          <w:noProof/>
          <w:lang w:val="es-CO" w:eastAsia="es-CO"/>
        </w:rPr>
        <w:drawing>
          <wp:inline distT="0" distB="0" distL="0" distR="0" wp14:anchorId="2072632F" wp14:editId="5F53B7F2">
            <wp:extent cx="4343400" cy="1933575"/>
            <wp:effectExtent l="0" t="0" r="0" b="0"/>
            <wp:docPr id="426" name="Gráfico 4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232502" w:rsidRPr="00232502" w:rsidRDefault="00232502" w:rsidP="00232502">
      <w:pPr>
        <w:spacing w:after="0" w:line="360" w:lineRule="auto"/>
        <w:jc w:val="right"/>
        <w:rPr>
          <w:sz w:val="20"/>
        </w:rPr>
      </w:pPr>
      <w:r w:rsidRPr="00232502">
        <w:rPr>
          <w:b/>
          <w:sz w:val="20"/>
        </w:rPr>
        <w:t>Fuente:</w:t>
      </w:r>
      <w:r w:rsidRPr="00232502">
        <w:rPr>
          <w:sz w:val="20"/>
        </w:rPr>
        <w:t xml:space="preserve"> Aplicación pre test, destrezas relacionadas con la concentración</w:t>
      </w:r>
    </w:p>
    <w:p w:rsidR="00232502" w:rsidRPr="00232502" w:rsidRDefault="00232502" w:rsidP="00232502">
      <w:pPr>
        <w:pStyle w:val="Sinespaciado"/>
        <w:spacing w:line="360" w:lineRule="auto"/>
        <w:jc w:val="right"/>
        <w:rPr>
          <w:rFonts w:ascii="Times New Roman" w:hAnsi="Times New Roman" w:cs="Times New Roman"/>
          <w:sz w:val="20"/>
          <w:szCs w:val="24"/>
        </w:rPr>
      </w:pPr>
      <w:r w:rsidRPr="00232502">
        <w:rPr>
          <w:rFonts w:ascii="Times New Roman" w:hAnsi="Times New Roman" w:cs="Times New Roman"/>
          <w:b/>
          <w:sz w:val="20"/>
          <w:szCs w:val="24"/>
        </w:rPr>
        <w:t>Elaborado por:</w:t>
      </w:r>
      <w:r w:rsidRPr="00232502">
        <w:rPr>
          <w:rFonts w:ascii="Times New Roman" w:hAnsi="Times New Roman" w:cs="Times New Roman"/>
          <w:sz w:val="20"/>
          <w:szCs w:val="24"/>
        </w:rPr>
        <w:t xml:space="preserve"> Tatiana Moreira C.</w:t>
      </w:r>
    </w:p>
    <w:p w:rsidR="00232502" w:rsidRPr="00232502" w:rsidRDefault="00232502" w:rsidP="00232502">
      <w:pPr>
        <w:spacing w:line="360" w:lineRule="auto"/>
      </w:pPr>
    </w:p>
    <w:p w:rsidR="00232502" w:rsidRPr="00232502" w:rsidRDefault="00232502" w:rsidP="00232502">
      <w:pPr>
        <w:spacing w:after="0" w:line="360" w:lineRule="auto"/>
        <w:jc w:val="both"/>
      </w:pPr>
      <w:r w:rsidRPr="00232502">
        <w:tab/>
        <w:t>En el gráfico 24 se observa el nivel de desarrollo al realizar las actividades de concentración donde los niños y niñas obtuvieron los siguientes porcentajes: en el grupo experimental 50% en la escala  insuficiente y en el grupo de control 47% en la escala de regular, siendo estos los valores más elevados.</w:t>
      </w:r>
    </w:p>
    <w:p w:rsidR="00232502" w:rsidRPr="00232502" w:rsidRDefault="00232502" w:rsidP="00232502">
      <w:pPr>
        <w:pStyle w:val="Tabla"/>
        <w:spacing w:line="360" w:lineRule="auto"/>
        <w:jc w:val="center"/>
        <w:rPr>
          <w:i w:val="0"/>
        </w:rPr>
      </w:pPr>
      <w:bookmarkStart w:id="56" w:name="_Toc480897568"/>
      <w:r w:rsidRPr="00232502">
        <w:rPr>
          <w:i w:val="0"/>
        </w:rPr>
        <w:t>RENDIMIENTO DE LOS NIÑOS Y NIÑAS EN LA APLICACIÓN DE LAS ACTIVIDADES DE CONCENTRACIÓN POST TEST</w:t>
      </w:r>
      <w:bookmarkEnd w:id="56"/>
    </w:p>
    <w:tbl>
      <w:tblPr>
        <w:tblW w:w="4819" w:type="dxa"/>
        <w:jc w:val="center"/>
        <w:tblCellMar>
          <w:left w:w="70" w:type="dxa"/>
          <w:right w:w="70" w:type="dxa"/>
        </w:tblCellMar>
        <w:tblLook w:val="04A0" w:firstRow="1" w:lastRow="0" w:firstColumn="1" w:lastColumn="0" w:noHBand="0" w:noVBand="1"/>
      </w:tblPr>
      <w:tblGrid>
        <w:gridCol w:w="2628"/>
        <w:gridCol w:w="8"/>
        <w:gridCol w:w="885"/>
        <w:gridCol w:w="11"/>
        <w:gridCol w:w="1270"/>
        <w:gridCol w:w="18"/>
      </w:tblGrid>
      <w:tr w:rsidR="00232502" w:rsidRPr="00232502" w:rsidTr="00232502">
        <w:trPr>
          <w:trHeight w:val="311"/>
          <w:jc w:val="center"/>
        </w:trPr>
        <w:tc>
          <w:tcPr>
            <w:tcW w:w="4819" w:type="dxa"/>
            <w:gridSpan w:val="6"/>
            <w:tcBorders>
              <w:top w:val="single" w:sz="4" w:space="0" w:color="auto"/>
              <w:bottom w:val="single" w:sz="4" w:space="0" w:color="auto"/>
            </w:tcBorders>
            <w:shd w:val="clear" w:color="auto" w:fill="auto"/>
            <w:noWrap/>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Post test grupo experimental</w:t>
            </w:r>
          </w:p>
        </w:tc>
      </w:tr>
      <w:tr w:rsidR="00232502" w:rsidRPr="00232502" w:rsidTr="00232502">
        <w:trPr>
          <w:trHeight w:val="311"/>
          <w:jc w:val="center"/>
        </w:trPr>
        <w:tc>
          <w:tcPr>
            <w:tcW w:w="2636"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Insuficiente</w:t>
            </w:r>
          </w:p>
        </w:tc>
        <w:tc>
          <w:tcPr>
            <w:tcW w:w="896"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w:t>
            </w:r>
          </w:p>
        </w:tc>
        <w:tc>
          <w:tcPr>
            <w:tcW w:w="1286"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w:t>
            </w:r>
          </w:p>
        </w:tc>
      </w:tr>
      <w:tr w:rsidR="00232502" w:rsidRPr="00232502" w:rsidTr="00232502">
        <w:trPr>
          <w:trHeight w:val="311"/>
          <w:jc w:val="center"/>
        </w:trPr>
        <w:tc>
          <w:tcPr>
            <w:tcW w:w="2636" w:type="dxa"/>
            <w:gridSpan w:val="2"/>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Regular</w:t>
            </w:r>
          </w:p>
        </w:tc>
        <w:tc>
          <w:tcPr>
            <w:tcW w:w="896"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67</w:t>
            </w:r>
          </w:p>
        </w:tc>
        <w:tc>
          <w:tcPr>
            <w:tcW w:w="1286"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37%</w:t>
            </w:r>
          </w:p>
        </w:tc>
      </w:tr>
      <w:tr w:rsidR="00232502" w:rsidRPr="00232502" w:rsidTr="00232502">
        <w:trPr>
          <w:trHeight w:val="311"/>
          <w:jc w:val="center"/>
        </w:trPr>
        <w:tc>
          <w:tcPr>
            <w:tcW w:w="2636" w:type="dxa"/>
            <w:gridSpan w:val="2"/>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Bueno</w:t>
            </w:r>
          </w:p>
        </w:tc>
        <w:tc>
          <w:tcPr>
            <w:tcW w:w="896"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61</w:t>
            </w:r>
          </w:p>
        </w:tc>
        <w:tc>
          <w:tcPr>
            <w:tcW w:w="1286"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34%</w:t>
            </w:r>
          </w:p>
        </w:tc>
      </w:tr>
      <w:tr w:rsidR="00232502" w:rsidRPr="00232502" w:rsidTr="00232502">
        <w:trPr>
          <w:trHeight w:val="311"/>
          <w:jc w:val="center"/>
        </w:trPr>
        <w:tc>
          <w:tcPr>
            <w:tcW w:w="2636" w:type="dxa"/>
            <w:gridSpan w:val="2"/>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Muy bueno</w:t>
            </w:r>
          </w:p>
        </w:tc>
        <w:tc>
          <w:tcPr>
            <w:tcW w:w="896"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51</w:t>
            </w:r>
          </w:p>
        </w:tc>
        <w:tc>
          <w:tcPr>
            <w:tcW w:w="1286"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28%</w:t>
            </w:r>
          </w:p>
        </w:tc>
      </w:tr>
      <w:tr w:rsidR="00232502" w:rsidRPr="00232502" w:rsidTr="00232502">
        <w:trPr>
          <w:trHeight w:val="311"/>
          <w:jc w:val="center"/>
        </w:trPr>
        <w:tc>
          <w:tcPr>
            <w:tcW w:w="2636"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rPr>
                <w:b/>
                <w:color w:val="000000"/>
                <w:lang w:val="es-CO" w:eastAsia="es-CO"/>
              </w:rPr>
            </w:pPr>
            <w:r w:rsidRPr="00232502">
              <w:rPr>
                <w:color w:val="000000"/>
                <w:lang w:val="es-CO" w:eastAsia="es-CO"/>
              </w:rPr>
              <w:t> </w:t>
            </w:r>
            <w:r w:rsidRPr="00232502">
              <w:rPr>
                <w:b/>
                <w:color w:val="000000"/>
                <w:lang w:val="es-CO" w:eastAsia="es-CO"/>
              </w:rPr>
              <w:t>TOTAL</w:t>
            </w:r>
          </w:p>
        </w:tc>
        <w:tc>
          <w:tcPr>
            <w:tcW w:w="896"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180</w:t>
            </w:r>
          </w:p>
        </w:tc>
        <w:tc>
          <w:tcPr>
            <w:tcW w:w="1286"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100%</w:t>
            </w:r>
          </w:p>
        </w:tc>
      </w:tr>
      <w:tr w:rsidR="00232502" w:rsidRPr="00232502" w:rsidTr="00232502">
        <w:trPr>
          <w:gridAfter w:val="1"/>
          <w:wAfter w:w="17" w:type="dxa"/>
          <w:trHeight w:val="334"/>
          <w:jc w:val="center"/>
        </w:trPr>
        <w:tc>
          <w:tcPr>
            <w:tcW w:w="4802" w:type="dxa"/>
            <w:gridSpan w:val="5"/>
            <w:tcBorders>
              <w:top w:val="single" w:sz="4" w:space="0" w:color="auto"/>
              <w:bottom w:val="single" w:sz="4" w:space="0" w:color="auto"/>
            </w:tcBorders>
            <w:shd w:val="clear" w:color="auto" w:fill="auto"/>
            <w:noWrap/>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Post test grupo control</w:t>
            </w:r>
          </w:p>
        </w:tc>
      </w:tr>
      <w:tr w:rsidR="00232502" w:rsidRPr="00232502" w:rsidTr="00232502">
        <w:trPr>
          <w:gridAfter w:val="1"/>
          <w:wAfter w:w="18" w:type="dxa"/>
          <w:trHeight w:val="334"/>
          <w:jc w:val="center"/>
        </w:trPr>
        <w:tc>
          <w:tcPr>
            <w:tcW w:w="2628" w:type="dxa"/>
            <w:tcBorders>
              <w:top w:val="single" w:sz="4" w:space="0" w:color="auto"/>
            </w:tcBorders>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Insuficiente</w:t>
            </w:r>
          </w:p>
        </w:tc>
        <w:tc>
          <w:tcPr>
            <w:tcW w:w="893"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88</w:t>
            </w:r>
          </w:p>
        </w:tc>
        <w:tc>
          <w:tcPr>
            <w:tcW w:w="1280"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49%</w:t>
            </w:r>
          </w:p>
        </w:tc>
      </w:tr>
      <w:tr w:rsidR="00232502" w:rsidRPr="00232502" w:rsidTr="00232502">
        <w:trPr>
          <w:gridAfter w:val="1"/>
          <w:wAfter w:w="18" w:type="dxa"/>
          <w:trHeight w:val="334"/>
          <w:jc w:val="center"/>
        </w:trPr>
        <w:tc>
          <w:tcPr>
            <w:tcW w:w="2628"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Regular</w:t>
            </w:r>
          </w:p>
        </w:tc>
        <w:tc>
          <w:tcPr>
            <w:tcW w:w="893"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31</w:t>
            </w:r>
          </w:p>
        </w:tc>
        <w:tc>
          <w:tcPr>
            <w:tcW w:w="1280"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17%</w:t>
            </w:r>
          </w:p>
        </w:tc>
      </w:tr>
      <w:tr w:rsidR="00232502" w:rsidRPr="00232502" w:rsidTr="00232502">
        <w:trPr>
          <w:gridAfter w:val="1"/>
          <w:wAfter w:w="18" w:type="dxa"/>
          <w:trHeight w:val="334"/>
          <w:jc w:val="center"/>
        </w:trPr>
        <w:tc>
          <w:tcPr>
            <w:tcW w:w="2628"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Bueno</w:t>
            </w:r>
          </w:p>
        </w:tc>
        <w:tc>
          <w:tcPr>
            <w:tcW w:w="893"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61</w:t>
            </w:r>
          </w:p>
        </w:tc>
        <w:tc>
          <w:tcPr>
            <w:tcW w:w="1280"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34%</w:t>
            </w:r>
          </w:p>
        </w:tc>
      </w:tr>
      <w:tr w:rsidR="00232502" w:rsidRPr="00232502" w:rsidTr="00232502">
        <w:trPr>
          <w:gridAfter w:val="1"/>
          <w:wAfter w:w="18" w:type="dxa"/>
          <w:trHeight w:val="334"/>
          <w:jc w:val="center"/>
        </w:trPr>
        <w:tc>
          <w:tcPr>
            <w:tcW w:w="2628"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Muy bueno</w:t>
            </w:r>
          </w:p>
        </w:tc>
        <w:tc>
          <w:tcPr>
            <w:tcW w:w="893"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0</w:t>
            </w:r>
          </w:p>
        </w:tc>
        <w:tc>
          <w:tcPr>
            <w:tcW w:w="1280"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0%</w:t>
            </w:r>
          </w:p>
        </w:tc>
      </w:tr>
      <w:tr w:rsidR="00232502" w:rsidRPr="00232502" w:rsidTr="00232502">
        <w:trPr>
          <w:gridAfter w:val="1"/>
          <w:wAfter w:w="18" w:type="dxa"/>
          <w:trHeight w:val="334"/>
          <w:jc w:val="center"/>
        </w:trPr>
        <w:tc>
          <w:tcPr>
            <w:tcW w:w="2628" w:type="dxa"/>
            <w:tcBorders>
              <w:bottom w:val="single" w:sz="4" w:space="0" w:color="auto"/>
            </w:tcBorders>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 </w:t>
            </w:r>
          </w:p>
        </w:tc>
        <w:tc>
          <w:tcPr>
            <w:tcW w:w="893"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180</w:t>
            </w:r>
          </w:p>
        </w:tc>
        <w:tc>
          <w:tcPr>
            <w:tcW w:w="1280"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100%</w:t>
            </w:r>
          </w:p>
        </w:tc>
      </w:tr>
    </w:tbl>
    <w:p w:rsidR="00232502" w:rsidRPr="00232502" w:rsidRDefault="00232502" w:rsidP="00232502">
      <w:pPr>
        <w:pStyle w:val="Ilustraciones"/>
        <w:spacing w:line="360" w:lineRule="auto"/>
        <w:jc w:val="center"/>
        <w:rPr>
          <w:i w:val="0"/>
        </w:rPr>
      </w:pPr>
      <w:bookmarkStart w:id="57" w:name="_Toc480897672"/>
      <w:r w:rsidRPr="00232502">
        <w:rPr>
          <w:i w:val="0"/>
        </w:rPr>
        <w:lastRenderedPageBreak/>
        <w:t>ACTIVIDADES RELACIONADAS CON LA CONCENTRACIÓN POST TEST.</w:t>
      </w:r>
      <w:bookmarkEnd w:id="57"/>
    </w:p>
    <w:p w:rsidR="00232502" w:rsidRPr="00232502" w:rsidRDefault="00232502" w:rsidP="00232502">
      <w:pPr>
        <w:spacing w:after="0" w:line="360" w:lineRule="auto"/>
        <w:jc w:val="center"/>
      </w:pPr>
      <w:r w:rsidRPr="00232502">
        <w:rPr>
          <w:noProof/>
          <w:lang w:val="es-CO" w:eastAsia="es-CO"/>
        </w:rPr>
        <w:drawing>
          <wp:inline distT="0" distB="0" distL="0" distR="0" wp14:anchorId="29C4AFC2" wp14:editId="79976E14">
            <wp:extent cx="3876675" cy="1581150"/>
            <wp:effectExtent l="0" t="0" r="9525" b="0"/>
            <wp:docPr id="430" name="Gráfico 4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232502" w:rsidRPr="00232502" w:rsidRDefault="00232502" w:rsidP="00232502">
      <w:pPr>
        <w:spacing w:after="0" w:line="360" w:lineRule="auto"/>
        <w:jc w:val="right"/>
        <w:rPr>
          <w:sz w:val="20"/>
        </w:rPr>
      </w:pPr>
      <w:r w:rsidRPr="00232502">
        <w:rPr>
          <w:b/>
          <w:sz w:val="20"/>
        </w:rPr>
        <w:t>Fuente:</w:t>
      </w:r>
      <w:r w:rsidRPr="00232502">
        <w:rPr>
          <w:sz w:val="20"/>
        </w:rPr>
        <w:t xml:space="preserve"> Aplicación post test, destrezas relacionadas con la concentración.</w:t>
      </w:r>
    </w:p>
    <w:p w:rsidR="00232502" w:rsidRPr="00CB2FAF" w:rsidRDefault="00232502" w:rsidP="00CB2FAF">
      <w:pPr>
        <w:pStyle w:val="Sinespaciado"/>
        <w:spacing w:line="360" w:lineRule="auto"/>
        <w:jc w:val="right"/>
        <w:rPr>
          <w:rFonts w:ascii="Times New Roman" w:hAnsi="Times New Roman" w:cs="Times New Roman"/>
          <w:sz w:val="20"/>
          <w:szCs w:val="24"/>
        </w:rPr>
      </w:pPr>
      <w:r w:rsidRPr="00232502">
        <w:rPr>
          <w:rFonts w:ascii="Times New Roman" w:hAnsi="Times New Roman" w:cs="Times New Roman"/>
          <w:b/>
          <w:sz w:val="20"/>
          <w:szCs w:val="24"/>
        </w:rPr>
        <w:t>Elaborado por:</w:t>
      </w:r>
      <w:r w:rsidR="00CB2FAF">
        <w:rPr>
          <w:rFonts w:ascii="Times New Roman" w:hAnsi="Times New Roman" w:cs="Times New Roman"/>
          <w:sz w:val="20"/>
          <w:szCs w:val="24"/>
        </w:rPr>
        <w:t xml:space="preserve"> Tatiana Moreira C.</w:t>
      </w:r>
    </w:p>
    <w:p w:rsidR="00232502" w:rsidRPr="00232502" w:rsidRDefault="00232502" w:rsidP="00232502">
      <w:pPr>
        <w:tabs>
          <w:tab w:val="left" w:pos="0"/>
        </w:tabs>
        <w:spacing w:after="0" w:line="360" w:lineRule="auto"/>
        <w:jc w:val="both"/>
      </w:pPr>
      <w:r w:rsidRPr="00232502">
        <w:tab/>
        <w:t>El presente gráfico muestra el nivel de desarrollo de los niños y niñas en las actividades relacionadas con la concentración, donde se observan como porcentajes más elevados los siguientes: grupo experimental 37% en la escala bueno y en el grupo de control 49% en la escala insuficiente. Lo que indica que las actividades relacionadas con la concentración mejoraron en el grupo experimental.</w:t>
      </w:r>
    </w:p>
    <w:p w:rsidR="00232502" w:rsidRPr="00232502" w:rsidRDefault="00232502" w:rsidP="00232502">
      <w:pPr>
        <w:pStyle w:val="Ttulo3"/>
        <w:spacing w:line="360" w:lineRule="auto"/>
        <w:rPr>
          <w:rFonts w:cs="Times New Roman"/>
        </w:rPr>
      </w:pPr>
      <w:bookmarkStart w:id="58" w:name="_Toc482882509"/>
      <w:r w:rsidRPr="00232502">
        <w:rPr>
          <w:rFonts w:cs="Times New Roman"/>
        </w:rPr>
        <w:t>Datos estadísticos de actividades relacionadas con la memoria</w:t>
      </w:r>
      <w:bookmarkEnd w:id="58"/>
    </w:p>
    <w:p w:rsidR="00232502" w:rsidRPr="00232502" w:rsidRDefault="00232502" w:rsidP="00232502">
      <w:pPr>
        <w:pStyle w:val="Tabla"/>
        <w:spacing w:line="360" w:lineRule="auto"/>
        <w:jc w:val="center"/>
        <w:rPr>
          <w:i w:val="0"/>
        </w:rPr>
      </w:pPr>
      <w:bookmarkStart w:id="59" w:name="_Toc480897569"/>
      <w:r w:rsidRPr="00232502">
        <w:rPr>
          <w:i w:val="0"/>
        </w:rPr>
        <w:t>RENDIMIENTO DE LOS NIÑOS Y NIÑAS EN LA APLICACIÓN DE LAS ACTIVIDADES DE MEMORIA PRE TEST</w:t>
      </w:r>
      <w:bookmarkEnd w:id="59"/>
    </w:p>
    <w:tbl>
      <w:tblPr>
        <w:tblW w:w="5211" w:type="dxa"/>
        <w:jc w:val="center"/>
        <w:tblCellMar>
          <w:left w:w="70" w:type="dxa"/>
          <w:right w:w="70" w:type="dxa"/>
        </w:tblCellMar>
        <w:tblLook w:val="04A0" w:firstRow="1" w:lastRow="0" w:firstColumn="1" w:lastColumn="0" w:noHBand="0" w:noVBand="1"/>
      </w:tblPr>
      <w:tblGrid>
        <w:gridCol w:w="2793"/>
        <w:gridCol w:w="58"/>
        <w:gridCol w:w="893"/>
        <w:gridCol w:w="77"/>
        <w:gridCol w:w="1285"/>
        <w:gridCol w:w="105"/>
      </w:tblGrid>
      <w:tr w:rsidR="00232502" w:rsidRPr="00232502" w:rsidTr="00232502">
        <w:trPr>
          <w:trHeight w:val="314"/>
          <w:jc w:val="center"/>
        </w:trPr>
        <w:tc>
          <w:tcPr>
            <w:tcW w:w="5211" w:type="dxa"/>
            <w:gridSpan w:val="6"/>
            <w:tcBorders>
              <w:top w:val="single" w:sz="4" w:space="0" w:color="auto"/>
              <w:bottom w:val="single" w:sz="4" w:space="0" w:color="auto"/>
            </w:tcBorders>
            <w:shd w:val="clear" w:color="auto" w:fill="auto"/>
            <w:noWrap/>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Pre test grupo experimental</w:t>
            </w:r>
          </w:p>
        </w:tc>
      </w:tr>
      <w:tr w:rsidR="00232502" w:rsidRPr="00232502" w:rsidTr="00232502">
        <w:trPr>
          <w:trHeight w:val="329"/>
          <w:jc w:val="center"/>
        </w:trPr>
        <w:tc>
          <w:tcPr>
            <w:tcW w:w="2851"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Insuficiente</w:t>
            </w:r>
          </w:p>
        </w:tc>
        <w:tc>
          <w:tcPr>
            <w:tcW w:w="970"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90</w:t>
            </w:r>
          </w:p>
        </w:tc>
        <w:tc>
          <w:tcPr>
            <w:tcW w:w="1390"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43%</w:t>
            </w:r>
          </w:p>
        </w:tc>
      </w:tr>
      <w:tr w:rsidR="00232502" w:rsidRPr="00232502" w:rsidTr="00232502">
        <w:trPr>
          <w:trHeight w:val="329"/>
          <w:jc w:val="center"/>
        </w:trPr>
        <w:tc>
          <w:tcPr>
            <w:tcW w:w="2851" w:type="dxa"/>
            <w:gridSpan w:val="2"/>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Regular</w:t>
            </w:r>
          </w:p>
        </w:tc>
        <w:tc>
          <w:tcPr>
            <w:tcW w:w="970"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102</w:t>
            </w:r>
          </w:p>
        </w:tc>
        <w:tc>
          <w:tcPr>
            <w:tcW w:w="1390"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49%</w:t>
            </w:r>
          </w:p>
        </w:tc>
      </w:tr>
      <w:tr w:rsidR="00232502" w:rsidRPr="00232502" w:rsidTr="00232502">
        <w:trPr>
          <w:trHeight w:val="329"/>
          <w:jc w:val="center"/>
        </w:trPr>
        <w:tc>
          <w:tcPr>
            <w:tcW w:w="2851" w:type="dxa"/>
            <w:gridSpan w:val="2"/>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Bueno</w:t>
            </w:r>
          </w:p>
        </w:tc>
        <w:tc>
          <w:tcPr>
            <w:tcW w:w="970"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18</w:t>
            </w:r>
          </w:p>
        </w:tc>
        <w:tc>
          <w:tcPr>
            <w:tcW w:w="1390"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9%</w:t>
            </w:r>
          </w:p>
        </w:tc>
      </w:tr>
      <w:tr w:rsidR="00232502" w:rsidRPr="00232502" w:rsidTr="00232502">
        <w:trPr>
          <w:trHeight w:val="329"/>
          <w:jc w:val="center"/>
        </w:trPr>
        <w:tc>
          <w:tcPr>
            <w:tcW w:w="2851" w:type="dxa"/>
            <w:gridSpan w:val="2"/>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Muy bueno</w:t>
            </w:r>
          </w:p>
        </w:tc>
        <w:tc>
          <w:tcPr>
            <w:tcW w:w="970"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0</w:t>
            </w:r>
          </w:p>
        </w:tc>
        <w:tc>
          <w:tcPr>
            <w:tcW w:w="1390"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0%</w:t>
            </w:r>
          </w:p>
        </w:tc>
      </w:tr>
      <w:tr w:rsidR="00232502" w:rsidRPr="00232502" w:rsidTr="00232502">
        <w:trPr>
          <w:trHeight w:val="314"/>
          <w:jc w:val="center"/>
        </w:trPr>
        <w:tc>
          <w:tcPr>
            <w:tcW w:w="2851"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rPr>
                <w:b/>
                <w:color w:val="000000"/>
                <w:lang w:val="es-CO" w:eastAsia="es-CO"/>
              </w:rPr>
            </w:pPr>
            <w:r w:rsidRPr="00232502">
              <w:rPr>
                <w:color w:val="000000"/>
                <w:lang w:val="es-CO" w:eastAsia="es-CO"/>
              </w:rPr>
              <w:t> </w:t>
            </w:r>
            <w:r w:rsidRPr="00232502">
              <w:rPr>
                <w:b/>
                <w:color w:val="000000"/>
                <w:lang w:val="es-CO" w:eastAsia="es-CO"/>
              </w:rPr>
              <w:t>TOTAL</w:t>
            </w:r>
          </w:p>
        </w:tc>
        <w:tc>
          <w:tcPr>
            <w:tcW w:w="970"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210</w:t>
            </w:r>
          </w:p>
        </w:tc>
        <w:tc>
          <w:tcPr>
            <w:tcW w:w="1390"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100%</w:t>
            </w:r>
          </w:p>
        </w:tc>
      </w:tr>
      <w:tr w:rsidR="00232502" w:rsidRPr="00232502" w:rsidTr="00232502">
        <w:trPr>
          <w:gridAfter w:val="1"/>
          <w:wAfter w:w="105" w:type="dxa"/>
          <w:trHeight w:val="304"/>
          <w:jc w:val="center"/>
        </w:trPr>
        <w:tc>
          <w:tcPr>
            <w:tcW w:w="5106" w:type="dxa"/>
            <w:gridSpan w:val="5"/>
            <w:tcBorders>
              <w:top w:val="single" w:sz="4" w:space="0" w:color="auto"/>
              <w:bottom w:val="single" w:sz="4" w:space="0" w:color="auto"/>
            </w:tcBorders>
            <w:shd w:val="clear" w:color="auto" w:fill="auto"/>
            <w:noWrap/>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Pre test grupo control</w:t>
            </w:r>
          </w:p>
        </w:tc>
      </w:tr>
      <w:tr w:rsidR="00232502" w:rsidRPr="00232502" w:rsidTr="00232502">
        <w:trPr>
          <w:gridAfter w:val="1"/>
          <w:wAfter w:w="105" w:type="dxa"/>
          <w:trHeight w:val="319"/>
          <w:jc w:val="center"/>
        </w:trPr>
        <w:tc>
          <w:tcPr>
            <w:tcW w:w="2793" w:type="dxa"/>
            <w:tcBorders>
              <w:top w:val="single" w:sz="4" w:space="0" w:color="auto"/>
            </w:tcBorders>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Insuficiente</w:t>
            </w:r>
          </w:p>
        </w:tc>
        <w:tc>
          <w:tcPr>
            <w:tcW w:w="951"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67</w:t>
            </w:r>
          </w:p>
        </w:tc>
        <w:tc>
          <w:tcPr>
            <w:tcW w:w="1362"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32%</w:t>
            </w:r>
          </w:p>
        </w:tc>
      </w:tr>
      <w:tr w:rsidR="00232502" w:rsidRPr="00232502" w:rsidTr="00232502">
        <w:trPr>
          <w:gridAfter w:val="1"/>
          <w:wAfter w:w="105" w:type="dxa"/>
          <w:trHeight w:val="319"/>
          <w:jc w:val="center"/>
        </w:trPr>
        <w:tc>
          <w:tcPr>
            <w:tcW w:w="2793"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Regular</w:t>
            </w:r>
          </w:p>
        </w:tc>
        <w:tc>
          <w:tcPr>
            <w:tcW w:w="951"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125</w:t>
            </w:r>
          </w:p>
        </w:tc>
        <w:tc>
          <w:tcPr>
            <w:tcW w:w="1362"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60%</w:t>
            </w:r>
          </w:p>
        </w:tc>
      </w:tr>
      <w:tr w:rsidR="00232502" w:rsidRPr="00232502" w:rsidTr="00232502">
        <w:trPr>
          <w:gridAfter w:val="1"/>
          <w:wAfter w:w="105" w:type="dxa"/>
          <w:trHeight w:val="319"/>
          <w:jc w:val="center"/>
        </w:trPr>
        <w:tc>
          <w:tcPr>
            <w:tcW w:w="2793"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Bueno</w:t>
            </w:r>
          </w:p>
        </w:tc>
        <w:tc>
          <w:tcPr>
            <w:tcW w:w="951"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18</w:t>
            </w:r>
          </w:p>
        </w:tc>
        <w:tc>
          <w:tcPr>
            <w:tcW w:w="1362"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9%</w:t>
            </w:r>
          </w:p>
        </w:tc>
      </w:tr>
      <w:tr w:rsidR="00232502" w:rsidRPr="00232502" w:rsidTr="00232502">
        <w:trPr>
          <w:gridAfter w:val="1"/>
          <w:wAfter w:w="105" w:type="dxa"/>
          <w:trHeight w:val="304"/>
          <w:jc w:val="center"/>
        </w:trPr>
        <w:tc>
          <w:tcPr>
            <w:tcW w:w="2793"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Muy bueno</w:t>
            </w:r>
          </w:p>
        </w:tc>
        <w:tc>
          <w:tcPr>
            <w:tcW w:w="951"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0</w:t>
            </w:r>
          </w:p>
        </w:tc>
        <w:tc>
          <w:tcPr>
            <w:tcW w:w="1362"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0%</w:t>
            </w:r>
          </w:p>
        </w:tc>
      </w:tr>
      <w:tr w:rsidR="00232502" w:rsidRPr="00232502" w:rsidTr="00232502">
        <w:trPr>
          <w:gridAfter w:val="1"/>
          <w:wAfter w:w="105" w:type="dxa"/>
          <w:trHeight w:val="304"/>
          <w:jc w:val="center"/>
        </w:trPr>
        <w:tc>
          <w:tcPr>
            <w:tcW w:w="2793" w:type="dxa"/>
            <w:tcBorders>
              <w:bottom w:val="single" w:sz="4" w:space="0" w:color="auto"/>
            </w:tcBorders>
            <w:shd w:val="clear" w:color="auto" w:fill="auto"/>
            <w:noWrap/>
            <w:vAlign w:val="bottom"/>
            <w:hideMark/>
          </w:tcPr>
          <w:p w:rsidR="00232502" w:rsidRPr="00232502" w:rsidRDefault="00232502" w:rsidP="00232502">
            <w:pPr>
              <w:spacing w:after="0" w:line="360" w:lineRule="auto"/>
              <w:rPr>
                <w:b/>
                <w:color w:val="000000"/>
                <w:lang w:val="es-CO" w:eastAsia="es-CO"/>
              </w:rPr>
            </w:pPr>
            <w:r w:rsidRPr="00232502">
              <w:rPr>
                <w:color w:val="000000"/>
                <w:lang w:val="es-CO" w:eastAsia="es-CO"/>
              </w:rPr>
              <w:t> </w:t>
            </w:r>
            <w:r w:rsidRPr="00232502">
              <w:rPr>
                <w:b/>
                <w:color w:val="000000"/>
                <w:lang w:val="es-CO" w:eastAsia="es-CO"/>
              </w:rPr>
              <w:t>TOTAL</w:t>
            </w:r>
          </w:p>
        </w:tc>
        <w:tc>
          <w:tcPr>
            <w:tcW w:w="951"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210</w:t>
            </w:r>
          </w:p>
        </w:tc>
        <w:tc>
          <w:tcPr>
            <w:tcW w:w="1362"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100%</w:t>
            </w:r>
          </w:p>
        </w:tc>
      </w:tr>
    </w:tbl>
    <w:p w:rsidR="00232502" w:rsidRPr="00232502" w:rsidRDefault="00232502" w:rsidP="00232502">
      <w:pPr>
        <w:pStyle w:val="Ilustraciones"/>
        <w:spacing w:line="360" w:lineRule="auto"/>
        <w:jc w:val="center"/>
        <w:rPr>
          <w:i w:val="0"/>
        </w:rPr>
      </w:pPr>
      <w:bookmarkStart w:id="60" w:name="_Toc480897673"/>
      <w:r w:rsidRPr="00232502">
        <w:rPr>
          <w:i w:val="0"/>
        </w:rPr>
        <w:lastRenderedPageBreak/>
        <w:t>ACTIVIDADES RELACIONADAS CON LA MEMORIA PRE TEST</w:t>
      </w:r>
      <w:bookmarkEnd w:id="60"/>
    </w:p>
    <w:p w:rsidR="00232502" w:rsidRPr="00232502" w:rsidRDefault="00232502" w:rsidP="00232502">
      <w:pPr>
        <w:spacing w:line="360" w:lineRule="auto"/>
        <w:jc w:val="center"/>
      </w:pPr>
      <w:r w:rsidRPr="00232502">
        <w:rPr>
          <w:noProof/>
          <w:lang w:val="es-CO" w:eastAsia="es-CO"/>
        </w:rPr>
        <w:drawing>
          <wp:inline distT="0" distB="0" distL="0" distR="0" wp14:anchorId="4166F5D8" wp14:editId="25F22D9F">
            <wp:extent cx="4181475" cy="2085975"/>
            <wp:effectExtent l="0" t="0" r="0" b="0"/>
            <wp:docPr id="433" name="Gráfico 4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232502" w:rsidRPr="00232502" w:rsidRDefault="00232502" w:rsidP="00232502">
      <w:pPr>
        <w:spacing w:after="0" w:line="360" w:lineRule="auto"/>
        <w:jc w:val="right"/>
        <w:rPr>
          <w:sz w:val="20"/>
        </w:rPr>
      </w:pPr>
      <w:r w:rsidRPr="00232502">
        <w:rPr>
          <w:b/>
          <w:sz w:val="20"/>
        </w:rPr>
        <w:t>Fuente:</w:t>
      </w:r>
      <w:r w:rsidRPr="00232502">
        <w:rPr>
          <w:sz w:val="20"/>
        </w:rPr>
        <w:t xml:space="preserve"> Aplicación del pre test, destrezas relacionadas con la memoria.</w:t>
      </w:r>
    </w:p>
    <w:p w:rsidR="00232502" w:rsidRPr="00CB2FAF" w:rsidRDefault="00232502" w:rsidP="00CB2FAF">
      <w:pPr>
        <w:pStyle w:val="Sinespaciado"/>
        <w:spacing w:line="360" w:lineRule="auto"/>
        <w:jc w:val="right"/>
        <w:rPr>
          <w:rFonts w:ascii="Times New Roman" w:hAnsi="Times New Roman" w:cs="Times New Roman"/>
          <w:sz w:val="20"/>
          <w:szCs w:val="24"/>
        </w:rPr>
      </w:pPr>
      <w:r w:rsidRPr="00232502">
        <w:rPr>
          <w:rFonts w:ascii="Times New Roman" w:hAnsi="Times New Roman" w:cs="Times New Roman"/>
          <w:b/>
          <w:sz w:val="20"/>
          <w:szCs w:val="24"/>
        </w:rPr>
        <w:t>Elaborado por:</w:t>
      </w:r>
      <w:r w:rsidR="00CB2FAF">
        <w:rPr>
          <w:rFonts w:ascii="Times New Roman" w:hAnsi="Times New Roman" w:cs="Times New Roman"/>
          <w:sz w:val="20"/>
          <w:szCs w:val="24"/>
        </w:rPr>
        <w:t xml:space="preserve"> Tatiana Moreira C.</w:t>
      </w:r>
    </w:p>
    <w:p w:rsidR="00232502" w:rsidRPr="00232502" w:rsidRDefault="00232502" w:rsidP="00232502">
      <w:pPr>
        <w:spacing w:after="0" w:line="360" w:lineRule="auto"/>
        <w:jc w:val="both"/>
      </w:pPr>
      <w:r w:rsidRPr="00232502">
        <w:tab/>
        <w:t>Al observar el gráfico 23 que muestra el  nivel de los niños y niñas al realizar las actividades relacionadas con la memoria se obtienen los siguientes datos: en el grupo  experimental 49% con la escala regular mientras que el grupo de control muestra el 60% en la misma escala.</w:t>
      </w:r>
    </w:p>
    <w:p w:rsidR="00232502" w:rsidRPr="00232502" w:rsidRDefault="00232502" w:rsidP="00232502">
      <w:pPr>
        <w:pStyle w:val="Tabla"/>
        <w:spacing w:line="360" w:lineRule="auto"/>
        <w:jc w:val="center"/>
        <w:rPr>
          <w:i w:val="0"/>
        </w:rPr>
      </w:pPr>
      <w:bookmarkStart w:id="61" w:name="_Toc480897570"/>
      <w:r w:rsidRPr="00232502">
        <w:rPr>
          <w:i w:val="0"/>
        </w:rPr>
        <w:t>RENDIMIENTO DE LOS NIÑOS Y NIÑAS EN LA APLICACIÓN DE LAS ACTIVIDADES DE MEMORIA POST TEST</w:t>
      </w:r>
      <w:bookmarkEnd w:id="61"/>
    </w:p>
    <w:tbl>
      <w:tblPr>
        <w:tblW w:w="5475" w:type="dxa"/>
        <w:jc w:val="center"/>
        <w:tblCellMar>
          <w:left w:w="70" w:type="dxa"/>
          <w:right w:w="70" w:type="dxa"/>
        </w:tblCellMar>
        <w:tblLook w:val="04A0" w:firstRow="1" w:lastRow="0" w:firstColumn="1" w:lastColumn="0" w:noHBand="0" w:noVBand="1"/>
      </w:tblPr>
      <w:tblGrid>
        <w:gridCol w:w="2979"/>
        <w:gridCol w:w="17"/>
        <w:gridCol w:w="997"/>
        <w:gridCol w:w="23"/>
        <w:gridCol w:w="1429"/>
        <w:gridCol w:w="30"/>
      </w:tblGrid>
      <w:tr w:rsidR="00232502" w:rsidRPr="00232502" w:rsidTr="00232502">
        <w:trPr>
          <w:gridAfter w:val="1"/>
          <w:wAfter w:w="30" w:type="dxa"/>
          <w:trHeight w:val="302"/>
          <w:jc w:val="center"/>
        </w:trPr>
        <w:tc>
          <w:tcPr>
            <w:tcW w:w="5445" w:type="dxa"/>
            <w:gridSpan w:val="5"/>
            <w:tcBorders>
              <w:top w:val="single" w:sz="4" w:space="0" w:color="auto"/>
              <w:bottom w:val="single" w:sz="4" w:space="0" w:color="auto"/>
            </w:tcBorders>
            <w:shd w:val="clear" w:color="auto" w:fill="auto"/>
            <w:noWrap/>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Post test grupo experimental</w:t>
            </w:r>
          </w:p>
        </w:tc>
      </w:tr>
      <w:tr w:rsidR="00232502" w:rsidRPr="00232502" w:rsidTr="00232502">
        <w:trPr>
          <w:gridAfter w:val="1"/>
          <w:wAfter w:w="30" w:type="dxa"/>
          <w:trHeight w:val="317"/>
          <w:jc w:val="center"/>
        </w:trPr>
        <w:tc>
          <w:tcPr>
            <w:tcW w:w="2979" w:type="dxa"/>
            <w:tcBorders>
              <w:top w:val="single" w:sz="4" w:space="0" w:color="auto"/>
            </w:tcBorders>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Insuficiente</w:t>
            </w:r>
          </w:p>
        </w:tc>
        <w:tc>
          <w:tcPr>
            <w:tcW w:w="1014"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0</w:t>
            </w:r>
          </w:p>
        </w:tc>
        <w:tc>
          <w:tcPr>
            <w:tcW w:w="1452"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0%</w:t>
            </w:r>
          </w:p>
        </w:tc>
      </w:tr>
      <w:tr w:rsidR="00232502" w:rsidRPr="00232502" w:rsidTr="00232502">
        <w:trPr>
          <w:gridAfter w:val="1"/>
          <w:wAfter w:w="30" w:type="dxa"/>
          <w:trHeight w:val="317"/>
          <w:jc w:val="center"/>
        </w:trPr>
        <w:tc>
          <w:tcPr>
            <w:tcW w:w="2979"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Regular</w:t>
            </w:r>
          </w:p>
        </w:tc>
        <w:tc>
          <w:tcPr>
            <w:tcW w:w="1014"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75</w:t>
            </w:r>
          </w:p>
        </w:tc>
        <w:tc>
          <w:tcPr>
            <w:tcW w:w="1452"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36%</w:t>
            </w:r>
          </w:p>
        </w:tc>
      </w:tr>
      <w:tr w:rsidR="00232502" w:rsidRPr="00232502" w:rsidTr="00232502">
        <w:trPr>
          <w:gridAfter w:val="1"/>
          <w:wAfter w:w="30" w:type="dxa"/>
          <w:trHeight w:val="317"/>
          <w:jc w:val="center"/>
        </w:trPr>
        <w:tc>
          <w:tcPr>
            <w:tcW w:w="2979"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Bueno</w:t>
            </w:r>
          </w:p>
        </w:tc>
        <w:tc>
          <w:tcPr>
            <w:tcW w:w="1014"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87</w:t>
            </w:r>
          </w:p>
        </w:tc>
        <w:tc>
          <w:tcPr>
            <w:tcW w:w="1452"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41%</w:t>
            </w:r>
          </w:p>
        </w:tc>
      </w:tr>
      <w:tr w:rsidR="00232502" w:rsidRPr="00232502" w:rsidTr="00232502">
        <w:trPr>
          <w:gridAfter w:val="1"/>
          <w:wAfter w:w="30" w:type="dxa"/>
          <w:trHeight w:val="317"/>
          <w:jc w:val="center"/>
        </w:trPr>
        <w:tc>
          <w:tcPr>
            <w:tcW w:w="2979"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Muy bueno</w:t>
            </w:r>
          </w:p>
        </w:tc>
        <w:tc>
          <w:tcPr>
            <w:tcW w:w="1014"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48</w:t>
            </w:r>
          </w:p>
        </w:tc>
        <w:tc>
          <w:tcPr>
            <w:tcW w:w="1452"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23%</w:t>
            </w:r>
          </w:p>
        </w:tc>
      </w:tr>
      <w:tr w:rsidR="00232502" w:rsidRPr="00232502" w:rsidTr="00232502">
        <w:trPr>
          <w:gridAfter w:val="1"/>
          <w:wAfter w:w="30" w:type="dxa"/>
          <w:trHeight w:val="302"/>
          <w:jc w:val="center"/>
        </w:trPr>
        <w:tc>
          <w:tcPr>
            <w:tcW w:w="2979" w:type="dxa"/>
            <w:tcBorders>
              <w:bottom w:val="single" w:sz="4" w:space="0" w:color="auto"/>
            </w:tcBorders>
            <w:shd w:val="clear" w:color="auto" w:fill="auto"/>
            <w:noWrap/>
            <w:vAlign w:val="bottom"/>
            <w:hideMark/>
          </w:tcPr>
          <w:p w:rsidR="00232502" w:rsidRPr="00232502" w:rsidRDefault="00232502" w:rsidP="00232502">
            <w:pPr>
              <w:spacing w:after="0" w:line="360" w:lineRule="auto"/>
              <w:rPr>
                <w:b/>
                <w:color w:val="000000"/>
                <w:lang w:val="es-CO" w:eastAsia="es-CO"/>
              </w:rPr>
            </w:pPr>
            <w:r w:rsidRPr="00232502">
              <w:rPr>
                <w:color w:val="000000"/>
                <w:lang w:val="es-CO" w:eastAsia="es-CO"/>
              </w:rPr>
              <w:t> </w:t>
            </w:r>
            <w:r w:rsidRPr="00232502">
              <w:rPr>
                <w:b/>
                <w:color w:val="000000"/>
                <w:lang w:val="es-CO" w:eastAsia="es-CO"/>
              </w:rPr>
              <w:t>TOTAL</w:t>
            </w:r>
          </w:p>
        </w:tc>
        <w:tc>
          <w:tcPr>
            <w:tcW w:w="1014"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210</w:t>
            </w:r>
          </w:p>
        </w:tc>
        <w:tc>
          <w:tcPr>
            <w:tcW w:w="1452"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100%</w:t>
            </w:r>
          </w:p>
        </w:tc>
      </w:tr>
      <w:tr w:rsidR="00232502" w:rsidRPr="00232502" w:rsidTr="00232502">
        <w:trPr>
          <w:trHeight w:val="300"/>
          <w:jc w:val="center"/>
        </w:trPr>
        <w:tc>
          <w:tcPr>
            <w:tcW w:w="5475" w:type="dxa"/>
            <w:gridSpan w:val="6"/>
            <w:tcBorders>
              <w:top w:val="single" w:sz="4" w:space="0" w:color="auto"/>
              <w:bottom w:val="single" w:sz="4" w:space="0" w:color="auto"/>
            </w:tcBorders>
            <w:shd w:val="clear" w:color="auto" w:fill="auto"/>
            <w:noWrap/>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Post test grupo control</w:t>
            </w:r>
          </w:p>
        </w:tc>
      </w:tr>
      <w:tr w:rsidR="00232502" w:rsidRPr="00232502" w:rsidTr="00232502">
        <w:trPr>
          <w:trHeight w:val="315"/>
          <w:jc w:val="center"/>
        </w:trPr>
        <w:tc>
          <w:tcPr>
            <w:tcW w:w="2996"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Insuficiente</w:t>
            </w:r>
          </w:p>
        </w:tc>
        <w:tc>
          <w:tcPr>
            <w:tcW w:w="1020"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101</w:t>
            </w:r>
          </w:p>
        </w:tc>
        <w:tc>
          <w:tcPr>
            <w:tcW w:w="1459"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48%</w:t>
            </w:r>
          </w:p>
        </w:tc>
      </w:tr>
      <w:tr w:rsidR="00232502" w:rsidRPr="00232502" w:rsidTr="00232502">
        <w:trPr>
          <w:trHeight w:val="315"/>
          <w:jc w:val="center"/>
        </w:trPr>
        <w:tc>
          <w:tcPr>
            <w:tcW w:w="2996" w:type="dxa"/>
            <w:gridSpan w:val="2"/>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Regular</w:t>
            </w:r>
          </w:p>
        </w:tc>
        <w:tc>
          <w:tcPr>
            <w:tcW w:w="1020"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36</w:t>
            </w:r>
          </w:p>
        </w:tc>
        <w:tc>
          <w:tcPr>
            <w:tcW w:w="1459"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17%</w:t>
            </w:r>
          </w:p>
        </w:tc>
      </w:tr>
      <w:tr w:rsidR="00232502" w:rsidRPr="00232502" w:rsidTr="00232502">
        <w:trPr>
          <w:trHeight w:val="315"/>
          <w:jc w:val="center"/>
        </w:trPr>
        <w:tc>
          <w:tcPr>
            <w:tcW w:w="2996" w:type="dxa"/>
            <w:gridSpan w:val="2"/>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Bueno</w:t>
            </w:r>
          </w:p>
        </w:tc>
        <w:tc>
          <w:tcPr>
            <w:tcW w:w="1020"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73</w:t>
            </w:r>
          </w:p>
        </w:tc>
        <w:tc>
          <w:tcPr>
            <w:tcW w:w="1459"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35%</w:t>
            </w:r>
          </w:p>
        </w:tc>
      </w:tr>
      <w:tr w:rsidR="00232502" w:rsidRPr="00232502" w:rsidTr="00232502">
        <w:trPr>
          <w:trHeight w:val="300"/>
          <w:jc w:val="center"/>
        </w:trPr>
        <w:tc>
          <w:tcPr>
            <w:tcW w:w="2996" w:type="dxa"/>
            <w:gridSpan w:val="2"/>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Muy bueno</w:t>
            </w:r>
          </w:p>
        </w:tc>
        <w:tc>
          <w:tcPr>
            <w:tcW w:w="1020"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0</w:t>
            </w:r>
          </w:p>
        </w:tc>
        <w:tc>
          <w:tcPr>
            <w:tcW w:w="1459"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0%</w:t>
            </w:r>
          </w:p>
        </w:tc>
      </w:tr>
      <w:tr w:rsidR="00232502" w:rsidRPr="00232502" w:rsidTr="00232502">
        <w:trPr>
          <w:trHeight w:val="300"/>
          <w:jc w:val="center"/>
        </w:trPr>
        <w:tc>
          <w:tcPr>
            <w:tcW w:w="2996"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rPr>
                <w:b/>
                <w:color w:val="000000"/>
                <w:lang w:val="es-CO" w:eastAsia="es-CO"/>
              </w:rPr>
            </w:pPr>
            <w:r w:rsidRPr="00232502">
              <w:rPr>
                <w:color w:val="000000"/>
                <w:lang w:val="es-CO" w:eastAsia="es-CO"/>
              </w:rPr>
              <w:t> </w:t>
            </w:r>
            <w:r w:rsidRPr="00232502">
              <w:rPr>
                <w:b/>
                <w:color w:val="000000"/>
                <w:lang w:val="es-CO" w:eastAsia="es-CO"/>
              </w:rPr>
              <w:t>TOTAL</w:t>
            </w:r>
          </w:p>
        </w:tc>
        <w:tc>
          <w:tcPr>
            <w:tcW w:w="1020"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210</w:t>
            </w:r>
          </w:p>
        </w:tc>
        <w:tc>
          <w:tcPr>
            <w:tcW w:w="1459"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100%</w:t>
            </w:r>
          </w:p>
        </w:tc>
      </w:tr>
    </w:tbl>
    <w:p w:rsidR="00CB2FAF" w:rsidRDefault="00CB2FAF" w:rsidP="00232502">
      <w:pPr>
        <w:pStyle w:val="Ilustraciones"/>
        <w:spacing w:line="360" w:lineRule="auto"/>
        <w:jc w:val="center"/>
        <w:rPr>
          <w:i w:val="0"/>
        </w:rPr>
      </w:pPr>
      <w:bookmarkStart w:id="62" w:name="_Toc480897674"/>
    </w:p>
    <w:p w:rsidR="00232502" w:rsidRPr="00232502" w:rsidRDefault="00232502" w:rsidP="00232502">
      <w:pPr>
        <w:pStyle w:val="Ilustraciones"/>
        <w:spacing w:line="360" w:lineRule="auto"/>
        <w:jc w:val="center"/>
        <w:rPr>
          <w:i w:val="0"/>
        </w:rPr>
      </w:pPr>
      <w:r w:rsidRPr="00232502">
        <w:rPr>
          <w:i w:val="0"/>
        </w:rPr>
        <w:lastRenderedPageBreak/>
        <w:t>ACTIVIDADES RELACIONADAS CON LA MEMORIA POST TEST</w:t>
      </w:r>
      <w:bookmarkEnd w:id="62"/>
    </w:p>
    <w:p w:rsidR="00232502" w:rsidRPr="00232502" w:rsidRDefault="00232502" w:rsidP="00232502">
      <w:pPr>
        <w:spacing w:line="360" w:lineRule="auto"/>
        <w:jc w:val="center"/>
      </w:pPr>
      <w:r w:rsidRPr="00232502">
        <w:rPr>
          <w:noProof/>
          <w:lang w:val="es-CO" w:eastAsia="es-CO"/>
        </w:rPr>
        <w:drawing>
          <wp:inline distT="0" distB="0" distL="0" distR="0" wp14:anchorId="56CCF18B" wp14:editId="0F5B57F6">
            <wp:extent cx="4581525" cy="1933575"/>
            <wp:effectExtent l="0" t="0" r="0" b="0"/>
            <wp:docPr id="432" name="Gráfico 43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232502" w:rsidRPr="00232502" w:rsidRDefault="00232502" w:rsidP="00232502">
      <w:pPr>
        <w:spacing w:after="0" w:line="360" w:lineRule="auto"/>
        <w:jc w:val="right"/>
        <w:rPr>
          <w:sz w:val="20"/>
        </w:rPr>
      </w:pPr>
      <w:r w:rsidRPr="00232502">
        <w:rPr>
          <w:b/>
          <w:sz w:val="20"/>
        </w:rPr>
        <w:t>Fuente:</w:t>
      </w:r>
      <w:r w:rsidRPr="00232502">
        <w:rPr>
          <w:sz w:val="20"/>
        </w:rPr>
        <w:t xml:space="preserve"> Aplicación del post test, destrezas relacionadas con la memoria.</w:t>
      </w:r>
    </w:p>
    <w:p w:rsidR="00232502" w:rsidRPr="00232502" w:rsidRDefault="00232502" w:rsidP="00232502">
      <w:pPr>
        <w:pStyle w:val="Sinespaciado"/>
        <w:spacing w:line="360" w:lineRule="auto"/>
        <w:jc w:val="right"/>
        <w:rPr>
          <w:rFonts w:ascii="Times New Roman" w:hAnsi="Times New Roman" w:cs="Times New Roman"/>
          <w:sz w:val="20"/>
          <w:szCs w:val="24"/>
        </w:rPr>
      </w:pPr>
      <w:r w:rsidRPr="00232502">
        <w:rPr>
          <w:rFonts w:ascii="Times New Roman" w:hAnsi="Times New Roman" w:cs="Times New Roman"/>
          <w:b/>
          <w:sz w:val="20"/>
          <w:szCs w:val="24"/>
        </w:rPr>
        <w:t>Elaborado por:</w:t>
      </w:r>
      <w:r w:rsidRPr="00232502">
        <w:rPr>
          <w:rFonts w:ascii="Times New Roman" w:hAnsi="Times New Roman" w:cs="Times New Roman"/>
          <w:sz w:val="20"/>
          <w:szCs w:val="24"/>
        </w:rPr>
        <w:t xml:space="preserve"> Tatiana Moreira C.</w:t>
      </w:r>
    </w:p>
    <w:p w:rsidR="00232502" w:rsidRPr="00232502" w:rsidRDefault="00232502" w:rsidP="00232502">
      <w:pPr>
        <w:spacing w:line="360" w:lineRule="auto"/>
        <w:jc w:val="both"/>
      </w:pPr>
    </w:p>
    <w:p w:rsidR="00232502" w:rsidRPr="00232502" w:rsidRDefault="00232502" w:rsidP="00232502">
      <w:pPr>
        <w:spacing w:after="0" w:line="360" w:lineRule="auto"/>
        <w:jc w:val="both"/>
      </w:pPr>
      <w:r w:rsidRPr="00232502">
        <w:tab/>
        <w:t>El presente cuadro muestra los porcentajes de las actividades relacionadas con la memoria aplicada a los niños y niñas, en donde estos son los resultados obtenidos: 41% en la escala buen para el grupo experimental  y  el 48% en la escala de insuficiente  para el grupo de control. Esto indica que el nivel de desarrollo de las actividades de la memoria mejoró en el grupo experimental.</w:t>
      </w:r>
    </w:p>
    <w:p w:rsidR="00232502" w:rsidRPr="00232502" w:rsidRDefault="00232502" w:rsidP="00232502">
      <w:pPr>
        <w:pStyle w:val="Ttulo3"/>
        <w:spacing w:line="360" w:lineRule="auto"/>
        <w:rPr>
          <w:rFonts w:cs="Times New Roman"/>
        </w:rPr>
      </w:pPr>
      <w:bookmarkStart w:id="63" w:name="_Toc482882510"/>
      <w:r w:rsidRPr="00232502">
        <w:rPr>
          <w:rFonts w:cs="Times New Roman"/>
        </w:rPr>
        <w:t>Datos estadísticos de las actividades relacionadas con el lenguaje</w:t>
      </w:r>
      <w:bookmarkEnd w:id="63"/>
    </w:p>
    <w:p w:rsidR="00232502" w:rsidRPr="00232502" w:rsidRDefault="00232502" w:rsidP="00232502">
      <w:pPr>
        <w:pStyle w:val="Tabla"/>
        <w:spacing w:line="360" w:lineRule="auto"/>
        <w:jc w:val="center"/>
        <w:rPr>
          <w:i w:val="0"/>
        </w:rPr>
      </w:pPr>
      <w:bookmarkStart w:id="64" w:name="_Toc480897571"/>
      <w:r w:rsidRPr="00232502">
        <w:rPr>
          <w:i w:val="0"/>
        </w:rPr>
        <w:t>RENDIMIENTO DE LOS NIÑOS Y NIÑAS EN LA APLICACIÓN DE LAS ACTIVIDADES DE LENGUAJE PRE TEST</w:t>
      </w:r>
      <w:bookmarkEnd w:id="64"/>
    </w:p>
    <w:tbl>
      <w:tblPr>
        <w:tblW w:w="5391" w:type="dxa"/>
        <w:jc w:val="center"/>
        <w:tblCellMar>
          <w:left w:w="70" w:type="dxa"/>
          <w:right w:w="70" w:type="dxa"/>
        </w:tblCellMar>
        <w:tblLook w:val="04A0" w:firstRow="1" w:lastRow="0" w:firstColumn="1" w:lastColumn="0" w:noHBand="0" w:noVBand="1"/>
      </w:tblPr>
      <w:tblGrid>
        <w:gridCol w:w="2950"/>
        <w:gridCol w:w="1005"/>
        <w:gridCol w:w="1436"/>
      </w:tblGrid>
      <w:tr w:rsidR="00232502" w:rsidRPr="00232502" w:rsidTr="00232502">
        <w:trPr>
          <w:trHeight w:val="278"/>
          <w:jc w:val="center"/>
        </w:trPr>
        <w:tc>
          <w:tcPr>
            <w:tcW w:w="5391" w:type="dxa"/>
            <w:gridSpan w:val="3"/>
            <w:tcBorders>
              <w:top w:val="single" w:sz="4" w:space="0" w:color="auto"/>
              <w:bottom w:val="single" w:sz="4" w:space="0" w:color="auto"/>
            </w:tcBorders>
            <w:shd w:val="clear" w:color="auto" w:fill="auto"/>
            <w:noWrap/>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Pre test grupo experimental</w:t>
            </w:r>
          </w:p>
        </w:tc>
      </w:tr>
      <w:tr w:rsidR="00232502" w:rsidRPr="00232502" w:rsidTr="00232502">
        <w:trPr>
          <w:trHeight w:val="278"/>
          <w:jc w:val="center"/>
        </w:trPr>
        <w:tc>
          <w:tcPr>
            <w:tcW w:w="2950" w:type="dxa"/>
            <w:tcBorders>
              <w:top w:val="single" w:sz="4" w:space="0" w:color="auto"/>
            </w:tcBorders>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Insuficiente</w:t>
            </w:r>
          </w:p>
        </w:tc>
        <w:tc>
          <w:tcPr>
            <w:tcW w:w="1005" w:type="dxa"/>
            <w:tcBorders>
              <w:top w:val="single" w:sz="4" w:space="0" w:color="auto"/>
            </w:tcBorders>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61</w:t>
            </w:r>
          </w:p>
        </w:tc>
        <w:tc>
          <w:tcPr>
            <w:tcW w:w="1436" w:type="dxa"/>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51%</w:t>
            </w:r>
          </w:p>
        </w:tc>
      </w:tr>
      <w:tr w:rsidR="00232502" w:rsidRPr="00232502" w:rsidTr="00232502">
        <w:trPr>
          <w:trHeight w:val="278"/>
          <w:jc w:val="center"/>
        </w:trPr>
        <w:tc>
          <w:tcPr>
            <w:tcW w:w="2950"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Regular</w:t>
            </w:r>
          </w:p>
        </w:tc>
        <w:tc>
          <w:tcPr>
            <w:tcW w:w="1005" w:type="dxa"/>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52</w:t>
            </w:r>
          </w:p>
        </w:tc>
        <w:tc>
          <w:tcPr>
            <w:tcW w:w="1436" w:type="dxa"/>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43%</w:t>
            </w:r>
          </w:p>
        </w:tc>
      </w:tr>
      <w:tr w:rsidR="00232502" w:rsidRPr="00232502" w:rsidTr="00232502">
        <w:trPr>
          <w:trHeight w:val="278"/>
          <w:jc w:val="center"/>
        </w:trPr>
        <w:tc>
          <w:tcPr>
            <w:tcW w:w="2950"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Bueno</w:t>
            </w:r>
          </w:p>
        </w:tc>
        <w:tc>
          <w:tcPr>
            <w:tcW w:w="1005" w:type="dxa"/>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7</w:t>
            </w:r>
          </w:p>
        </w:tc>
        <w:tc>
          <w:tcPr>
            <w:tcW w:w="1436" w:type="dxa"/>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6%</w:t>
            </w:r>
          </w:p>
        </w:tc>
      </w:tr>
      <w:tr w:rsidR="00232502" w:rsidRPr="00232502" w:rsidTr="00232502">
        <w:trPr>
          <w:trHeight w:val="278"/>
          <w:jc w:val="center"/>
        </w:trPr>
        <w:tc>
          <w:tcPr>
            <w:tcW w:w="2950"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Muy bueno</w:t>
            </w:r>
          </w:p>
        </w:tc>
        <w:tc>
          <w:tcPr>
            <w:tcW w:w="1005" w:type="dxa"/>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0</w:t>
            </w:r>
          </w:p>
        </w:tc>
        <w:tc>
          <w:tcPr>
            <w:tcW w:w="1436" w:type="dxa"/>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0%</w:t>
            </w:r>
          </w:p>
        </w:tc>
      </w:tr>
      <w:tr w:rsidR="00232502" w:rsidRPr="00232502" w:rsidTr="00232502">
        <w:trPr>
          <w:trHeight w:val="278"/>
          <w:jc w:val="center"/>
        </w:trPr>
        <w:tc>
          <w:tcPr>
            <w:tcW w:w="2950" w:type="dxa"/>
            <w:tcBorders>
              <w:bottom w:val="single" w:sz="4" w:space="0" w:color="auto"/>
            </w:tcBorders>
            <w:shd w:val="clear" w:color="auto" w:fill="auto"/>
            <w:noWrap/>
            <w:vAlign w:val="bottom"/>
            <w:hideMark/>
          </w:tcPr>
          <w:p w:rsidR="00232502" w:rsidRPr="00232502" w:rsidRDefault="00232502" w:rsidP="00232502">
            <w:pPr>
              <w:spacing w:after="0" w:line="360" w:lineRule="auto"/>
              <w:rPr>
                <w:b/>
                <w:color w:val="000000"/>
                <w:lang w:val="es-CO" w:eastAsia="es-CO"/>
              </w:rPr>
            </w:pPr>
            <w:r w:rsidRPr="00232502">
              <w:rPr>
                <w:color w:val="000000"/>
                <w:lang w:val="es-CO" w:eastAsia="es-CO"/>
              </w:rPr>
              <w:t> </w:t>
            </w:r>
            <w:r w:rsidRPr="00232502">
              <w:rPr>
                <w:b/>
                <w:color w:val="000000"/>
                <w:lang w:val="es-CO" w:eastAsia="es-CO"/>
              </w:rPr>
              <w:t>TOTAL</w:t>
            </w:r>
          </w:p>
        </w:tc>
        <w:tc>
          <w:tcPr>
            <w:tcW w:w="1005" w:type="dxa"/>
            <w:tcBorders>
              <w:bottom w:val="single" w:sz="4" w:space="0" w:color="auto"/>
            </w:tcBorders>
            <w:shd w:val="clear" w:color="auto" w:fill="auto"/>
            <w:noWrap/>
            <w:vAlign w:val="bottom"/>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120</w:t>
            </w:r>
          </w:p>
        </w:tc>
        <w:tc>
          <w:tcPr>
            <w:tcW w:w="1436" w:type="dxa"/>
            <w:tcBorders>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100%</w:t>
            </w:r>
          </w:p>
        </w:tc>
      </w:tr>
    </w:tbl>
    <w:p w:rsidR="00232502" w:rsidRDefault="00232502" w:rsidP="00232502">
      <w:pPr>
        <w:spacing w:line="360" w:lineRule="auto"/>
      </w:pPr>
    </w:p>
    <w:p w:rsidR="00CB2FAF" w:rsidRPr="00232502" w:rsidRDefault="00CB2FAF" w:rsidP="00232502">
      <w:pPr>
        <w:spacing w:line="360" w:lineRule="auto"/>
      </w:pPr>
    </w:p>
    <w:tbl>
      <w:tblPr>
        <w:tblW w:w="5361" w:type="dxa"/>
        <w:jc w:val="center"/>
        <w:tblCellMar>
          <w:left w:w="70" w:type="dxa"/>
          <w:right w:w="70" w:type="dxa"/>
        </w:tblCellMar>
        <w:tblLook w:val="04A0" w:firstRow="1" w:lastRow="0" w:firstColumn="1" w:lastColumn="0" w:noHBand="0" w:noVBand="1"/>
      </w:tblPr>
      <w:tblGrid>
        <w:gridCol w:w="3190"/>
        <w:gridCol w:w="1085"/>
        <w:gridCol w:w="1086"/>
      </w:tblGrid>
      <w:tr w:rsidR="00232502" w:rsidRPr="00232502" w:rsidTr="00232502">
        <w:trPr>
          <w:trHeight w:val="288"/>
          <w:jc w:val="center"/>
        </w:trPr>
        <w:tc>
          <w:tcPr>
            <w:tcW w:w="5361" w:type="dxa"/>
            <w:gridSpan w:val="3"/>
            <w:tcBorders>
              <w:top w:val="single" w:sz="4" w:space="0" w:color="auto"/>
              <w:bottom w:val="single" w:sz="4" w:space="0" w:color="auto"/>
            </w:tcBorders>
            <w:shd w:val="clear" w:color="auto" w:fill="auto"/>
            <w:noWrap/>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lastRenderedPageBreak/>
              <w:t>Pre test grupo control</w:t>
            </w:r>
          </w:p>
        </w:tc>
      </w:tr>
      <w:tr w:rsidR="00232502" w:rsidRPr="00232502" w:rsidTr="00232502">
        <w:trPr>
          <w:trHeight w:val="288"/>
          <w:jc w:val="center"/>
        </w:trPr>
        <w:tc>
          <w:tcPr>
            <w:tcW w:w="3190" w:type="dxa"/>
            <w:tcBorders>
              <w:top w:val="single" w:sz="4" w:space="0" w:color="auto"/>
            </w:tcBorders>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Insuficiente</w:t>
            </w:r>
          </w:p>
        </w:tc>
        <w:tc>
          <w:tcPr>
            <w:tcW w:w="1085" w:type="dxa"/>
            <w:tcBorders>
              <w:top w:val="single" w:sz="4" w:space="0" w:color="auto"/>
            </w:tcBorders>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34</w:t>
            </w:r>
          </w:p>
        </w:tc>
        <w:tc>
          <w:tcPr>
            <w:tcW w:w="1085" w:type="dxa"/>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28%</w:t>
            </w:r>
          </w:p>
        </w:tc>
      </w:tr>
      <w:tr w:rsidR="00232502" w:rsidRPr="00232502" w:rsidTr="00232502">
        <w:trPr>
          <w:trHeight w:val="288"/>
          <w:jc w:val="center"/>
        </w:trPr>
        <w:tc>
          <w:tcPr>
            <w:tcW w:w="3190"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Regular</w:t>
            </w:r>
          </w:p>
        </w:tc>
        <w:tc>
          <w:tcPr>
            <w:tcW w:w="1085"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65</w:t>
            </w:r>
          </w:p>
        </w:tc>
        <w:tc>
          <w:tcPr>
            <w:tcW w:w="1085" w:type="dxa"/>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54%</w:t>
            </w:r>
          </w:p>
        </w:tc>
      </w:tr>
      <w:tr w:rsidR="00232502" w:rsidRPr="00232502" w:rsidTr="00232502">
        <w:trPr>
          <w:trHeight w:val="288"/>
          <w:jc w:val="center"/>
        </w:trPr>
        <w:tc>
          <w:tcPr>
            <w:tcW w:w="3190"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Bueno</w:t>
            </w:r>
          </w:p>
        </w:tc>
        <w:tc>
          <w:tcPr>
            <w:tcW w:w="1085"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21</w:t>
            </w:r>
          </w:p>
        </w:tc>
        <w:tc>
          <w:tcPr>
            <w:tcW w:w="1085" w:type="dxa"/>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18%</w:t>
            </w:r>
          </w:p>
        </w:tc>
      </w:tr>
      <w:tr w:rsidR="00232502" w:rsidRPr="00232502" w:rsidTr="00232502">
        <w:trPr>
          <w:trHeight w:val="288"/>
          <w:jc w:val="center"/>
        </w:trPr>
        <w:tc>
          <w:tcPr>
            <w:tcW w:w="3190"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Muy bueno</w:t>
            </w:r>
          </w:p>
        </w:tc>
        <w:tc>
          <w:tcPr>
            <w:tcW w:w="1085"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0</w:t>
            </w:r>
          </w:p>
        </w:tc>
        <w:tc>
          <w:tcPr>
            <w:tcW w:w="1085" w:type="dxa"/>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0%</w:t>
            </w:r>
          </w:p>
        </w:tc>
      </w:tr>
      <w:tr w:rsidR="00232502" w:rsidRPr="00232502" w:rsidTr="00232502">
        <w:trPr>
          <w:trHeight w:val="288"/>
          <w:jc w:val="center"/>
        </w:trPr>
        <w:tc>
          <w:tcPr>
            <w:tcW w:w="3190" w:type="dxa"/>
            <w:tcBorders>
              <w:bottom w:val="single" w:sz="4" w:space="0" w:color="auto"/>
            </w:tcBorders>
            <w:shd w:val="clear" w:color="auto" w:fill="auto"/>
            <w:noWrap/>
            <w:vAlign w:val="bottom"/>
            <w:hideMark/>
          </w:tcPr>
          <w:p w:rsidR="00232502" w:rsidRPr="00232502" w:rsidRDefault="00232502" w:rsidP="00232502">
            <w:pPr>
              <w:spacing w:after="0" w:line="360" w:lineRule="auto"/>
              <w:rPr>
                <w:b/>
                <w:color w:val="000000"/>
                <w:lang w:val="es-CO" w:eastAsia="es-CO"/>
              </w:rPr>
            </w:pPr>
            <w:r w:rsidRPr="00232502">
              <w:rPr>
                <w:color w:val="000000"/>
                <w:lang w:val="es-CO" w:eastAsia="es-CO"/>
              </w:rPr>
              <w:t> </w:t>
            </w:r>
            <w:r w:rsidRPr="00232502">
              <w:rPr>
                <w:b/>
                <w:color w:val="000000"/>
                <w:lang w:val="es-CO" w:eastAsia="es-CO"/>
              </w:rPr>
              <w:t>TOTAL</w:t>
            </w:r>
          </w:p>
        </w:tc>
        <w:tc>
          <w:tcPr>
            <w:tcW w:w="1085" w:type="dxa"/>
            <w:tcBorders>
              <w:bottom w:val="single" w:sz="4" w:space="0" w:color="auto"/>
            </w:tcBorders>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120</w:t>
            </w:r>
          </w:p>
        </w:tc>
        <w:tc>
          <w:tcPr>
            <w:tcW w:w="1085" w:type="dxa"/>
            <w:tcBorders>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100%</w:t>
            </w:r>
          </w:p>
        </w:tc>
      </w:tr>
      <w:tr w:rsidR="00232502" w:rsidRPr="00232502" w:rsidTr="00232502">
        <w:trPr>
          <w:trHeight w:val="288"/>
          <w:jc w:val="center"/>
        </w:trPr>
        <w:tc>
          <w:tcPr>
            <w:tcW w:w="3190" w:type="dxa"/>
            <w:tcBorders>
              <w:top w:val="single" w:sz="4" w:space="0" w:color="auto"/>
            </w:tcBorders>
            <w:shd w:val="clear" w:color="auto" w:fill="auto"/>
            <w:noWrap/>
            <w:vAlign w:val="bottom"/>
          </w:tcPr>
          <w:p w:rsidR="00232502" w:rsidRPr="00232502" w:rsidRDefault="00232502" w:rsidP="00232502">
            <w:pPr>
              <w:spacing w:after="0" w:line="360" w:lineRule="auto"/>
              <w:rPr>
                <w:color w:val="000000"/>
                <w:lang w:val="es-CO" w:eastAsia="es-CO"/>
              </w:rPr>
            </w:pPr>
          </w:p>
        </w:tc>
        <w:tc>
          <w:tcPr>
            <w:tcW w:w="1085" w:type="dxa"/>
            <w:tcBorders>
              <w:top w:val="single" w:sz="4" w:space="0" w:color="auto"/>
            </w:tcBorders>
            <w:shd w:val="clear" w:color="auto" w:fill="auto"/>
            <w:noWrap/>
            <w:vAlign w:val="bottom"/>
          </w:tcPr>
          <w:p w:rsidR="00232502" w:rsidRPr="00232502" w:rsidRDefault="00232502" w:rsidP="00232502">
            <w:pPr>
              <w:spacing w:after="0" w:line="360" w:lineRule="auto"/>
              <w:jc w:val="center"/>
              <w:rPr>
                <w:color w:val="000000"/>
                <w:lang w:val="es-CO" w:eastAsia="es-CO"/>
              </w:rPr>
            </w:pPr>
          </w:p>
        </w:tc>
        <w:tc>
          <w:tcPr>
            <w:tcW w:w="1085" w:type="dxa"/>
            <w:tcBorders>
              <w:top w:val="single" w:sz="4" w:space="0" w:color="auto"/>
            </w:tcBorders>
            <w:shd w:val="clear" w:color="auto" w:fill="auto"/>
            <w:noWrap/>
            <w:vAlign w:val="bottom"/>
          </w:tcPr>
          <w:p w:rsidR="00232502" w:rsidRPr="00232502" w:rsidRDefault="00232502" w:rsidP="00232502">
            <w:pPr>
              <w:spacing w:after="0" w:line="360" w:lineRule="auto"/>
              <w:jc w:val="right"/>
              <w:rPr>
                <w:color w:val="000000"/>
                <w:lang w:val="es-CO" w:eastAsia="es-CO"/>
              </w:rPr>
            </w:pPr>
          </w:p>
        </w:tc>
      </w:tr>
    </w:tbl>
    <w:p w:rsidR="00232502" w:rsidRPr="00232502" w:rsidRDefault="00232502" w:rsidP="00232502">
      <w:pPr>
        <w:pStyle w:val="Ilustraciones"/>
        <w:spacing w:line="360" w:lineRule="auto"/>
        <w:jc w:val="center"/>
        <w:rPr>
          <w:i w:val="0"/>
        </w:rPr>
      </w:pPr>
      <w:bookmarkStart w:id="65" w:name="_Toc480897675"/>
      <w:r w:rsidRPr="00232502">
        <w:rPr>
          <w:i w:val="0"/>
        </w:rPr>
        <w:t>ACTIVIDADES RELACIONADAS CON EL LENGUAJE PRE TEST</w:t>
      </w:r>
      <w:bookmarkEnd w:id="65"/>
    </w:p>
    <w:p w:rsidR="00232502" w:rsidRPr="00232502" w:rsidRDefault="00232502" w:rsidP="00232502">
      <w:pPr>
        <w:spacing w:line="360" w:lineRule="auto"/>
        <w:jc w:val="center"/>
      </w:pPr>
      <w:r w:rsidRPr="00232502">
        <w:rPr>
          <w:noProof/>
          <w:lang w:val="es-CO" w:eastAsia="es-CO"/>
        </w:rPr>
        <w:drawing>
          <wp:inline distT="0" distB="0" distL="0" distR="0" wp14:anchorId="3E4A3283" wp14:editId="3F80A3A2">
            <wp:extent cx="4143375" cy="2028825"/>
            <wp:effectExtent l="0" t="0" r="0" b="0"/>
            <wp:docPr id="87" name="Gráfico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232502" w:rsidRPr="00232502" w:rsidRDefault="00232502" w:rsidP="00232502">
      <w:pPr>
        <w:spacing w:after="0" w:line="360" w:lineRule="auto"/>
        <w:jc w:val="right"/>
        <w:rPr>
          <w:sz w:val="20"/>
        </w:rPr>
      </w:pPr>
      <w:r w:rsidRPr="00232502">
        <w:rPr>
          <w:b/>
          <w:sz w:val="20"/>
        </w:rPr>
        <w:t>Fuente:</w:t>
      </w:r>
      <w:r w:rsidRPr="00232502">
        <w:rPr>
          <w:sz w:val="20"/>
        </w:rPr>
        <w:t xml:space="preserve"> Aplicación del pre test, destrezas relacionadas con el lenguaje</w:t>
      </w:r>
    </w:p>
    <w:p w:rsidR="00232502" w:rsidRPr="00232502" w:rsidRDefault="00232502" w:rsidP="00232502">
      <w:pPr>
        <w:pStyle w:val="Sinespaciado"/>
        <w:spacing w:line="360" w:lineRule="auto"/>
        <w:jc w:val="right"/>
        <w:rPr>
          <w:rFonts w:ascii="Times New Roman" w:hAnsi="Times New Roman" w:cs="Times New Roman"/>
          <w:sz w:val="20"/>
          <w:szCs w:val="24"/>
        </w:rPr>
      </w:pPr>
      <w:r w:rsidRPr="00232502">
        <w:rPr>
          <w:rFonts w:ascii="Times New Roman" w:hAnsi="Times New Roman" w:cs="Times New Roman"/>
          <w:b/>
          <w:sz w:val="20"/>
          <w:szCs w:val="24"/>
        </w:rPr>
        <w:t>Elaborado por:</w:t>
      </w:r>
      <w:r w:rsidRPr="00232502">
        <w:rPr>
          <w:rFonts w:ascii="Times New Roman" w:hAnsi="Times New Roman" w:cs="Times New Roman"/>
          <w:sz w:val="20"/>
          <w:szCs w:val="24"/>
        </w:rPr>
        <w:t xml:space="preserve"> Tatiana Moreira C.</w:t>
      </w:r>
    </w:p>
    <w:p w:rsidR="00232502" w:rsidRPr="00232502" w:rsidRDefault="00232502" w:rsidP="00232502">
      <w:pPr>
        <w:spacing w:after="0" w:line="360" w:lineRule="auto"/>
      </w:pPr>
    </w:p>
    <w:p w:rsidR="00232502" w:rsidRDefault="00232502" w:rsidP="00232502">
      <w:pPr>
        <w:spacing w:after="0" w:line="360" w:lineRule="auto"/>
      </w:pPr>
      <w:r w:rsidRPr="00232502">
        <w:tab/>
        <w:t>En el gráfico 22 se puede observar que al ejecutar las actividades de lenguaje en el pre test, el rendimiento de los niños y niñas son los siguientes: 51% en la escala insuficiente, datos correspondientes al grupo experimental, así mismo el 54% en la escala regular es el valor más elevado del grupo de control.</w:t>
      </w:r>
    </w:p>
    <w:p w:rsidR="00CB2FAF" w:rsidRDefault="00CB2FAF" w:rsidP="00232502">
      <w:pPr>
        <w:spacing w:after="0" w:line="360" w:lineRule="auto"/>
      </w:pPr>
    </w:p>
    <w:p w:rsidR="00CB2FAF" w:rsidRDefault="00CB2FAF" w:rsidP="00232502">
      <w:pPr>
        <w:spacing w:after="0" w:line="360" w:lineRule="auto"/>
      </w:pPr>
    </w:p>
    <w:p w:rsidR="00CB2FAF" w:rsidRDefault="00CB2FAF" w:rsidP="00232502">
      <w:pPr>
        <w:spacing w:after="0" w:line="360" w:lineRule="auto"/>
      </w:pPr>
    </w:p>
    <w:p w:rsidR="00CB2FAF" w:rsidRDefault="00CB2FAF" w:rsidP="00232502">
      <w:pPr>
        <w:spacing w:after="0" w:line="360" w:lineRule="auto"/>
      </w:pPr>
    </w:p>
    <w:p w:rsidR="00CB2FAF" w:rsidRDefault="00CB2FAF" w:rsidP="00232502">
      <w:pPr>
        <w:spacing w:after="0" w:line="360" w:lineRule="auto"/>
      </w:pPr>
    </w:p>
    <w:p w:rsidR="00CB2FAF" w:rsidRPr="00232502" w:rsidRDefault="00CB2FAF" w:rsidP="00232502">
      <w:pPr>
        <w:spacing w:after="0" w:line="360" w:lineRule="auto"/>
      </w:pPr>
    </w:p>
    <w:p w:rsidR="00232502" w:rsidRPr="00232502" w:rsidRDefault="00232502" w:rsidP="00232502">
      <w:pPr>
        <w:pStyle w:val="Tabla"/>
        <w:spacing w:line="360" w:lineRule="auto"/>
        <w:jc w:val="center"/>
        <w:rPr>
          <w:i w:val="0"/>
        </w:rPr>
      </w:pPr>
      <w:bookmarkStart w:id="66" w:name="_Toc480897572"/>
      <w:r w:rsidRPr="00232502">
        <w:rPr>
          <w:i w:val="0"/>
        </w:rPr>
        <w:lastRenderedPageBreak/>
        <w:t>RENDIMIENTO DE LOS NIÑOS Y NIÑAS EN LA APLICACIÓN DE LAS ACTIVIDADES DE LENGUAJE POST TEST</w:t>
      </w:r>
      <w:bookmarkEnd w:id="66"/>
    </w:p>
    <w:tbl>
      <w:tblPr>
        <w:tblW w:w="5217" w:type="dxa"/>
        <w:jc w:val="center"/>
        <w:tblCellMar>
          <w:left w:w="70" w:type="dxa"/>
          <w:right w:w="70" w:type="dxa"/>
        </w:tblCellMar>
        <w:tblLook w:val="04A0" w:firstRow="1" w:lastRow="0" w:firstColumn="1" w:lastColumn="0" w:noHBand="0" w:noVBand="1"/>
      </w:tblPr>
      <w:tblGrid>
        <w:gridCol w:w="2838"/>
        <w:gridCol w:w="17"/>
        <w:gridCol w:w="949"/>
        <w:gridCol w:w="22"/>
        <w:gridCol w:w="1361"/>
        <w:gridCol w:w="30"/>
      </w:tblGrid>
      <w:tr w:rsidR="00232502" w:rsidRPr="00232502" w:rsidTr="00232502">
        <w:trPr>
          <w:trHeight w:val="307"/>
          <w:jc w:val="center"/>
        </w:trPr>
        <w:tc>
          <w:tcPr>
            <w:tcW w:w="5217" w:type="dxa"/>
            <w:gridSpan w:val="6"/>
            <w:tcBorders>
              <w:top w:val="single" w:sz="4" w:space="0" w:color="auto"/>
              <w:bottom w:val="single" w:sz="4" w:space="0" w:color="auto"/>
            </w:tcBorders>
            <w:shd w:val="clear" w:color="auto" w:fill="auto"/>
            <w:noWrap/>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Post test grupo experimental</w:t>
            </w:r>
          </w:p>
        </w:tc>
      </w:tr>
      <w:tr w:rsidR="00232502" w:rsidRPr="00232502" w:rsidTr="00232502">
        <w:trPr>
          <w:trHeight w:val="322"/>
          <w:jc w:val="center"/>
        </w:trPr>
        <w:tc>
          <w:tcPr>
            <w:tcW w:w="2855"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Insuficiente</w:t>
            </w:r>
          </w:p>
        </w:tc>
        <w:tc>
          <w:tcPr>
            <w:tcW w:w="971"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0</w:t>
            </w:r>
          </w:p>
        </w:tc>
        <w:tc>
          <w:tcPr>
            <w:tcW w:w="1391"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0%</w:t>
            </w:r>
          </w:p>
        </w:tc>
      </w:tr>
      <w:tr w:rsidR="00232502" w:rsidRPr="00232502" w:rsidTr="00232502">
        <w:trPr>
          <w:trHeight w:val="322"/>
          <w:jc w:val="center"/>
        </w:trPr>
        <w:tc>
          <w:tcPr>
            <w:tcW w:w="2855" w:type="dxa"/>
            <w:gridSpan w:val="2"/>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Regular</w:t>
            </w:r>
          </w:p>
        </w:tc>
        <w:tc>
          <w:tcPr>
            <w:tcW w:w="971"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38</w:t>
            </w:r>
          </w:p>
        </w:tc>
        <w:tc>
          <w:tcPr>
            <w:tcW w:w="1391"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32%</w:t>
            </w:r>
          </w:p>
        </w:tc>
      </w:tr>
      <w:tr w:rsidR="00232502" w:rsidRPr="00232502" w:rsidTr="00232502">
        <w:trPr>
          <w:trHeight w:val="322"/>
          <w:jc w:val="center"/>
        </w:trPr>
        <w:tc>
          <w:tcPr>
            <w:tcW w:w="2855" w:type="dxa"/>
            <w:gridSpan w:val="2"/>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Bueno</w:t>
            </w:r>
          </w:p>
        </w:tc>
        <w:tc>
          <w:tcPr>
            <w:tcW w:w="971"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33</w:t>
            </w:r>
          </w:p>
        </w:tc>
        <w:tc>
          <w:tcPr>
            <w:tcW w:w="1391"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28%</w:t>
            </w:r>
          </w:p>
        </w:tc>
      </w:tr>
      <w:tr w:rsidR="00232502" w:rsidRPr="00232502" w:rsidTr="00232502">
        <w:trPr>
          <w:trHeight w:val="322"/>
          <w:jc w:val="center"/>
        </w:trPr>
        <w:tc>
          <w:tcPr>
            <w:tcW w:w="2855" w:type="dxa"/>
            <w:gridSpan w:val="2"/>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Muy bueno</w:t>
            </w:r>
          </w:p>
        </w:tc>
        <w:tc>
          <w:tcPr>
            <w:tcW w:w="971"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49</w:t>
            </w:r>
          </w:p>
        </w:tc>
        <w:tc>
          <w:tcPr>
            <w:tcW w:w="1391"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41%</w:t>
            </w:r>
          </w:p>
        </w:tc>
      </w:tr>
      <w:tr w:rsidR="00232502" w:rsidRPr="00232502" w:rsidTr="00232502">
        <w:trPr>
          <w:trHeight w:val="307"/>
          <w:jc w:val="center"/>
        </w:trPr>
        <w:tc>
          <w:tcPr>
            <w:tcW w:w="2855"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rPr>
                <w:b/>
                <w:color w:val="000000"/>
                <w:lang w:val="es-CO" w:eastAsia="es-CO"/>
              </w:rPr>
            </w:pPr>
            <w:r w:rsidRPr="00232502">
              <w:rPr>
                <w:color w:val="000000"/>
                <w:lang w:val="es-CO" w:eastAsia="es-CO"/>
              </w:rPr>
              <w:t> </w:t>
            </w:r>
            <w:r w:rsidRPr="00232502">
              <w:rPr>
                <w:b/>
                <w:color w:val="000000"/>
                <w:lang w:val="es-CO" w:eastAsia="es-CO"/>
              </w:rPr>
              <w:t>TOTAL</w:t>
            </w:r>
          </w:p>
        </w:tc>
        <w:tc>
          <w:tcPr>
            <w:tcW w:w="971"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120</w:t>
            </w:r>
          </w:p>
        </w:tc>
        <w:tc>
          <w:tcPr>
            <w:tcW w:w="1391"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100%</w:t>
            </w:r>
          </w:p>
        </w:tc>
      </w:tr>
      <w:tr w:rsidR="00232502" w:rsidRPr="00232502" w:rsidTr="00232502">
        <w:trPr>
          <w:gridAfter w:val="1"/>
          <w:wAfter w:w="30" w:type="dxa"/>
          <w:trHeight w:val="321"/>
          <w:jc w:val="center"/>
        </w:trPr>
        <w:tc>
          <w:tcPr>
            <w:tcW w:w="5187" w:type="dxa"/>
            <w:gridSpan w:val="5"/>
            <w:tcBorders>
              <w:top w:val="single" w:sz="4" w:space="0" w:color="auto"/>
              <w:bottom w:val="single" w:sz="4" w:space="0" w:color="auto"/>
            </w:tcBorders>
            <w:shd w:val="clear" w:color="auto" w:fill="auto"/>
            <w:noWrap/>
            <w:hideMark/>
          </w:tcPr>
          <w:p w:rsidR="00232502" w:rsidRPr="00232502" w:rsidRDefault="00232502" w:rsidP="00232502">
            <w:pPr>
              <w:spacing w:after="0" w:line="360" w:lineRule="auto"/>
              <w:jc w:val="center"/>
              <w:rPr>
                <w:color w:val="000000"/>
                <w:lang w:val="es-CO" w:eastAsia="es-CO"/>
              </w:rPr>
            </w:pPr>
            <w:r w:rsidRPr="00232502">
              <w:rPr>
                <w:color w:val="000000"/>
                <w:lang w:val="es-CO" w:eastAsia="es-CO"/>
              </w:rPr>
              <w:t>Post test grupo control</w:t>
            </w:r>
          </w:p>
        </w:tc>
      </w:tr>
      <w:tr w:rsidR="00232502" w:rsidRPr="00232502" w:rsidTr="00232502">
        <w:trPr>
          <w:gridAfter w:val="1"/>
          <w:wAfter w:w="30" w:type="dxa"/>
          <w:trHeight w:val="321"/>
          <w:jc w:val="center"/>
        </w:trPr>
        <w:tc>
          <w:tcPr>
            <w:tcW w:w="2838" w:type="dxa"/>
            <w:tcBorders>
              <w:top w:val="single" w:sz="4" w:space="0" w:color="auto"/>
            </w:tcBorders>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Insuficiente</w:t>
            </w:r>
          </w:p>
        </w:tc>
        <w:tc>
          <w:tcPr>
            <w:tcW w:w="966"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50</w:t>
            </w:r>
          </w:p>
        </w:tc>
        <w:tc>
          <w:tcPr>
            <w:tcW w:w="1383" w:type="dxa"/>
            <w:gridSpan w:val="2"/>
            <w:tcBorders>
              <w:top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42%</w:t>
            </w:r>
          </w:p>
        </w:tc>
      </w:tr>
      <w:tr w:rsidR="00232502" w:rsidRPr="00232502" w:rsidTr="00232502">
        <w:trPr>
          <w:gridAfter w:val="1"/>
          <w:wAfter w:w="30" w:type="dxa"/>
          <w:trHeight w:val="321"/>
          <w:jc w:val="center"/>
        </w:trPr>
        <w:tc>
          <w:tcPr>
            <w:tcW w:w="2838"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Regular</w:t>
            </w:r>
          </w:p>
        </w:tc>
        <w:tc>
          <w:tcPr>
            <w:tcW w:w="966"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25</w:t>
            </w:r>
          </w:p>
        </w:tc>
        <w:tc>
          <w:tcPr>
            <w:tcW w:w="1383"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21%</w:t>
            </w:r>
          </w:p>
        </w:tc>
      </w:tr>
      <w:tr w:rsidR="00232502" w:rsidRPr="00232502" w:rsidTr="00232502">
        <w:trPr>
          <w:gridAfter w:val="1"/>
          <w:wAfter w:w="30" w:type="dxa"/>
          <w:trHeight w:val="321"/>
          <w:jc w:val="center"/>
        </w:trPr>
        <w:tc>
          <w:tcPr>
            <w:tcW w:w="2838"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Bueno</w:t>
            </w:r>
          </w:p>
        </w:tc>
        <w:tc>
          <w:tcPr>
            <w:tcW w:w="966"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45</w:t>
            </w:r>
          </w:p>
        </w:tc>
        <w:tc>
          <w:tcPr>
            <w:tcW w:w="1383"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38%</w:t>
            </w:r>
          </w:p>
        </w:tc>
      </w:tr>
      <w:tr w:rsidR="00232502" w:rsidRPr="00232502" w:rsidTr="00232502">
        <w:trPr>
          <w:gridAfter w:val="1"/>
          <w:wAfter w:w="30" w:type="dxa"/>
          <w:trHeight w:val="321"/>
          <w:jc w:val="center"/>
        </w:trPr>
        <w:tc>
          <w:tcPr>
            <w:tcW w:w="2838" w:type="dxa"/>
            <w:shd w:val="clear" w:color="auto" w:fill="auto"/>
            <w:noWrap/>
            <w:vAlign w:val="bottom"/>
            <w:hideMark/>
          </w:tcPr>
          <w:p w:rsidR="00232502" w:rsidRPr="00232502" w:rsidRDefault="00232502" w:rsidP="00232502">
            <w:pPr>
              <w:spacing w:after="0" w:line="360" w:lineRule="auto"/>
              <w:rPr>
                <w:color w:val="000000"/>
                <w:lang w:val="es-CO" w:eastAsia="es-CO"/>
              </w:rPr>
            </w:pPr>
            <w:r w:rsidRPr="00232502">
              <w:rPr>
                <w:color w:val="000000"/>
                <w:lang w:val="es-CO" w:eastAsia="es-CO"/>
              </w:rPr>
              <w:t>Muy bueno</w:t>
            </w:r>
          </w:p>
        </w:tc>
        <w:tc>
          <w:tcPr>
            <w:tcW w:w="966"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0</w:t>
            </w:r>
          </w:p>
        </w:tc>
        <w:tc>
          <w:tcPr>
            <w:tcW w:w="1383" w:type="dxa"/>
            <w:gridSpan w:val="2"/>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0%</w:t>
            </w:r>
          </w:p>
        </w:tc>
      </w:tr>
      <w:tr w:rsidR="00232502" w:rsidRPr="00232502" w:rsidTr="00232502">
        <w:trPr>
          <w:gridAfter w:val="1"/>
          <w:wAfter w:w="30" w:type="dxa"/>
          <w:trHeight w:val="321"/>
          <w:jc w:val="center"/>
        </w:trPr>
        <w:tc>
          <w:tcPr>
            <w:tcW w:w="2838" w:type="dxa"/>
            <w:tcBorders>
              <w:bottom w:val="single" w:sz="4" w:space="0" w:color="auto"/>
            </w:tcBorders>
            <w:shd w:val="clear" w:color="auto" w:fill="auto"/>
            <w:noWrap/>
            <w:vAlign w:val="bottom"/>
            <w:hideMark/>
          </w:tcPr>
          <w:p w:rsidR="00232502" w:rsidRPr="00232502" w:rsidRDefault="00232502" w:rsidP="00232502">
            <w:pPr>
              <w:spacing w:after="0" w:line="360" w:lineRule="auto"/>
              <w:rPr>
                <w:b/>
                <w:color w:val="000000"/>
                <w:lang w:val="es-CO" w:eastAsia="es-CO"/>
              </w:rPr>
            </w:pPr>
            <w:r w:rsidRPr="00232502">
              <w:rPr>
                <w:color w:val="000000"/>
                <w:lang w:val="es-CO" w:eastAsia="es-CO"/>
              </w:rPr>
              <w:t> </w:t>
            </w:r>
            <w:r w:rsidRPr="00232502">
              <w:rPr>
                <w:b/>
                <w:color w:val="000000"/>
                <w:lang w:val="es-CO" w:eastAsia="es-CO"/>
              </w:rPr>
              <w:t>TOTAL</w:t>
            </w:r>
          </w:p>
        </w:tc>
        <w:tc>
          <w:tcPr>
            <w:tcW w:w="966"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120</w:t>
            </w:r>
          </w:p>
        </w:tc>
        <w:tc>
          <w:tcPr>
            <w:tcW w:w="1383" w:type="dxa"/>
            <w:gridSpan w:val="2"/>
            <w:tcBorders>
              <w:bottom w:val="single" w:sz="4" w:space="0" w:color="auto"/>
            </w:tcBorders>
            <w:shd w:val="clear" w:color="auto" w:fill="auto"/>
            <w:noWrap/>
            <w:vAlign w:val="bottom"/>
            <w:hideMark/>
          </w:tcPr>
          <w:p w:rsidR="00232502" w:rsidRPr="00232502" w:rsidRDefault="00232502" w:rsidP="00232502">
            <w:pPr>
              <w:spacing w:after="0" w:line="360" w:lineRule="auto"/>
              <w:jc w:val="right"/>
              <w:rPr>
                <w:color w:val="000000"/>
                <w:lang w:val="es-CO" w:eastAsia="es-CO"/>
              </w:rPr>
            </w:pPr>
            <w:r w:rsidRPr="00232502">
              <w:rPr>
                <w:color w:val="000000"/>
                <w:lang w:val="es-CO" w:eastAsia="es-CO"/>
              </w:rPr>
              <w:t>100%</w:t>
            </w:r>
          </w:p>
        </w:tc>
      </w:tr>
    </w:tbl>
    <w:p w:rsidR="00232502" w:rsidRPr="00232502" w:rsidRDefault="00232502" w:rsidP="00232502">
      <w:pPr>
        <w:pStyle w:val="Ilustraciones"/>
        <w:spacing w:line="360" w:lineRule="auto"/>
        <w:jc w:val="center"/>
        <w:rPr>
          <w:i w:val="0"/>
        </w:rPr>
      </w:pPr>
      <w:bookmarkStart w:id="67" w:name="_Toc480897676"/>
      <w:r w:rsidRPr="00232502">
        <w:rPr>
          <w:i w:val="0"/>
        </w:rPr>
        <w:t>ACTIVIDADES RELACIONADAS CON EL LENGUAJE POST TEST</w:t>
      </w:r>
      <w:bookmarkEnd w:id="67"/>
    </w:p>
    <w:p w:rsidR="00232502" w:rsidRPr="00232502" w:rsidRDefault="00232502" w:rsidP="00232502">
      <w:pPr>
        <w:spacing w:line="360" w:lineRule="auto"/>
        <w:jc w:val="center"/>
      </w:pPr>
      <w:r w:rsidRPr="00232502">
        <w:rPr>
          <w:noProof/>
          <w:lang w:val="es-CO" w:eastAsia="es-CO"/>
        </w:rPr>
        <w:drawing>
          <wp:inline distT="0" distB="0" distL="0" distR="0" wp14:anchorId="244164DD" wp14:editId="7BC72AA1">
            <wp:extent cx="4467225" cy="1752600"/>
            <wp:effectExtent l="0" t="0" r="0" b="0"/>
            <wp:docPr id="351" name="Gráfico 3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232502" w:rsidRPr="00232502" w:rsidRDefault="00232502" w:rsidP="00232502">
      <w:pPr>
        <w:spacing w:after="0" w:line="360" w:lineRule="auto"/>
        <w:jc w:val="right"/>
        <w:rPr>
          <w:sz w:val="20"/>
        </w:rPr>
      </w:pPr>
      <w:r w:rsidRPr="00232502">
        <w:rPr>
          <w:b/>
          <w:sz w:val="20"/>
        </w:rPr>
        <w:t>Fuente:</w:t>
      </w:r>
      <w:r w:rsidRPr="00232502">
        <w:rPr>
          <w:sz w:val="20"/>
        </w:rPr>
        <w:t xml:space="preserve"> Aplicación del post test, destrezas relacionadas con el lenguaje</w:t>
      </w:r>
    </w:p>
    <w:p w:rsidR="00232502" w:rsidRPr="00232502" w:rsidRDefault="00232502" w:rsidP="00232502">
      <w:pPr>
        <w:pStyle w:val="Sinespaciado"/>
        <w:spacing w:line="360" w:lineRule="auto"/>
        <w:jc w:val="right"/>
        <w:rPr>
          <w:rFonts w:ascii="Times New Roman" w:hAnsi="Times New Roman" w:cs="Times New Roman"/>
          <w:sz w:val="20"/>
          <w:szCs w:val="24"/>
        </w:rPr>
      </w:pPr>
      <w:r w:rsidRPr="00232502">
        <w:rPr>
          <w:rFonts w:ascii="Times New Roman" w:hAnsi="Times New Roman" w:cs="Times New Roman"/>
          <w:b/>
          <w:sz w:val="20"/>
          <w:szCs w:val="24"/>
        </w:rPr>
        <w:t>Elaborado por:</w:t>
      </w:r>
      <w:r w:rsidRPr="00232502">
        <w:rPr>
          <w:rFonts w:ascii="Times New Roman" w:hAnsi="Times New Roman" w:cs="Times New Roman"/>
          <w:sz w:val="20"/>
          <w:szCs w:val="24"/>
        </w:rPr>
        <w:t xml:space="preserve"> Tatiana Moreira C.</w:t>
      </w:r>
    </w:p>
    <w:p w:rsidR="00232502" w:rsidRPr="00232502" w:rsidRDefault="00232502" w:rsidP="00232502">
      <w:pPr>
        <w:spacing w:line="360" w:lineRule="auto"/>
      </w:pPr>
    </w:p>
    <w:p w:rsidR="00232502" w:rsidRPr="00232502" w:rsidRDefault="00232502" w:rsidP="00232502">
      <w:pPr>
        <w:spacing w:after="0" w:line="360" w:lineRule="auto"/>
        <w:jc w:val="both"/>
      </w:pPr>
      <w:r w:rsidRPr="00232502">
        <w:tab/>
        <w:t>Con respecto a las actividades relacionadas con  el lenguaje, se obtuvieron los siguientes porcentajes: grupo experimental 41% en la escala muy bueno; mientras que en el grupo de control se observa 42% en la escala insuficiente. Lo que indica que existe un aumento considerable en el grupo experimental.</w:t>
      </w:r>
    </w:p>
    <w:p w:rsidR="00EF3A5C" w:rsidRPr="00232502" w:rsidRDefault="00EF3A5C" w:rsidP="00232502">
      <w:pPr>
        <w:spacing w:line="360" w:lineRule="auto"/>
      </w:pPr>
    </w:p>
    <w:sectPr w:rsidR="00EF3A5C" w:rsidRPr="002325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377D5"/>
    <w:multiLevelType w:val="multilevel"/>
    <w:tmpl w:val="43CAF598"/>
    <w:lvl w:ilvl="0">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hanging="36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720" w:hanging="720"/>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720" w:hanging="720"/>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1080" w:hanging="1080"/>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1080" w:hanging="1080"/>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1440" w:hanging="144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1440" w:hanging="1440"/>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1800" w:hanging="1800"/>
      </w:pPr>
      <w:rPr>
        <w:rFonts w:hint="default"/>
        <w:b w:val="0"/>
        <w:i w:val="0"/>
        <w:strike w:val="0"/>
        <w:dstrike w:val="0"/>
        <w:color w:val="000000"/>
        <w:sz w:val="22"/>
        <w:szCs w:val="22"/>
        <w:u w:val="none" w:color="000000"/>
        <w:bdr w:val="none" w:sz="0" w:space="0" w:color="auto"/>
        <w:shd w:val="clear" w:color="auto" w:fill="auto"/>
        <w:vertAlign w:val="baseline"/>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502"/>
    <w:rsid w:val="00232502"/>
    <w:rsid w:val="00CB2FAF"/>
    <w:rsid w:val="00EF3A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12D7A-FB41-479B-8010-EB555978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oble espacio"/>
    <w:qFormat/>
    <w:rsid w:val="00232502"/>
    <w:pPr>
      <w:spacing w:after="200" w:line="276"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232502"/>
    <w:pPr>
      <w:keepNext/>
      <w:keepLines/>
      <w:spacing w:before="240" w:after="0"/>
      <w:jc w:val="center"/>
      <w:outlineLvl w:val="0"/>
    </w:pPr>
    <w:rPr>
      <w:rFonts w:eastAsiaTheme="majorEastAsia" w:cstheme="majorBidi"/>
      <w:bCs/>
      <w:szCs w:val="28"/>
    </w:rPr>
  </w:style>
  <w:style w:type="paragraph" w:styleId="Ttulo2">
    <w:name w:val="heading 2"/>
    <w:basedOn w:val="Normal"/>
    <w:next w:val="Normal"/>
    <w:link w:val="Ttulo2Car"/>
    <w:uiPriority w:val="9"/>
    <w:unhideWhenUsed/>
    <w:qFormat/>
    <w:rsid w:val="00232502"/>
    <w:pPr>
      <w:keepNext/>
      <w:keepLines/>
      <w:spacing w:before="200"/>
      <w:jc w:val="center"/>
      <w:outlineLvl w:val="1"/>
    </w:pPr>
    <w:rPr>
      <w:rFonts w:eastAsiaTheme="majorEastAsia" w:cstheme="majorBidi"/>
      <w:b/>
      <w:bCs/>
      <w:szCs w:val="26"/>
    </w:rPr>
  </w:style>
  <w:style w:type="paragraph" w:styleId="Ttulo3">
    <w:name w:val="heading 3"/>
    <w:basedOn w:val="Normal"/>
    <w:next w:val="Normal"/>
    <w:link w:val="Ttulo3Car"/>
    <w:uiPriority w:val="9"/>
    <w:unhideWhenUsed/>
    <w:qFormat/>
    <w:rsid w:val="00232502"/>
    <w:pPr>
      <w:keepNext/>
      <w:keepLines/>
      <w:spacing w:before="320" w:after="320"/>
      <w:outlineLvl w:val="2"/>
    </w:pPr>
    <w:rPr>
      <w:rFonts w:eastAsiaTheme="majorEastAsia" w:cstheme="majorBidi"/>
      <w:b/>
      <w:bCs/>
    </w:rPr>
  </w:style>
  <w:style w:type="paragraph" w:styleId="Ttulo4">
    <w:name w:val="heading 4"/>
    <w:basedOn w:val="Normal"/>
    <w:next w:val="Normal"/>
    <w:link w:val="Ttulo4Car"/>
    <w:uiPriority w:val="9"/>
    <w:unhideWhenUsed/>
    <w:qFormat/>
    <w:rsid w:val="00232502"/>
    <w:pPr>
      <w:keepNext/>
      <w:keepLines/>
      <w:spacing w:before="40" w:after="0"/>
      <w:ind w:left="708"/>
      <w:outlineLvl w:val="3"/>
    </w:pPr>
    <w:rPr>
      <w:rFonts w:eastAsiaTheme="majorEastAsia" w:cstheme="majorBidi"/>
      <w:b/>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2502"/>
    <w:rPr>
      <w:rFonts w:ascii="Times New Roman" w:eastAsiaTheme="majorEastAsia" w:hAnsi="Times New Roman" w:cstheme="majorBidi"/>
      <w:bCs/>
      <w:sz w:val="24"/>
      <w:szCs w:val="28"/>
      <w:lang w:val="es-ES_tradnl" w:eastAsia="es-ES_tradnl"/>
    </w:rPr>
  </w:style>
  <w:style w:type="character" w:customStyle="1" w:styleId="Ttulo2Car">
    <w:name w:val="Título 2 Car"/>
    <w:basedOn w:val="Fuentedeprrafopredeter"/>
    <w:link w:val="Ttulo2"/>
    <w:uiPriority w:val="9"/>
    <w:rsid w:val="00232502"/>
    <w:rPr>
      <w:rFonts w:ascii="Times New Roman" w:eastAsiaTheme="majorEastAsia" w:hAnsi="Times New Roman" w:cstheme="majorBidi"/>
      <w:b/>
      <w:bCs/>
      <w:sz w:val="24"/>
      <w:szCs w:val="26"/>
      <w:lang w:val="es-ES_tradnl" w:eastAsia="es-ES_tradnl"/>
    </w:rPr>
  </w:style>
  <w:style w:type="character" w:customStyle="1" w:styleId="Ttulo3Car">
    <w:name w:val="Título 3 Car"/>
    <w:basedOn w:val="Fuentedeprrafopredeter"/>
    <w:link w:val="Ttulo3"/>
    <w:uiPriority w:val="9"/>
    <w:rsid w:val="00232502"/>
    <w:rPr>
      <w:rFonts w:ascii="Times New Roman" w:eastAsiaTheme="majorEastAsia" w:hAnsi="Times New Roman" w:cstheme="majorBidi"/>
      <w:b/>
      <w:bCs/>
      <w:sz w:val="24"/>
      <w:szCs w:val="24"/>
      <w:lang w:val="es-ES_tradnl" w:eastAsia="es-ES_tradnl"/>
    </w:rPr>
  </w:style>
  <w:style w:type="character" w:customStyle="1" w:styleId="Ttulo4Car">
    <w:name w:val="Título 4 Car"/>
    <w:basedOn w:val="Fuentedeprrafopredeter"/>
    <w:link w:val="Ttulo4"/>
    <w:uiPriority w:val="9"/>
    <w:rsid w:val="00232502"/>
    <w:rPr>
      <w:rFonts w:ascii="Times New Roman" w:eastAsiaTheme="majorEastAsia" w:hAnsi="Times New Roman" w:cstheme="majorBidi"/>
      <w:b/>
      <w:iCs/>
      <w:sz w:val="24"/>
      <w:szCs w:val="24"/>
      <w:lang w:val="es-ES_tradnl" w:eastAsia="es-ES_tradnl"/>
    </w:rPr>
  </w:style>
  <w:style w:type="paragraph" w:customStyle="1" w:styleId="Titulopro">
    <w:name w:val="Titulo pro"/>
    <w:basedOn w:val="Ttulo1"/>
    <w:qFormat/>
    <w:rsid w:val="00232502"/>
    <w:pPr>
      <w:keepLines w:val="0"/>
      <w:spacing w:after="60"/>
    </w:pPr>
    <w:rPr>
      <w:rFonts w:ascii="Arial" w:eastAsia="Times New Roman" w:hAnsi="Arial" w:cs="Times New Roman"/>
      <w:kern w:val="32"/>
      <w:szCs w:val="32"/>
    </w:rPr>
  </w:style>
  <w:style w:type="paragraph" w:customStyle="1" w:styleId="subtitulopro">
    <w:name w:val="subtitulo pro"/>
    <w:basedOn w:val="Titulopro"/>
    <w:rsid w:val="00232502"/>
  </w:style>
  <w:style w:type="character" w:styleId="Hipervnculo">
    <w:name w:val="Hyperlink"/>
    <w:basedOn w:val="Fuentedeprrafopredeter"/>
    <w:uiPriority w:val="99"/>
    <w:unhideWhenUsed/>
    <w:rsid w:val="00232502"/>
    <w:rPr>
      <w:color w:val="0000FF"/>
      <w:u w:val="single"/>
    </w:rPr>
  </w:style>
  <w:style w:type="paragraph" w:styleId="Prrafodelista">
    <w:name w:val="List Paragraph"/>
    <w:basedOn w:val="Normal"/>
    <w:uiPriority w:val="34"/>
    <w:qFormat/>
    <w:rsid w:val="00232502"/>
    <w:pPr>
      <w:ind w:left="708"/>
    </w:pPr>
  </w:style>
  <w:style w:type="character" w:customStyle="1" w:styleId="apple-converted-space">
    <w:name w:val="apple-converted-space"/>
    <w:basedOn w:val="Fuentedeprrafopredeter"/>
    <w:rsid w:val="00232502"/>
  </w:style>
  <w:style w:type="paragraph" w:styleId="Encabezado">
    <w:name w:val="header"/>
    <w:basedOn w:val="Normal"/>
    <w:link w:val="EncabezadoCar"/>
    <w:uiPriority w:val="99"/>
    <w:unhideWhenUsed/>
    <w:rsid w:val="00232502"/>
    <w:pPr>
      <w:tabs>
        <w:tab w:val="center" w:pos="4252"/>
        <w:tab w:val="right" w:pos="8504"/>
      </w:tabs>
    </w:pPr>
  </w:style>
  <w:style w:type="character" w:customStyle="1" w:styleId="EncabezadoCar">
    <w:name w:val="Encabezado Car"/>
    <w:basedOn w:val="Fuentedeprrafopredeter"/>
    <w:link w:val="Encabezado"/>
    <w:uiPriority w:val="99"/>
    <w:rsid w:val="00232502"/>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232502"/>
    <w:pPr>
      <w:tabs>
        <w:tab w:val="center" w:pos="4252"/>
        <w:tab w:val="right" w:pos="8504"/>
      </w:tabs>
    </w:pPr>
  </w:style>
  <w:style w:type="character" w:customStyle="1" w:styleId="PiedepginaCar">
    <w:name w:val="Pie de página Car"/>
    <w:basedOn w:val="Fuentedeprrafopredeter"/>
    <w:link w:val="Piedepgina"/>
    <w:uiPriority w:val="99"/>
    <w:rsid w:val="00232502"/>
    <w:rPr>
      <w:rFonts w:ascii="Times New Roman" w:eastAsia="Times New Roman" w:hAnsi="Times New Roman" w:cs="Times New Roman"/>
      <w:sz w:val="24"/>
      <w:szCs w:val="24"/>
      <w:lang w:val="es-ES_tradnl" w:eastAsia="es-ES_tradnl"/>
    </w:rPr>
  </w:style>
  <w:style w:type="character" w:customStyle="1" w:styleId="TextonotapieCar">
    <w:name w:val="Texto nota pie Car"/>
    <w:basedOn w:val="Fuentedeprrafopredeter"/>
    <w:link w:val="Textonotapie"/>
    <w:uiPriority w:val="99"/>
    <w:semiHidden/>
    <w:rsid w:val="00232502"/>
    <w:rPr>
      <w:rFonts w:ascii="Times New Roman" w:eastAsia="Times New Roman" w:hAnsi="Times New Roman" w:cs="Times New Roman"/>
      <w:sz w:val="20"/>
      <w:szCs w:val="20"/>
      <w:lang w:val="es-ES_tradnl" w:eastAsia="es-ES_tradnl"/>
    </w:rPr>
  </w:style>
  <w:style w:type="paragraph" w:styleId="Textonotapie">
    <w:name w:val="footnote text"/>
    <w:basedOn w:val="Normal"/>
    <w:link w:val="TextonotapieCar"/>
    <w:uiPriority w:val="99"/>
    <w:semiHidden/>
    <w:unhideWhenUsed/>
    <w:rsid w:val="00232502"/>
    <w:rPr>
      <w:sz w:val="20"/>
      <w:szCs w:val="20"/>
    </w:rPr>
  </w:style>
  <w:style w:type="character" w:customStyle="1" w:styleId="TextonotapieCar1">
    <w:name w:val="Texto nota pie Car1"/>
    <w:basedOn w:val="Fuentedeprrafopredeter"/>
    <w:uiPriority w:val="99"/>
    <w:semiHidden/>
    <w:rsid w:val="00232502"/>
    <w:rPr>
      <w:rFonts w:ascii="Times New Roman" w:eastAsia="Times New Roman" w:hAnsi="Times New Roman" w:cs="Times New Roman"/>
      <w:sz w:val="20"/>
      <w:szCs w:val="20"/>
      <w:lang w:val="es-ES_tradnl" w:eastAsia="es-ES_tradnl"/>
    </w:rPr>
  </w:style>
  <w:style w:type="paragraph" w:styleId="Textoindependiente">
    <w:name w:val="Body Text"/>
    <w:basedOn w:val="Normal"/>
    <w:link w:val="TextoindependienteCar"/>
    <w:rsid w:val="00232502"/>
    <w:rPr>
      <w:szCs w:val="20"/>
      <w:lang w:val="es-ES" w:eastAsia="es-ES"/>
    </w:rPr>
  </w:style>
  <w:style w:type="character" w:customStyle="1" w:styleId="TextoindependienteCar">
    <w:name w:val="Texto independiente Car"/>
    <w:basedOn w:val="Fuentedeprrafopredeter"/>
    <w:link w:val="Textoindependiente"/>
    <w:rsid w:val="00232502"/>
    <w:rPr>
      <w:rFonts w:ascii="Times New Roman" w:eastAsia="Times New Roman" w:hAnsi="Times New Roman" w:cs="Times New Roman"/>
      <w:sz w:val="24"/>
      <w:szCs w:val="20"/>
      <w:lang w:val="es-ES" w:eastAsia="es-ES"/>
    </w:rPr>
  </w:style>
  <w:style w:type="paragraph" w:styleId="Sinespaciado">
    <w:name w:val="No Spacing"/>
    <w:link w:val="SinespaciadoCar"/>
    <w:uiPriority w:val="1"/>
    <w:qFormat/>
    <w:rsid w:val="00232502"/>
    <w:pPr>
      <w:spacing w:after="0" w:line="240" w:lineRule="auto"/>
    </w:pPr>
    <w:rPr>
      <w:lang w:val="es-EC"/>
    </w:rPr>
  </w:style>
  <w:style w:type="paragraph" w:customStyle="1" w:styleId="ecxmsonormal">
    <w:name w:val="ecxmsonormal"/>
    <w:basedOn w:val="Normal"/>
    <w:rsid w:val="00232502"/>
    <w:pPr>
      <w:spacing w:before="100" w:beforeAutospacing="1" w:after="100" w:afterAutospacing="1"/>
    </w:pPr>
    <w:rPr>
      <w:lang w:val="es-ES" w:eastAsia="es-ES"/>
    </w:rPr>
  </w:style>
  <w:style w:type="paragraph" w:styleId="NormalWeb">
    <w:name w:val="Normal (Web)"/>
    <w:basedOn w:val="Normal"/>
    <w:uiPriority w:val="99"/>
    <w:unhideWhenUsed/>
    <w:rsid w:val="00232502"/>
    <w:pPr>
      <w:spacing w:before="100" w:beforeAutospacing="1" w:after="100" w:afterAutospacing="1"/>
    </w:pPr>
    <w:rPr>
      <w:lang w:val="es-ES" w:eastAsia="es-ES"/>
    </w:rPr>
  </w:style>
  <w:style w:type="paragraph" w:customStyle="1" w:styleId="ecxmsolistparagraph">
    <w:name w:val="ecxmsolistparagraph"/>
    <w:basedOn w:val="Normal"/>
    <w:rsid w:val="00232502"/>
    <w:pPr>
      <w:spacing w:before="100" w:beforeAutospacing="1" w:after="100" w:afterAutospacing="1"/>
    </w:pPr>
    <w:rPr>
      <w:lang w:val="es-ES" w:eastAsia="es-ES"/>
    </w:rPr>
  </w:style>
  <w:style w:type="paragraph" w:styleId="TDC1">
    <w:name w:val="toc 1"/>
    <w:aliases w:val="Tablas"/>
    <w:basedOn w:val="Normal"/>
    <w:next w:val="Normal"/>
    <w:autoRedefine/>
    <w:uiPriority w:val="39"/>
    <w:unhideWhenUsed/>
    <w:qFormat/>
    <w:rsid w:val="00232502"/>
    <w:pPr>
      <w:tabs>
        <w:tab w:val="right" w:leader="dot" w:pos="8495"/>
      </w:tabs>
      <w:spacing w:before="240" w:after="120"/>
      <w:jc w:val="center"/>
    </w:pPr>
    <w:rPr>
      <w:b/>
      <w:bCs/>
      <w:szCs w:val="20"/>
    </w:rPr>
  </w:style>
  <w:style w:type="paragraph" w:styleId="TDC2">
    <w:name w:val="toc 2"/>
    <w:basedOn w:val="Normal"/>
    <w:next w:val="Normal"/>
    <w:autoRedefine/>
    <w:uiPriority w:val="39"/>
    <w:unhideWhenUsed/>
    <w:qFormat/>
    <w:rsid w:val="00232502"/>
    <w:pPr>
      <w:spacing w:before="120" w:after="0"/>
      <w:ind w:left="240"/>
    </w:pPr>
    <w:rPr>
      <w:rFonts w:asciiTheme="minorHAnsi" w:hAnsiTheme="minorHAnsi"/>
      <w:i/>
      <w:iCs/>
      <w:sz w:val="20"/>
      <w:szCs w:val="20"/>
    </w:rPr>
  </w:style>
  <w:style w:type="paragraph" w:customStyle="1" w:styleId="capitulo">
    <w:name w:val="capitulo"/>
    <w:basedOn w:val="Ttulo1"/>
    <w:next w:val="Ttulo2"/>
    <w:qFormat/>
    <w:rsid w:val="00232502"/>
    <w:pPr>
      <w:tabs>
        <w:tab w:val="left" w:pos="1620"/>
      </w:tabs>
      <w:spacing w:line="360" w:lineRule="auto"/>
    </w:pPr>
    <w:rPr>
      <w:rFonts w:ascii="Arial" w:hAnsi="Arial" w:cs="Arial"/>
    </w:rPr>
  </w:style>
  <w:style w:type="paragraph" w:styleId="TDC3">
    <w:name w:val="toc 3"/>
    <w:basedOn w:val="Normal"/>
    <w:next w:val="Normal"/>
    <w:autoRedefine/>
    <w:uiPriority w:val="39"/>
    <w:unhideWhenUsed/>
    <w:qFormat/>
    <w:rsid w:val="00232502"/>
    <w:pPr>
      <w:spacing w:after="0"/>
      <w:ind w:left="480"/>
    </w:pPr>
    <w:rPr>
      <w:rFonts w:asciiTheme="minorHAnsi" w:hAnsiTheme="minorHAnsi"/>
      <w:sz w:val="20"/>
      <w:szCs w:val="20"/>
    </w:rPr>
  </w:style>
  <w:style w:type="paragraph" w:styleId="TDC4">
    <w:name w:val="toc 4"/>
    <w:basedOn w:val="Normal"/>
    <w:next w:val="Normal"/>
    <w:autoRedefine/>
    <w:uiPriority w:val="39"/>
    <w:unhideWhenUsed/>
    <w:rsid w:val="00232502"/>
    <w:pPr>
      <w:spacing w:after="0"/>
      <w:ind w:left="720"/>
    </w:pPr>
    <w:rPr>
      <w:rFonts w:asciiTheme="minorHAnsi" w:hAnsiTheme="minorHAnsi"/>
      <w:sz w:val="20"/>
      <w:szCs w:val="20"/>
    </w:rPr>
  </w:style>
  <w:style w:type="paragraph" w:styleId="TDC5">
    <w:name w:val="toc 5"/>
    <w:basedOn w:val="Normal"/>
    <w:next w:val="Normal"/>
    <w:autoRedefine/>
    <w:uiPriority w:val="39"/>
    <w:unhideWhenUsed/>
    <w:rsid w:val="00232502"/>
    <w:pPr>
      <w:spacing w:after="0"/>
      <w:ind w:left="960"/>
    </w:pPr>
    <w:rPr>
      <w:rFonts w:asciiTheme="minorHAnsi" w:hAnsiTheme="minorHAnsi"/>
      <w:sz w:val="20"/>
      <w:szCs w:val="20"/>
    </w:rPr>
  </w:style>
  <w:style w:type="paragraph" w:styleId="TDC6">
    <w:name w:val="toc 6"/>
    <w:basedOn w:val="Normal"/>
    <w:next w:val="Normal"/>
    <w:autoRedefine/>
    <w:uiPriority w:val="39"/>
    <w:unhideWhenUsed/>
    <w:rsid w:val="00232502"/>
    <w:pPr>
      <w:spacing w:after="0"/>
      <w:ind w:left="1200"/>
    </w:pPr>
    <w:rPr>
      <w:rFonts w:asciiTheme="minorHAnsi" w:hAnsiTheme="minorHAnsi"/>
      <w:sz w:val="20"/>
      <w:szCs w:val="20"/>
    </w:rPr>
  </w:style>
  <w:style w:type="paragraph" w:styleId="TDC7">
    <w:name w:val="toc 7"/>
    <w:basedOn w:val="Normal"/>
    <w:next w:val="Normal"/>
    <w:autoRedefine/>
    <w:uiPriority w:val="39"/>
    <w:unhideWhenUsed/>
    <w:rsid w:val="00232502"/>
    <w:pPr>
      <w:spacing w:after="0"/>
      <w:ind w:left="1440"/>
    </w:pPr>
    <w:rPr>
      <w:rFonts w:asciiTheme="minorHAnsi" w:hAnsiTheme="minorHAnsi"/>
      <w:sz w:val="20"/>
      <w:szCs w:val="20"/>
    </w:rPr>
  </w:style>
  <w:style w:type="paragraph" w:styleId="TDC8">
    <w:name w:val="toc 8"/>
    <w:basedOn w:val="Normal"/>
    <w:next w:val="Normal"/>
    <w:autoRedefine/>
    <w:uiPriority w:val="39"/>
    <w:unhideWhenUsed/>
    <w:rsid w:val="00232502"/>
    <w:pPr>
      <w:spacing w:after="0"/>
      <w:ind w:left="1680"/>
    </w:pPr>
    <w:rPr>
      <w:rFonts w:asciiTheme="minorHAnsi" w:hAnsiTheme="minorHAnsi"/>
      <w:sz w:val="20"/>
      <w:szCs w:val="20"/>
    </w:rPr>
  </w:style>
  <w:style w:type="paragraph" w:styleId="TDC9">
    <w:name w:val="toc 9"/>
    <w:basedOn w:val="Normal"/>
    <w:next w:val="Normal"/>
    <w:autoRedefine/>
    <w:uiPriority w:val="39"/>
    <w:unhideWhenUsed/>
    <w:rsid w:val="00232502"/>
    <w:pPr>
      <w:spacing w:after="0"/>
      <w:ind w:left="1920"/>
    </w:pPr>
    <w:rPr>
      <w:rFonts w:asciiTheme="minorHAnsi" w:hAnsiTheme="minorHAnsi"/>
      <w:sz w:val="20"/>
      <w:szCs w:val="20"/>
    </w:rPr>
  </w:style>
  <w:style w:type="paragraph" w:customStyle="1" w:styleId="capitulo1">
    <w:name w:val="capitulo 1"/>
    <w:basedOn w:val="Ttulo1"/>
    <w:next w:val="Ttulo2"/>
    <w:qFormat/>
    <w:rsid w:val="00232502"/>
    <w:pPr>
      <w:spacing w:line="360" w:lineRule="auto"/>
    </w:pPr>
  </w:style>
  <w:style w:type="character" w:customStyle="1" w:styleId="TextodegloboCar">
    <w:name w:val="Texto de globo Car"/>
    <w:basedOn w:val="Fuentedeprrafopredeter"/>
    <w:link w:val="Textodeglobo"/>
    <w:uiPriority w:val="99"/>
    <w:semiHidden/>
    <w:rsid w:val="00232502"/>
    <w:rPr>
      <w:rFonts w:ascii="Tahoma" w:eastAsia="Times New Roman" w:hAnsi="Tahoma" w:cs="Tahoma"/>
      <w:sz w:val="16"/>
      <w:szCs w:val="16"/>
      <w:lang w:val="es-ES_tradnl" w:eastAsia="es-ES_tradnl"/>
    </w:rPr>
  </w:style>
  <w:style w:type="paragraph" w:styleId="Textodeglobo">
    <w:name w:val="Balloon Text"/>
    <w:basedOn w:val="Normal"/>
    <w:link w:val="TextodegloboCar"/>
    <w:uiPriority w:val="99"/>
    <w:semiHidden/>
    <w:unhideWhenUsed/>
    <w:rsid w:val="00232502"/>
    <w:rPr>
      <w:rFonts w:ascii="Tahoma" w:hAnsi="Tahoma" w:cs="Tahoma"/>
      <w:sz w:val="16"/>
      <w:szCs w:val="16"/>
    </w:rPr>
  </w:style>
  <w:style w:type="character" w:customStyle="1" w:styleId="TextodegloboCar1">
    <w:name w:val="Texto de globo Car1"/>
    <w:basedOn w:val="Fuentedeprrafopredeter"/>
    <w:uiPriority w:val="99"/>
    <w:semiHidden/>
    <w:rsid w:val="00232502"/>
    <w:rPr>
      <w:rFonts w:ascii="Segoe UI" w:eastAsia="Times New Roman" w:hAnsi="Segoe UI" w:cs="Segoe UI"/>
      <w:sz w:val="18"/>
      <w:szCs w:val="18"/>
      <w:lang w:val="es-ES_tradnl" w:eastAsia="es-ES_tradnl"/>
    </w:rPr>
  </w:style>
  <w:style w:type="paragraph" w:customStyle="1" w:styleId="capitulo2">
    <w:name w:val="capitulo 2"/>
    <w:basedOn w:val="Ttulo2"/>
    <w:qFormat/>
    <w:rsid w:val="00232502"/>
    <w:pPr>
      <w:tabs>
        <w:tab w:val="left" w:pos="1134"/>
      </w:tabs>
      <w:spacing w:line="360" w:lineRule="auto"/>
    </w:pPr>
    <w:rPr>
      <w:rFonts w:cs="Arial"/>
      <w:b w:val="0"/>
    </w:rPr>
  </w:style>
  <w:style w:type="paragraph" w:customStyle="1" w:styleId="capitulo3">
    <w:name w:val="capitulo 3"/>
    <w:basedOn w:val="Ttulo3"/>
    <w:qFormat/>
    <w:rsid w:val="00232502"/>
    <w:pPr>
      <w:tabs>
        <w:tab w:val="left" w:pos="1134"/>
      </w:tabs>
      <w:spacing w:line="360" w:lineRule="auto"/>
    </w:pPr>
    <w:rPr>
      <w:rFonts w:cs="Arial"/>
      <w:b w:val="0"/>
      <w:lang w:val="es-AR"/>
    </w:rPr>
  </w:style>
  <w:style w:type="paragraph" w:styleId="Bibliografa">
    <w:name w:val="Bibliography"/>
    <w:basedOn w:val="Normal"/>
    <w:next w:val="Normal"/>
    <w:uiPriority w:val="37"/>
    <w:unhideWhenUsed/>
    <w:rsid w:val="00232502"/>
  </w:style>
  <w:style w:type="paragraph" w:styleId="Descripcin">
    <w:name w:val="caption"/>
    <w:basedOn w:val="Normal"/>
    <w:next w:val="Normal"/>
    <w:uiPriority w:val="35"/>
    <w:unhideWhenUsed/>
    <w:qFormat/>
    <w:rsid w:val="00232502"/>
    <w:rPr>
      <w:b/>
      <w:bCs/>
      <w:color w:val="5B9BD5" w:themeColor="accent1"/>
      <w:sz w:val="18"/>
      <w:szCs w:val="18"/>
    </w:rPr>
  </w:style>
  <w:style w:type="paragraph" w:styleId="Tabladeilustraciones">
    <w:name w:val="table of figures"/>
    <w:basedOn w:val="Normal"/>
    <w:next w:val="Normal"/>
    <w:uiPriority w:val="99"/>
    <w:unhideWhenUsed/>
    <w:rsid w:val="00232502"/>
  </w:style>
  <w:style w:type="paragraph" w:styleId="TtulodeTDC">
    <w:name w:val="TOC Heading"/>
    <w:basedOn w:val="Ttulo1"/>
    <w:next w:val="Normal"/>
    <w:uiPriority w:val="39"/>
    <w:unhideWhenUsed/>
    <w:qFormat/>
    <w:rsid w:val="00232502"/>
    <w:pPr>
      <w:outlineLvl w:val="9"/>
    </w:pPr>
    <w:rPr>
      <w:lang w:val="es-ES" w:eastAsia="es-ES"/>
    </w:rPr>
  </w:style>
  <w:style w:type="paragraph" w:customStyle="1" w:styleId="Estilo1">
    <w:name w:val="Estilo1"/>
    <w:basedOn w:val="Ttulo3"/>
    <w:next w:val="capitulo3"/>
    <w:qFormat/>
    <w:rsid w:val="00232502"/>
    <w:pPr>
      <w:spacing w:before="0"/>
      <w:jc w:val="center"/>
    </w:pPr>
  </w:style>
  <w:style w:type="paragraph" w:customStyle="1" w:styleId="SUBTITULOS">
    <w:name w:val="SUBTITULOS"/>
    <w:basedOn w:val="Ttulo3"/>
    <w:next w:val="capitulo3"/>
    <w:autoRedefine/>
    <w:qFormat/>
    <w:rsid w:val="00232502"/>
    <w:pPr>
      <w:jc w:val="center"/>
    </w:pPr>
  </w:style>
  <w:style w:type="paragraph" w:customStyle="1" w:styleId="Anexo">
    <w:name w:val="Anexo"/>
    <w:basedOn w:val="capitulo1"/>
    <w:qFormat/>
    <w:rsid w:val="00232502"/>
    <w:pPr>
      <w:jc w:val="left"/>
    </w:pPr>
    <w:rPr>
      <w:lang w:eastAsia="es-EC"/>
    </w:rPr>
  </w:style>
  <w:style w:type="character" w:customStyle="1" w:styleId="shorttext">
    <w:name w:val="short_text"/>
    <w:basedOn w:val="Fuentedeprrafopredeter"/>
    <w:rsid w:val="00232502"/>
  </w:style>
  <w:style w:type="character" w:customStyle="1" w:styleId="hps">
    <w:name w:val="hps"/>
    <w:basedOn w:val="Fuentedeprrafopredeter"/>
    <w:rsid w:val="00232502"/>
  </w:style>
  <w:style w:type="table" w:styleId="Tablaconcuadrcula">
    <w:name w:val="Table Grid"/>
    <w:basedOn w:val="Tablanormal"/>
    <w:uiPriority w:val="59"/>
    <w:rsid w:val="00232502"/>
    <w:pPr>
      <w:spacing w:after="0" w:line="240" w:lineRule="auto"/>
    </w:pPr>
    <w:rPr>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232502"/>
    <w:rPr>
      <w:b/>
      <w:bCs/>
    </w:rPr>
  </w:style>
  <w:style w:type="paragraph" w:styleId="Puesto">
    <w:name w:val="Title"/>
    <w:basedOn w:val="Normal"/>
    <w:link w:val="PuestoCar"/>
    <w:qFormat/>
    <w:rsid w:val="00232502"/>
    <w:pPr>
      <w:spacing w:after="0" w:line="360" w:lineRule="auto"/>
      <w:jc w:val="center"/>
    </w:pPr>
    <w:rPr>
      <w:rFonts w:ascii="Arial" w:hAnsi="Arial" w:cs="Arial"/>
      <w:b/>
      <w:bCs/>
      <w:lang w:val="es-ES" w:eastAsia="es-ES"/>
    </w:rPr>
  </w:style>
  <w:style w:type="character" w:customStyle="1" w:styleId="PuestoCar">
    <w:name w:val="Puesto Car"/>
    <w:basedOn w:val="Fuentedeprrafopredeter"/>
    <w:link w:val="Puesto"/>
    <w:rsid w:val="00232502"/>
    <w:rPr>
      <w:rFonts w:ascii="Arial" w:eastAsia="Times New Roman" w:hAnsi="Arial" w:cs="Arial"/>
      <w:b/>
      <w:bCs/>
      <w:sz w:val="24"/>
      <w:szCs w:val="24"/>
      <w:lang w:val="es-ES" w:eastAsia="es-ES"/>
    </w:rPr>
  </w:style>
  <w:style w:type="table" w:styleId="Tablanormal2">
    <w:name w:val="Plain Table 2"/>
    <w:basedOn w:val="Tablanormal"/>
    <w:uiPriority w:val="42"/>
    <w:rsid w:val="00232502"/>
    <w:pPr>
      <w:spacing w:after="0" w:line="240" w:lineRule="auto"/>
    </w:pPr>
    <w:rPr>
      <w:lang w:val="es-EC"/>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232502"/>
    <w:pPr>
      <w:spacing w:after="0" w:line="240" w:lineRule="auto"/>
    </w:pPr>
    <w:rPr>
      <w:lang w:val="es-EC"/>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232502"/>
    <w:pPr>
      <w:autoSpaceDE w:val="0"/>
      <w:autoSpaceDN w:val="0"/>
      <w:adjustRightInd w:val="0"/>
      <w:spacing w:after="0" w:line="240" w:lineRule="auto"/>
    </w:pPr>
    <w:rPr>
      <w:rFonts w:ascii="Arial" w:hAnsi="Arial" w:cs="Arial"/>
      <w:color w:val="000000"/>
      <w:sz w:val="24"/>
      <w:szCs w:val="24"/>
    </w:rPr>
  </w:style>
  <w:style w:type="table" w:styleId="Cuadrculadetablaclara">
    <w:name w:val="Grid Table Light"/>
    <w:basedOn w:val="Tablanormal"/>
    <w:uiPriority w:val="40"/>
    <w:rsid w:val="00232502"/>
    <w:pPr>
      <w:spacing w:after="0" w:line="240" w:lineRule="auto"/>
    </w:pPr>
    <w:rPr>
      <w:lang w:val="es-EC"/>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232502"/>
    <w:pPr>
      <w:spacing w:after="120" w:line="360" w:lineRule="auto"/>
      <w:ind w:left="283"/>
      <w:jc w:val="both"/>
    </w:pPr>
    <w:rPr>
      <w:rFonts w:ascii="Arial" w:eastAsiaTheme="minorHAnsi" w:hAnsi="Arial" w:cstheme="minorBidi"/>
      <w:szCs w:val="22"/>
      <w:lang w:val="es-EC" w:eastAsia="en-US"/>
    </w:rPr>
  </w:style>
  <w:style w:type="character" w:customStyle="1" w:styleId="SangradetextonormalCar">
    <w:name w:val="Sangría de texto normal Car"/>
    <w:basedOn w:val="Fuentedeprrafopredeter"/>
    <w:link w:val="Sangradetextonormal"/>
    <w:uiPriority w:val="99"/>
    <w:rsid w:val="00232502"/>
    <w:rPr>
      <w:rFonts w:ascii="Arial" w:hAnsi="Arial"/>
      <w:sz w:val="24"/>
      <w:lang w:val="es-EC"/>
    </w:rPr>
  </w:style>
  <w:style w:type="table" w:customStyle="1" w:styleId="Tablaconcuadrcula1">
    <w:name w:val="Tabla con cuadrícula1"/>
    <w:basedOn w:val="Tablanormal"/>
    <w:next w:val="Tablaconcuadrcula"/>
    <w:uiPriority w:val="39"/>
    <w:rsid w:val="00232502"/>
    <w:pPr>
      <w:spacing w:after="0" w:line="240" w:lineRule="auto"/>
    </w:pPr>
    <w:rPr>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232502"/>
  </w:style>
  <w:style w:type="table" w:customStyle="1" w:styleId="Tablaconcuadrcula2">
    <w:name w:val="Tabla con cuadrícula2"/>
    <w:basedOn w:val="Tablanormal"/>
    <w:next w:val="Tablaconcuadrcula"/>
    <w:uiPriority w:val="39"/>
    <w:rsid w:val="00232502"/>
    <w:pPr>
      <w:spacing w:after="0" w:line="240" w:lineRule="auto"/>
    </w:pPr>
    <w:rPr>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Fuentedeprrafopredeter"/>
    <w:rsid w:val="00232502"/>
  </w:style>
  <w:style w:type="paragraph" w:customStyle="1" w:styleId="estilo9">
    <w:name w:val="estilo9"/>
    <w:basedOn w:val="Normal"/>
    <w:rsid w:val="00232502"/>
    <w:pPr>
      <w:spacing w:before="100" w:beforeAutospacing="1" w:after="100" w:afterAutospacing="1" w:line="240" w:lineRule="auto"/>
    </w:pPr>
    <w:rPr>
      <w:lang w:val="es-CO" w:eastAsia="es-CO"/>
    </w:rPr>
  </w:style>
  <w:style w:type="paragraph" w:customStyle="1" w:styleId="estilo11">
    <w:name w:val="estilo11"/>
    <w:basedOn w:val="Normal"/>
    <w:rsid w:val="00232502"/>
    <w:pPr>
      <w:spacing w:before="100" w:beforeAutospacing="1" w:after="100" w:afterAutospacing="1" w:line="240" w:lineRule="auto"/>
    </w:pPr>
    <w:rPr>
      <w:lang w:val="es-CO" w:eastAsia="es-CO"/>
    </w:rPr>
  </w:style>
  <w:style w:type="character" w:styleId="Refdenotaalpie">
    <w:name w:val="footnote reference"/>
    <w:basedOn w:val="Fuentedeprrafopredeter"/>
    <w:uiPriority w:val="99"/>
    <w:semiHidden/>
    <w:unhideWhenUsed/>
    <w:rsid w:val="00232502"/>
    <w:rPr>
      <w:vertAlign w:val="superscript"/>
    </w:rPr>
  </w:style>
  <w:style w:type="table" w:customStyle="1" w:styleId="Cuadrculadetablaclara1">
    <w:name w:val="Cuadrícula de tabla clara1"/>
    <w:basedOn w:val="Tablanormal"/>
    <w:next w:val="Cuadrculadetablaclara"/>
    <w:uiPriority w:val="40"/>
    <w:rsid w:val="0023250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SinespaciadoCar">
    <w:name w:val="Sin espaciado Car"/>
    <w:basedOn w:val="Fuentedeprrafopredeter"/>
    <w:link w:val="Sinespaciado"/>
    <w:uiPriority w:val="1"/>
    <w:rsid w:val="00232502"/>
    <w:rPr>
      <w:lang w:val="es-EC"/>
    </w:rPr>
  </w:style>
  <w:style w:type="paragraph" w:customStyle="1" w:styleId="Tabla">
    <w:name w:val="Tabla"/>
    <w:basedOn w:val="Normal"/>
    <w:link w:val="TablaCar"/>
    <w:qFormat/>
    <w:rsid w:val="00232502"/>
    <w:pPr>
      <w:spacing w:before="240" w:after="0" w:line="480" w:lineRule="auto"/>
      <w:jc w:val="both"/>
    </w:pPr>
    <w:rPr>
      <w:i/>
    </w:rPr>
  </w:style>
  <w:style w:type="paragraph" w:customStyle="1" w:styleId="Ilustraciones">
    <w:name w:val="Ilustraciones"/>
    <w:basedOn w:val="Tabla"/>
    <w:link w:val="IlustracionesCar"/>
    <w:qFormat/>
    <w:rsid w:val="00232502"/>
  </w:style>
  <w:style w:type="character" w:customStyle="1" w:styleId="TablaCar">
    <w:name w:val="Tabla Car"/>
    <w:basedOn w:val="Fuentedeprrafopredeter"/>
    <w:link w:val="Tabla"/>
    <w:rsid w:val="00232502"/>
    <w:rPr>
      <w:rFonts w:ascii="Times New Roman" w:eastAsia="Times New Roman" w:hAnsi="Times New Roman" w:cs="Times New Roman"/>
      <w:i/>
      <w:sz w:val="24"/>
      <w:szCs w:val="24"/>
      <w:lang w:val="es-ES_tradnl" w:eastAsia="es-ES_tradnl"/>
    </w:rPr>
  </w:style>
  <w:style w:type="character" w:customStyle="1" w:styleId="IlustracionesCar">
    <w:name w:val="Ilustraciones Car"/>
    <w:basedOn w:val="TablaCar"/>
    <w:link w:val="Ilustraciones"/>
    <w:rsid w:val="00232502"/>
    <w:rPr>
      <w:rFonts w:ascii="Times New Roman" w:eastAsia="Times New Roman" w:hAnsi="Times New Roman" w:cs="Times New Roman"/>
      <w:i/>
      <w:sz w:val="24"/>
      <w:szCs w:val="24"/>
      <w:lang w:val="es-ES_tradnl" w:eastAsia="es-ES_tradnl"/>
    </w:rPr>
  </w:style>
  <w:style w:type="table" w:styleId="Tabladecuadrcula4-nfasis5">
    <w:name w:val="Grid Table 4 Accent 5"/>
    <w:basedOn w:val="Tablanormal"/>
    <w:uiPriority w:val="49"/>
    <w:rsid w:val="00232502"/>
    <w:pPr>
      <w:spacing w:after="0" w:line="240" w:lineRule="auto"/>
    </w:pPr>
    <w:rPr>
      <w:lang w:val="es-EC"/>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TMLconformatoprevio">
    <w:name w:val="HTML Preformatted"/>
    <w:basedOn w:val="Normal"/>
    <w:link w:val="HTMLconformatoprevioCar"/>
    <w:uiPriority w:val="99"/>
    <w:semiHidden/>
    <w:unhideWhenUsed/>
    <w:rsid w:val="00232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semiHidden/>
    <w:rsid w:val="00232502"/>
    <w:rPr>
      <w:rFonts w:ascii="Courier New" w:eastAsia="Times New Roman" w:hAnsi="Courier New" w:cs="Courier New"/>
      <w:sz w:val="20"/>
      <w:szCs w:val="20"/>
      <w:lang w:eastAsia="es-CO"/>
    </w:rPr>
  </w:style>
  <w:style w:type="paragraph" w:styleId="Subttulo">
    <w:name w:val="Subtitle"/>
    <w:basedOn w:val="Normal"/>
    <w:next w:val="Normal"/>
    <w:link w:val="SubttuloCar"/>
    <w:uiPriority w:val="11"/>
    <w:qFormat/>
    <w:rsid w:val="0023250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32502"/>
    <w:rPr>
      <w:rFonts w:eastAsiaTheme="minorEastAsia"/>
      <w:color w:val="5A5A5A" w:themeColor="text1" w:themeTint="A5"/>
      <w:spacing w:val="15"/>
      <w:lang w:val="es-ES_tradnl" w:eastAsia="es-ES_tradnl"/>
    </w:rPr>
  </w:style>
  <w:style w:type="character" w:styleId="nfasis">
    <w:name w:val="Emphasis"/>
    <w:basedOn w:val="Fuentedeprrafopredeter"/>
    <w:uiPriority w:val="20"/>
    <w:qFormat/>
    <w:rsid w:val="002325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image" Target="media/image12.wmf"/><Relationship Id="rId42" Type="http://schemas.openxmlformats.org/officeDocument/2006/relationships/chart" Target="charts/chart9.xml"/><Relationship Id="rId47" Type="http://schemas.openxmlformats.org/officeDocument/2006/relationships/chart" Target="charts/chart14.xml"/><Relationship Id="rId50" Type="http://schemas.openxmlformats.org/officeDocument/2006/relationships/chart" Target="charts/chart17.xml"/><Relationship Id="rId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image" Target="media/image3.wmf"/><Relationship Id="rId29" Type="http://schemas.openxmlformats.org/officeDocument/2006/relationships/oleObject" Target="embeddings/oleObject9.bin"/><Relationship Id="rId11" Type="http://schemas.openxmlformats.org/officeDocument/2006/relationships/chart" Target="charts/chart7.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image" Target="media/image15.png"/><Relationship Id="rId45" Type="http://schemas.openxmlformats.org/officeDocument/2006/relationships/chart" Target="charts/chart12.xml"/><Relationship Id="rId5" Type="http://schemas.openxmlformats.org/officeDocument/2006/relationships/chart" Target="charts/chart1.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chart" Target="charts/chart16.xml"/><Relationship Id="rId10" Type="http://schemas.openxmlformats.org/officeDocument/2006/relationships/chart" Target="charts/chart6.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chart" Target="charts/chart11.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chart" Target="charts/chart10.xml"/><Relationship Id="rId48" Type="http://schemas.openxmlformats.org/officeDocument/2006/relationships/chart" Target="charts/chart15.xml"/><Relationship Id="rId8" Type="http://schemas.openxmlformats.org/officeDocument/2006/relationships/chart" Target="charts/chart4.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chart" Target="charts/chart13.xml"/><Relationship Id="rId20" Type="http://schemas.openxmlformats.org/officeDocument/2006/relationships/image" Target="media/image5.wmf"/><Relationship Id="rId41"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OSHIBA\Documents\nuevo%20cuadro.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TOSHIBA\Desktop\graficos%202%20correccione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TOSHIBA\Desktop\graficos%202%20correccione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TOSHIBA\Desktop\graficos%202%20correccione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TOSHIBA\Desktop\graficos%202%20correccione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TOSHIBA\Desktop\graficos%202%20correcciones.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TOSHIBA\Desktop\graficos%202%20correcciones.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TOSHIBA\Desktop\graficos%202%20correcciones.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TOSHIBA\Desktop\graficos%202%20correcciones.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OSHIBA\Documents\nuevo%20cuadr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OSHIBA\Desktop\Z%20%20COHEFICIENT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TOSHIBA\Documents\nuevo%20cuadro.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TOSHIBA\Documents\nuevo%20cuadro.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TOSHIBA\Desktop\Z%20%20COHEFICIENT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TOSHIBA\Desktop\Z%20%20COHEFICIENT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TOSHIBA\Desktop\graficos%202%20correccion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CO"/>
              <a:t>Grupo experimental</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Hoja2!$A$10:$A$13</c:f>
              <c:strCache>
                <c:ptCount val="4"/>
                <c:pt idx="0">
                  <c:v>NUNCA</c:v>
                </c:pt>
                <c:pt idx="1">
                  <c:v>RARA VEZ</c:v>
                </c:pt>
                <c:pt idx="2">
                  <c:v>FRECUENTEMENTE</c:v>
                </c:pt>
                <c:pt idx="3">
                  <c:v>SIEMPRE</c:v>
                </c:pt>
              </c:strCache>
            </c:strRef>
          </c:cat>
          <c:val>
            <c:numRef>
              <c:f>Hoja2!$B$10:$B$13</c:f>
              <c:numCache>
                <c:formatCode>0</c:formatCode>
                <c:ptCount val="4"/>
                <c:pt idx="0">
                  <c:v>213</c:v>
                </c:pt>
                <c:pt idx="1">
                  <c:v>192</c:v>
                </c:pt>
                <c:pt idx="2">
                  <c:v>45</c:v>
                </c:pt>
                <c:pt idx="3" formatCode="General">
                  <c:v>0</c:v>
                </c:pt>
              </c:numCache>
            </c:numRef>
          </c:val>
        </c:ser>
        <c:dLbls>
          <c:dLblPos val="out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Actividades de atención </a:t>
            </a:r>
          </a:p>
          <a:p>
            <a:pPr>
              <a:defRPr/>
            </a:pPr>
            <a:r>
              <a:rPr lang="es-CO"/>
              <a:t>Pre test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'14 8 11 14 5 8 0 0'!$AH$18</c:f>
              <c:strCache>
                <c:ptCount val="1"/>
                <c:pt idx="0">
                  <c:v>Experimental</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8 11 14 5 8 0 0'!$AG$19:$AG$22</c:f>
              <c:strCache>
                <c:ptCount val="4"/>
                <c:pt idx="0">
                  <c:v>Insuficiente</c:v>
                </c:pt>
                <c:pt idx="1">
                  <c:v>Regular</c:v>
                </c:pt>
                <c:pt idx="2">
                  <c:v>Bueno</c:v>
                </c:pt>
                <c:pt idx="3">
                  <c:v>Muy bueno</c:v>
                </c:pt>
              </c:strCache>
            </c:strRef>
          </c:cat>
          <c:val>
            <c:numRef>
              <c:f>'14 8 11 14 5 8 0 0'!$AH$19:$AH$22</c:f>
              <c:numCache>
                <c:formatCode>0%</c:formatCode>
                <c:ptCount val="4"/>
                <c:pt idx="0">
                  <c:v>0.53</c:v>
                </c:pt>
                <c:pt idx="1">
                  <c:v>0.42</c:v>
                </c:pt>
                <c:pt idx="2">
                  <c:v>0.05</c:v>
                </c:pt>
                <c:pt idx="3">
                  <c:v>0</c:v>
                </c:pt>
              </c:numCache>
            </c:numRef>
          </c:val>
        </c:ser>
        <c:ser>
          <c:idx val="1"/>
          <c:order val="1"/>
          <c:tx>
            <c:strRef>
              <c:f>'14 8 11 14 5 8 0 0'!$AI$18</c:f>
              <c:strCache>
                <c:ptCount val="1"/>
                <c:pt idx="0">
                  <c:v>Control</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8 11 14 5 8 0 0'!$AG$19:$AG$22</c:f>
              <c:strCache>
                <c:ptCount val="4"/>
                <c:pt idx="0">
                  <c:v>Insuficiente</c:v>
                </c:pt>
                <c:pt idx="1">
                  <c:v>Regular</c:v>
                </c:pt>
                <c:pt idx="2">
                  <c:v>Bueno</c:v>
                </c:pt>
                <c:pt idx="3">
                  <c:v>Muy bueno</c:v>
                </c:pt>
              </c:strCache>
            </c:strRef>
          </c:cat>
          <c:val>
            <c:numRef>
              <c:f>'14 8 11 14 5 8 0 0'!$AI$19:$AI$22</c:f>
              <c:numCache>
                <c:formatCode>0%</c:formatCode>
                <c:ptCount val="4"/>
                <c:pt idx="0">
                  <c:v>0.48</c:v>
                </c:pt>
                <c:pt idx="1">
                  <c:v>0.38</c:v>
                </c:pt>
                <c:pt idx="2">
                  <c:v>0.13</c:v>
                </c:pt>
                <c:pt idx="3">
                  <c:v>0</c:v>
                </c:pt>
              </c:numCache>
            </c:numRef>
          </c:val>
        </c:ser>
        <c:dLbls>
          <c:showLegendKey val="0"/>
          <c:showVal val="1"/>
          <c:showCatName val="0"/>
          <c:showSerName val="0"/>
          <c:showPercent val="0"/>
          <c:showBubbleSize val="0"/>
        </c:dLbls>
        <c:gapWidth val="150"/>
        <c:shape val="box"/>
        <c:axId val="1779078656"/>
        <c:axId val="1779092256"/>
        <c:axId val="0"/>
      </c:bar3DChart>
      <c:catAx>
        <c:axId val="17790786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79092256"/>
        <c:crosses val="autoZero"/>
        <c:auto val="1"/>
        <c:lblAlgn val="ctr"/>
        <c:lblOffset val="100"/>
        <c:noMultiLvlLbl val="0"/>
      </c:catAx>
      <c:valAx>
        <c:axId val="17790922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79078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Actividades de atención</a:t>
            </a:r>
          </a:p>
          <a:p>
            <a:pPr>
              <a:defRPr/>
            </a:pPr>
            <a:r>
              <a:rPr lang="es-CO"/>
              <a:t>Post test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'14 8 11 14 5 8 0 0'!$AL$18</c:f>
              <c:strCache>
                <c:ptCount val="1"/>
                <c:pt idx="0">
                  <c:v>Experimental</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8 11 14 5 8 0 0'!$AK$19:$AK$22</c:f>
              <c:strCache>
                <c:ptCount val="4"/>
                <c:pt idx="0">
                  <c:v>Insuficiente</c:v>
                </c:pt>
                <c:pt idx="1">
                  <c:v>Regular</c:v>
                </c:pt>
                <c:pt idx="2">
                  <c:v>Bueno</c:v>
                </c:pt>
                <c:pt idx="3">
                  <c:v>Muy bueno</c:v>
                </c:pt>
              </c:strCache>
            </c:strRef>
          </c:cat>
          <c:val>
            <c:numRef>
              <c:f>'14 8 11 14 5 8 0 0'!$AL$19:$AL$22</c:f>
              <c:numCache>
                <c:formatCode>0%</c:formatCode>
                <c:ptCount val="4"/>
                <c:pt idx="0">
                  <c:v>0.02</c:v>
                </c:pt>
                <c:pt idx="1">
                  <c:v>0.18</c:v>
                </c:pt>
                <c:pt idx="2">
                  <c:v>0.23</c:v>
                </c:pt>
                <c:pt idx="3">
                  <c:v>0.56999999999999995</c:v>
                </c:pt>
              </c:numCache>
            </c:numRef>
          </c:val>
        </c:ser>
        <c:ser>
          <c:idx val="1"/>
          <c:order val="1"/>
          <c:tx>
            <c:strRef>
              <c:f>'14 8 11 14 5 8 0 0'!$AM$18</c:f>
              <c:strCache>
                <c:ptCount val="1"/>
                <c:pt idx="0">
                  <c:v>Control</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8 11 14 5 8 0 0'!$AK$19:$AK$22</c:f>
              <c:strCache>
                <c:ptCount val="4"/>
                <c:pt idx="0">
                  <c:v>Insuficiente</c:v>
                </c:pt>
                <c:pt idx="1">
                  <c:v>Regular</c:v>
                </c:pt>
                <c:pt idx="2">
                  <c:v>Bueno</c:v>
                </c:pt>
                <c:pt idx="3">
                  <c:v>Muy bueno</c:v>
                </c:pt>
              </c:strCache>
            </c:strRef>
          </c:cat>
          <c:val>
            <c:numRef>
              <c:f>'14 8 11 14 5 8 0 0'!$AM$19:$AM$22</c:f>
              <c:numCache>
                <c:formatCode>0%</c:formatCode>
                <c:ptCount val="4"/>
                <c:pt idx="0">
                  <c:v>0.52</c:v>
                </c:pt>
                <c:pt idx="1">
                  <c:v>0.17</c:v>
                </c:pt>
                <c:pt idx="2">
                  <c:v>0.32</c:v>
                </c:pt>
                <c:pt idx="3">
                  <c:v>0</c:v>
                </c:pt>
              </c:numCache>
            </c:numRef>
          </c:val>
        </c:ser>
        <c:dLbls>
          <c:showLegendKey val="0"/>
          <c:showVal val="1"/>
          <c:showCatName val="0"/>
          <c:showSerName val="0"/>
          <c:showPercent val="0"/>
          <c:showBubbleSize val="0"/>
        </c:dLbls>
        <c:gapWidth val="150"/>
        <c:shape val="box"/>
        <c:axId val="1779099872"/>
        <c:axId val="1779097696"/>
        <c:axId val="0"/>
      </c:bar3DChart>
      <c:catAx>
        <c:axId val="17790998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79097696"/>
        <c:crosses val="autoZero"/>
        <c:auto val="1"/>
        <c:lblAlgn val="ctr"/>
        <c:lblOffset val="100"/>
        <c:noMultiLvlLbl val="0"/>
      </c:catAx>
      <c:valAx>
        <c:axId val="17790976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79099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Actividades de concentración</a:t>
            </a:r>
          </a:p>
          <a:p>
            <a:pPr>
              <a:defRPr/>
            </a:pPr>
            <a:r>
              <a:rPr lang="es-CO"/>
              <a:t>Pre test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'14 8 11 14 5 8 0 0'!$Z$18</c:f>
              <c:strCache>
                <c:ptCount val="1"/>
                <c:pt idx="0">
                  <c:v>Experimental</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8 11 14 5 8 0 0'!$Y$19:$Y$22</c:f>
              <c:strCache>
                <c:ptCount val="4"/>
                <c:pt idx="0">
                  <c:v>Insuficiente</c:v>
                </c:pt>
                <c:pt idx="1">
                  <c:v>Regular</c:v>
                </c:pt>
                <c:pt idx="2">
                  <c:v>Bueno</c:v>
                </c:pt>
                <c:pt idx="3">
                  <c:v>Muy bueno</c:v>
                </c:pt>
              </c:strCache>
            </c:strRef>
          </c:cat>
          <c:val>
            <c:numRef>
              <c:f>'14 8 11 14 5 8 0 0'!$Z$19:$Z$22</c:f>
              <c:numCache>
                <c:formatCode>0%</c:formatCode>
                <c:ptCount val="4"/>
                <c:pt idx="0">
                  <c:v>0.5</c:v>
                </c:pt>
                <c:pt idx="1">
                  <c:v>0.39</c:v>
                </c:pt>
                <c:pt idx="2">
                  <c:v>0.11</c:v>
                </c:pt>
                <c:pt idx="3">
                  <c:v>0</c:v>
                </c:pt>
              </c:numCache>
            </c:numRef>
          </c:val>
        </c:ser>
        <c:ser>
          <c:idx val="1"/>
          <c:order val="1"/>
          <c:tx>
            <c:strRef>
              <c:f>'14 8 11 14 5 8 0 0'!$AA$18</c:f>
              <c:strCache>
                <c:ptCount val="1"/>
                <c:pt idx="0">
                  <c:v>Control</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8 11 14 5 8 0 0'!$Y$19:$Y$22</c:f>
              <c:strCache>
                <c:ptCount val="4"/>
                <c:pt idx="0">
                  <c:v>Insuficiente</c:v>
                </c:pt>
                <c:pt idx="1">
                  <c:v>Regular</c:v>
                </c:pt>
                <c:pt idx="2">
                  <c:v>Bueno</c:v>
                </c:pt>
                <c:pt idx="3">
                  <c:v>Muy bueno</c:v>
                </c:pt>
              </c:strCache>
            </c:strRef>
          </c:cat>
          <c:val>
            <c:numRef>
              <c:f>'14 8 11 14 5 8 0 0'!$AA$19:$AA$22</c:f>
              <c:numCache>
                <c:formatCode>0%</c:formatCode>
                <c:ptCount val="4"/>
                <c:pt idx="0">
                  <c:v>0.37</c:v>
                </c:pt>
                <c:pt idx="1">
                  <c:v>0.47</c:v>
                </c:pt>
                <c:pt idx="2">
                  <c:v>0.16</c:v>
                </c:pt>
                <c:pt idx="3">
                  <c:v>0</c:v>
                </c:pt>
              </c:numCache>
            </c:numRef>
          </c:val>
        </c:ser>
        <c:dLbls>
          <c:showLegendKey val="0"/>
          <c:showVal val="1"/>
          <c:showCatName val="0"/>
          <c:showSerName val="0"/>
          <c:showPercent val="0"/>
          <c:showBubbleSize val="0"/>
        </c:dLbls>
        <c:gapWidth val="150"/>
        <c:shape val="box"/>
        <c:axId val="1779093344"/>
        <c:axId val="1779084096"/>
        <c:axId val="0"/>
      </c:bar3DChart>
      <c:catAx>
        <c:axId val="17790933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79084096"/>
        <c:crosses val="autoZero"/>
        <c:auto val="1"/>
        <c:lblAlgn val="ctr"/>
        <c:lblOffset val="100"/>
        <c:noMultiLvlLbl val="0"/>
      </c:catAx>
      <c:valAx>
        <c:axId val="17790840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79093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Actividades de concentración </a:t>
            </a:r>
          </a:p>
          <a:p>
            <a:pPr>
              <a:defRPr/>
            </a:pPr>
            <a:r>
              <a:rPr lang="es-CO"/>
              <a:t>Post test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'14 8 11 14 5 8 0 0'!$AD$18</c:f>
              <c:strCache>
                <c:ptCount val="1"/>
                <c:pt idx="0">
                  <c:v>Experimental</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8 11 14 5 8 0 0'!$AC$19:$AC$22</c:f>
              <c:strCache>
                <c:ptCount val="4"/>
                <c:pt idx="0">
                  <c:v>Insuficiente</c:v>
                </c:pt>
                <c:pt idx="1">
                  <c:v>Regular</c:v>
                </c:pt>
                <c:pt idx="2">
                  <c:v>Bueno</c:v>
                </c:pt>
                <c:pt idx="3">
                  <c:v>Muy bueno</c:v>
                </c:pt>
              </c:strCache>
            </c:strRef>
          </c:cat>
          <c:val>
            <c:numRef>
              <c:f>'14 8 11 14 5 8 0 0'!$AD$19:$AD$22</c:f>
              <c:numCache>
                <c:formatCode>0%</c:formatCode>
                <c:ptCount val="4"/>
                <c:pt idx="0">
                  <c:v>0.01</c:v>
                </c:pt>
                <c:pt idx="1">
                  <c:v>0.37</c:v>
                </c:pt>
                <c:pt idx="2">
                  <c:v>0.34</c:v>
                </c:pt>
                <c:pt idx="3">
                  <c:v>0.28000000000000003</c:v>
                </c:pt>
              </c:numCache>
            </c:numRef>
          </c:val>
        </c:ser>
        <c:ser>
          <c:idx val="1"/>
          <c:order val="1"/>
          <c:tx>
            <c:strRef>
              <c:f>'14 8 11 14 5 8 0 0'!$AE$18</c:f>
              <c:strCache>
                <c:ptCount val="1"/>
                <c:pt idx="0">
                  <c:v>Control</c:v>
                </c:pt>
              </c:strCache>
            </c:strRef>
          </c:tx>
          <c:spPr>
            <a:solidFill>
              <a:schemeClr val="accent2"/>
            </a:solidFill>
            <a:ln>
              <a:noFill/>
            </a:ln>
            <a:effectLst/>
            <a:sp3d/>
          </c:spPr>
          <c:invertIfNegative val="0"/>
          <c:dLbls>
            <c:dLbl>
              <c:idx val="1"/>
              <c:layout>
                <c:manualLayout>
                  <c:x val="2.9776674937965261E-2"/>
                  <c:y val="-6.2041020465478132E-17"/>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9776674937965261E-2"/>
                  <c:y val="-6.2041020465478132E-17"/>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8 11 14 5 8 0 0'!$AC$19:$AC$22</c:f>
              <c:strCache>
                <c:ptCount val="4"/>
                <c:pt idx="0">
                  <c:v>Insuficiente</c:v>
                </c:pt>
                <c:pt idx="1">
                  <c:v>Regular</c:v>
                </c:pt>
                <c:pt idx="2">
                  <c:v>Bueno</c:v>
                </c:pt>
                <c:pt idx="3">
                  <c:v>Muy bueno</c:v>
                </c:pt>
              </c:strCache>
            </c:strRef>
          </c:cat>
          <c:val>
            <c:numRef>
              <c:f>'14 8 11 14 5 8 0 0'!$AE$19:$AE$22</c:f>
              <c:numCache>
                <c:formatCode>0%</c:formatCode>
                <c:ptCount val="4"/>
                <c:pt idx="0">
                  <c:v>0.49</c:v>
                </c:pt>
                <c:pt idx="1">
                  <c:v>0.17</c:v>
                </c:pt>
                <c:pt idx="2">
                  <c:v>0.34</c:v>
                </c:pt>
                <c:pt idx="3">
                  <c:v>0</c:v>
                </c:pt>
              </c:numCache>
            </c:numRef>
          </c:val>
        </c:ser>
        <c:dLbls>
          <c:showLegendKey val="0"/>
          <c:showVal val="1"/>
          <c:showCatName val="0"/>
          <c:showSerName val="0"/>
          <c:showPercent val="0"/>
          <c:showBubbleSize val="0"/>
        </c:dLbls>
        <c:gapWidth val="150"/>
        <c:shape val="box"/>
        <c:axId val="1779098240"/>
        <c:axId val="1779098784"/>
        <c:axId val="0"/>
      </c:bar3DChart>
      <c:catAx>
        <c:axId val="17790982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79098784"/>
        <c:crosses val="autoZero"/>
        <c:auto val="1"/>
        <c:lblAlgn val="ctr"/>
        <c:lblOffset val="100"/>
        <c:noMultiLvlLbl val="0"/>
      </c:catAx>
      <c:valAx>
        <c:axId val="1779098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79098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Actividades</a:t>
            </a:r>
            <a:r>
              <a:rPr lang="es-CO" baseline="0"/>
              <a:t> de memoria</a:t>
            </a:r>
          </a:p>
          <a:p>
            <a:pPr>
              <a:defRPr/>
            </a:pPr>
            <a:r>
              <a:rPr lang="es-CO" baseline="0"/>
              <a:t>Pre test</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'14 8 11 14 5 8 0 0'!$R$18</c:f>
              <c:strCache>
                <c:ptCount val="1"/>
                <c:pt idx="0">
                  <c:v>Experimental</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8 11 14 5 8 0 0'!$Q$19:$Q$22</c:f>
              <c:strCache>
                <c:ptCount val="4"/>
                <c:pt idx="0">
                  <c:v>Insuficiente</c:v>
                </c:pt>
                <c:pt idx="1">
                  <c:v>Regular</c:v>
                </c:pt>
                <c:pt idx="2">
                  <c:v>Bueno</c:v>
                </c:pt>
                <c:pt idx="3">
                  <c:v>Muy bueno</c:v>
                </c:pt>
              </c:strCache>
            </c:strRef>
          </c:cat>
          <c:val>
            <c:numRef>
              <c:f>'14 8 11 14 5 8 0 0'!$R$19:$R$22</c:f>
              <c:numCache>
                <c:formatCode>0%</c:formatCode>
                <c:ptCount val="4"/>
                <c:pt idx="0">
                  <c:v>0.43</c:v>
                </c:pt>
                <c:pt idx="1">
                  <c:v>0.49</c:v>
                </c:pt>
                <c:pt idx="2">
                  <c:v>0.09</c:v>
                </c:pt>
                <c:pt idx="3">
                  <c:v>0</c:v>
                </c:pt>
              </c:numCache>
            </c:numRef>
          </c:val>
        </c:ser>
        <c:ser>
          <c:idx val="1"/>
          <c:order val="1"/>
          <c:tx>
            <c:strRef>
              <c:f>'14 8 11 14 5 8 0 0'!$S$18</c:f>
              <c:strCache>
                <c:ptCount val="1"/>
                <c:pt idx="0">
                  <c:v>Control</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8 11 14 5 8 0 0'!$Q$19:$Q$22</c:f>
              <c:strCache>
                <c:ptCount val="4"/>
                <c:pt idx="0">
                  <c:v>Insuficiente</c:v>
                </c:pt>
                <c:pt idx="1">
                  <c:v>Regular</c:v>
                </c:pt>
                <c:pt idx="2">
                  <c:v>Bueno</c:v>
                </c:pt>
                <c:pt idx="3">
                  <c:v>Muy bueno</c:v>
                </c:pt>
              </c:strCache>
            </c:strRef>
          </c:cat>
          <c:val>
            <c:numRef>
              <c:f>'14 8 11 14 5 8 0 0'!$S$19:$S$22</c:f>
              <c:numCache>
                <c:formatCode>0%</c:formatCode>
                <c:ptCount val="4"/>
                <c:pt idx="0">
                  <c:v>0.32</c:v>
                </c:pt>
                <c:pt idx="1">
                  <c:v>0.6</c:v>
                </c:pt>
                <c:pt idx="2">
                  <c:v>0.09</c:v>
                </c:pt>
                <c:pt idx="3">
                  <c:v>0</c:v>
                </c:pt>
              </c:numCache>
            </c:numRef>
          </c:val>
        </c:ser>
        <c:dLbls>
          <c:showLegendKey val="0"/>
          <c:showVal val="1"/>
          <c:showCatName val="0"/>
          <c:showSerName val="0"/>
          <c:showPercent val="0"/>
          <c:showBubbleSize val="0"/>
        </c:dLbls>
        <c:gapWidth val="150"/>
        <c:shape val="box"/>
        <c:axId val="1779090624"/>
        <c:axId val="1779095520"/>
        <c:axId val="0"/>
      </c:bar3DChart>
      <c:catAx>
        <c:axId val="17790906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79095520"/>
        <c:crosses val="autoZero"/>
        <c:auto val="1"/>
        <c:lblAlgn val="ctr"/>
        <c:lblOffset val="100"/>
        <c:noMultiLvlLbl val="0"/>
      </c:catAx>
      <c:valAx>
        <c:axId val="17790955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79090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Actividades</a:t>
            </a:r>
            <a:r>
              <a:rPr lang="es-CO" baseline="0"/>
              <a:t> de la memoria</a:t>
            </a:r>
          </a:p>
          <a:p>
            <a:pPr>
              <a:defRPr/>
            </a:pPr>
            <a:r>
              <a:rPr lang="es-CO" baseline="0"/>
              <a:t>Post test</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'14 8 11 14 5 8 0 0'!$V$18</c:f>
              <c:strCache>
                <c:ptCount val="1"/>
                <c:pt idx="0">
                  <c:v>Experimental</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8 11 14 5 8 0 0'!$U$19:$U$23</c:f>
              <c:strCache>
                <c:ptCount val="4"/>
                <c:pt idx="0">
                  <c:v>Insuficiente</c:v>
                </c:pt>
                <c:pt idx="1">
                  <c:v>Regular</c:v>
                </c:pt>
                <c:pt idx="2">
                  <c:v>Bueno</c:v>
                </c:pt>
                <c:pt idx="3">
                  <c:v>Muy bueno</c:v>
                </c:pt>
              </c:strCache>
            </c:strRef>
          </c:cat>
          <c:val>
            <c:numRef>
              <c:f>'14 8 11 14 5 8 0 0'!$V$19:$V$23</c:f>
              <c:numCache>
                <c:formatCode>0%</c:formatCode>
                <c:ptCount val="5"/>
                <c:pt idx="0">
                  <c:v>0</c:v>
                </c:pt>
                <c:pt idx="1">
                  <c:v>0.36</c:v>
                </c:pt>
                <c:pt idx="2">
                  <c:v>0.41</c:v>
                </c:pt>
                <c:pt idx="3">
                  <c:v>0.23</c:v>
                </c:pt>
              </c:numCache>
            </c:numRef>
          </c:val>
        </c:ser>
        <c:ser>
          <c:idx val="1"/>
          <c:order val="1"/>
          <c:tx>
            <c:strRef>
              <c:f>'14 8 11 14 5 8 0 0'!$W$18</c:f>
              <c:strCache>
                <c:ptCount val="1"/>
                <c:pt idx="0">
                  <c:v>Control</c:v>
                </c:pt>
              </c:strCache>
            </c:strRef>
          </c:tx>
          <c:spPr>
            <a:solidFill>
              <a:schemeClr val="accent2"/>
            </a:solidFill>
            <a:ln>
              <a:noFill/>
            </a:ln>
            <a:effectLst/>
            <a:sp3d/>
          </c:spPr>
          <c:invertIfNegative val="0"/>
          <c:dLbls>
            <c:dLbl>
              <c:idx val="1"/>
              <c:layout>
                <c:manualLayout>
                  <c:x val="1.6632016632016581E-2"/>
                  <c:y val="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6632016632016633E-2"/>
                  <c:y val="-6.0207295722656126E-17"/>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4948024948024845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 8 11 14 5 8 0 0'!$U$19:$U$23</c:f>
              <c:strCache>
                <c:ptCount val="4"/>
                <c:pt idx="0">
                  <c:v>Insuficiente</c:v>
                </c:pt>
                <c:pt idx="1">
                  <c:v>Regular</c:v>
                </c:pt>
                <c:pt idx="2">
                  <c:v>Bueno</c:v>
                </c:pt>
                <c:pt idx="3">
                  <c:v>Muy bueno</c:v>
                </c:pt>
              </c:strCache>
            </c:strRef>
          </c:cat>
          <c:val>
            <c:numRef>
              <c:f>'14 8 11 14 5 8 0 0'!$W$19:$W$23</c:f>
              <c:numCache>
                <c:formatCode>0%</c:formatCode>
                <c:ptCount val="5"/>
                <c:pt idx="0">
                  <c:v>0.48</c:v>
                </c:pt>
                <c:pt idx="1">
                  <c:v>0.17</c:v>
                </c:pt>
                <c:pt idx="2">
                  <c:v>0.35</c:v>
                </c:pt>
                <c:pt idx="3">
                  <c:v>0</c:v>
                </c:pt>
              </c:numCache>
            </c:numRef>
          </c:val>
        </c:ser>
        <c:dLbls>
          <c:showLegendKey val="0"/>
          <c:showVal val="1"/>
          <c:showCatName val="0"/>
          <c:showSerName val="0"/>
          <c:showPercent val="0"/>
          <c:showBubbleSize val="0"/>
        </c:dLbls>
        <c:gapWidth val="150"/>
        <c:shape val="box"/>
        <c:axId val="1779097152"/>
        <c:axId val="1779100416"/>
        <c:axId val="0"/>
      </c:bar3DChart>
      <c:catAx>
        <c:axId val="17790971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79100416"/>
        <c:crosses val="autoZero"/>
        <c:auto val="1"/>
        <c:lblAlgn val="ctr"/>
        <c:lblOffset val="100"/>
        <c:noMultiLvlLbl val="0"/>
      </c:catAx>
      <c:valAx>
        <c:axId val="17791004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79097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Actividades</a:t>
            </a:r>
            <a:r>
              <a:rPr lang="es-CO" baseline="0"/>
              <a:t> de lenguaje</a:t>
            </a:r>
          </a:p>
          <a:p>
            <a:pPr>
              <a:defRPr/>
            </a:pPr>
            <a:r>
              <a:rPr lang="es-CO" baseline="0"/>
              <a:t>Pre test</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Hoja2!$J$18</c:f>
              <c:strCache>
                <c:ptCount val="1"/>
                <c:pt idx="0">
                  <c:v>Experimental</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Hoja2!$I$19:$I$22</c:f>
              <c:strCache>
                <c:ptCount val="4"/>
                <c:pt idx="0">
                  <c:v>Insuficiente</c:v>
                </c:pt>
                <c:pt idx="1">
                  <c:v>Regular</c:v>
                </c:pt>
                <c:pt idx="2">
                  <c:v>Bueno</c:v>
                </c:pt>
                <c:pt idx="3">
                  <c:v>Muy bueno</c:v>
                </c:pt>
              </c:strCache>
            </c:strRef>
          </c:cat>
          <c:val>
            <c:numRef>
              <c:f>Hoja2!$J$19:$J$22</c:f>
              <c:numCache>
                <c:formatCode>0%</c:formatCode>
                <c:ptCount val="4"/>
                <c:pt idx="0">
                  <c:v>0.51</c:v>
                </c:pt>
                <c:pt idx="1">
                  <c:v>0.43</c:v>
                </c:pt>
                <c:pt idx="2">
                  <c:v>0.06</c:v>
                </c:pt>
                <c:pt idx="3">
                  <c:v>0</c:v>
                </c:pt>
              </c:numCache>
            </c:numRef>
          </c:val>
        </c:ser>
        <c:ser>
          <c:idx val="1"/>
          <c:order val="1"/>
          <c:tx>
            <c:strRef>
              <c:f>Hoja2!$K$18</c:f>
              <c:strCache>
                <c:ptCount val="1"/>
                <c:pt idx="0">
                  <c:v>Control</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Hoja2!$I$19:$I$22</c:f>
              <c:strCache>
                <c:ptCount val="4"/>
                <c:pt idx="0">
                  <c:v>Insuficiente</c:v>
                </c:pt>
                <c:pt idx="1">
                  <c:v>Regular</c:v>
                </c:pt>
                <c:pt idx="2">
                  <c:v>Bueno</c:v>
                </c:pt>
                <c:pt idx="3">
                  <c:v>Muy bueno</c:v>
                </c:pt>
              </c:strCache>
            </c:strRef>
          </c:cat>
          <c:val>
            <c:numRef>
              <c:f>Hoja2!$K$19:$K$22</c:f>
              <c:numCache>
                <c:formatCode>0%</c:formatCode>
                <c:ptCount val="4"/>
                <c:pt idx="0">
                  <c:v>0.28000000000000003</c:v>
                </c:pt>
                <c:pt idx="1">
                  <c:v>0.54</c:v>
                </c:pt>
                <c:pt idx="2">
                  <c:v>0.18</c:v>
                </c:pt>
                <c:pt idx="3">
                  <c:v>0</c:v>
                </c:pt>
              </c:numCache>
            </c:numRef>
          </c:val>
        </c:ser>
        <c:dLbls>
          <c:showLegendKey val="0"/>
          <c:showVal val="1"/>
          <c:showCatName val="0"/>
          <c:showSerName val="0"/>
          <c:showPercent val="0"/>
          <c:showBubbleSize val="0"/>
        </c:dLbls>
        <c:gapWidth val="150"/>
        <c:shape val="box"/>
        <c:axId val="1779100960"/>
        <c:axId val="1779084640"/>
        <c:axId val="0"/>
      </c:bar3DChart>
      <c:catAx>
        <c:axId val="17791009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79084640"/>
        <c:crosses val="autoZero"/>
        <c:auto val="1"/>
        <c:lblAlgn val="ctr"/>
        <c:lblOffset val="100"/>
        <c:noMultiLvlLbl val="0"/>
      </c:catAx>
      <c:valAx>
        <c:axId val="17790846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79100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Actividades</a:t>
            </a:r>
            <a:r>
              <a:rPr lang="es-CO" baseline="0"/>
              <a:t> de lenguaje</a:t>
            </a:r>
          </a:p>
          <a:p>
            <a:pPr>
              <a:defRPr/>
            </a:pPr>
            <a:r>
              <a:rPr lang="es-CO" baseline="0"/>
              <a:t>Post test</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Hoja2!$N$18</c:f>
              <c:strCache>
                <c:ptCount val="1"/>
                <c:pt idx="0">
                  <c:v>Experimental</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Hoja2!$M$19:$M$22</c:f>
              <c:strCache>
                <c:ptCount val="4"/>
                <c:pt idx="0">
                  <c:v>Insuficiente</c:v>
                </c:pt>
                <c:pt idx="1">
                  <c:v>Regular</c:v>
                </c:pt>
                <c:pt idx="2">
                  <c:v>Bueno</c:v>
                </c:pt>
                <c:pt idx="3">
                  <c:v>Muy bueno</c:v>
                </c:pt>
              </c:strCache>
            </c:strRef>
          </c:cat>
          <c:val>
            <c:numRef>
              <c:f>Hoja2!$N$19:$N$22</c:f>
              <c:numCache>
                <c:formatCode>0%</c:formatCode>
                <c:ptCount val="4"/>
                <c:pt idx="0">
                  <c:v>0</c:v>
                </c:pt>
                <c:pt idx="1">
                  <c:v>0.32</c:v>
                </c:pt>
                <c:pt idx="2">
                  <c:v>0.28000000000000003</c:v>
                </c:pt>
                <c:pt idx="3">
                  <c:v>0.41</c:v>
                </c:pt>
              </c:numCache>
            </c:numRef>
          </c:val>
        </c:ser>
        <c:ser>
          <c:idx val="1"/>
          <c:order val="1"/>
          <c:tx>
            <c:strRef>
              <c:f>Hoja2!$O$18</c:f>
              <c:strCache>
                <c:ptCount val="1"/>
                <c:pt idx="0">
                  <c:v>Control</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Hoja2!$M$19:$M$22</c:f>
              <c:strCache>
                <c:ptCount val="4"/>
                <c:pt idx="0">
                  <c:v>Insuficiente</c:v>
                </c:pt>
                <c:pt idx="1">
                  <c:v>Regular</c:v>
                </c:pt>
                <c:pt idx="2">
                  <c:v>Bueno</c:v>
                </c:pt>
                <c:pt idx="3">
                  <c:v>Muy bueno</c:v>
                </c:pt>
              </c:strCache>
            </c:strRef>
          </c:cat>
          <c:val>
            <c:numRef>
              <c:f>Hoja2!$O$19:$O$22</c:f>
              <c:numCache>
                <c:formatCode>0%</c:formatCode>
                <c:ptCount val="4"/>
                <c:pt idx="0">
                  <c:v>0.42</c:v>
                </c:pt>
                <c:pt idx="1">
                  <c:v>0.21</c:v>
                </c:pt>
                <c:pt idx="2">
                  <c:v>0.38</c:v>
                </c:pt>
                <c:pt idx="3">
                  <c:v>0</c:v>
                </c:pt>
              </c:numCache>
            </c:numRef>
          </c:val>
        </c:ser>
        <c:dLbls>
          <c:showLegendKey val="0"/>
          <c:showVal val="1"/>
          <c:showCatName val="0"/>
          <c:showSerName val="0"/>
          <c:showPercent val="0"/>
          <c:showBubbleSize val="0"/>
        </c:dLbls>
        <c:gapWidth val="150"/>
        <c:shape val="box"/>
        <c:axId val="1779088448"/>
        <c:axId val="1779094432"/>
        <c:axId val="0"/>
      </c:bar3DChart>
      <c:catAx>
        <c:axId val="17790884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79094432"/>
        <c:crosses val="autoZero"/>
        <c:auto val="1"/>
        <c:lblAlgn val="ctr"/>
        <c:lblOffset val="100"/>
        <c:noMultiLvlLbl val="0"/>
      </c:catAx>
      <c:valAx>
        <c:axId val="17790944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79088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CO"/>
              <a:t>Grupo</a:t>
            </a:r>
            <a:r>
              <a:rPr lang="es-CO" baseline="0"/>
              <a:t> control</a:t>
            </a:r>
            <a:endParaRPr lang="es-CO"/>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dLbl>
              <c:idx val="0"/>
              <c:tx>
                <c:rich>
                  <a:bodyPr/>
                  <a:lstStyle/>
                  <a:p>
                    <a:fld id="{ED410BC3-4348-4F1E-9C1E-DA2EEC1B146E}" type="VALUE">
                      <a:rPr lang="en-US"/>
                      <a:pPr/>
                      <a:t>[VALOR]</a:t>
                    </a:fld>
                    <a:endParaRPr lang="es-CO"/>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Lst>
            </c:dLbl>
            <c:dLbl>
              <c:idx val="1"/>
              <c:dLblPos val="inEnd"/>
              <c:showLegendKey val="0"/>
              <c:showVal val="1"/>
              <c:showCatName val="0"/>
              <c:showSerName val="0"/>
              <c:showPercent val="0"/>
              <c:showBubbleSize val="0"/>
              <c:extLst>
                <c:ext xmlns:c15="http://schemas.microsoft.com/office/drawing/2012/chart" uri="{CE6537A1-D6FC-4f65-9D91-7224C49458BB}"/>
              </c:extLst>
            </c:dLbl>
            <c:dLbl>
              <c:idx val="2"/>
              <c:dLblPos val="inEnd"/>
              <c:showLegendKey val="0"/>
              <c:showVal val="1"/>
              <c:showCatName val="0"/>
              <c:showSerName val="0"/>
              <c:showPercent val="0"/>
              <c:showBubbleSize val="0"/>
              <c:extLst>
                <c:ext xmlns:c15="http://schemas.microsoft.com/office/drawing/2012/chart" uri="{CE6537A1-D6FC-4f65-9D91-7224C49458BB}"/>
              </c:extLst>
            </c:dLbl>
            <c:dLbl>
              <c:idx val="3"/>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Hoja2!$F$10:$F$13</c:f>
              <c:strCache>
                <c:ptCount val="4"/>
                <c:pt idx="0">
                  <c:v>NUNCA</c:v>
                </c:pt>
                <c:pt idx="1">
                  <c:v>RARA VEZ</c:v>
                </c:pt>
                <c:pt idx="2">
                  <c:v>FRECUENTEMENTE</c:v>
                </c:pt>
                <c:pt idx="3">
                  <c:v>SIEMPRE</c:v>
                </c:pt>
              </c:strCache>
            </c:strRef>
          </c:cat>
          <c:val>
            <c:numRef>
              <c:f>Hoja2!$G$10:$G$13</c:f>
              <c:numCache>
                <c:formatCode>General</c:formatCode>
                <c:ptCount val="4"/>
                <c:pt idx="0">
                  <c:v>158</c:v>
                </c:pt>
                <c:pt idx="1">
                  <c:v>234</c:v>
                </c:pt>
                <c:pt idx="2">
                  <c:v>58</c:v>
                </c:pt>
                <c:pt idx="3">
                  <c:v>0</c:v>
                </c:pt>
              </c:numCache>
            </c:numRef>
          </c:val>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CO"/>
              <a:t>Media</a:t>
            </a:r>
            <a:r>
              <a:rPr lang="es-CO" baseline="0"/>
              <a:t> aritmética Post test</a:t>
            </a:r>
            <a:endParaRPr lang="es-CO"/>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stack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chemeClr val="accent2">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invertIfNegative val="0"/>
            <c:bubble3D val="0"/>
            <c:spPr>
              <a:solidFill>
                <a:schemeClr val="accent1">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'Puntaje Z'!$I$11:$I$12</c:f>
              <c:strCache>
                <c:ptCount val="2"/>
                <c:pt idx="0">
                  <c:v>Grupo experimental</c:v>
                </c:pt>
                <c:pt idx="1">
                  <c:v>Grupo de control</c:v>
                </c:pt>
              </c:strCache>
            </c:strRef>
          </c:cat>
          <c:val>
            <c:numRef>
              <c:f>'Puntaje Z'!$J$11:$J$12</c:f>
              <c:numCache>
                <c:formatCode>0.00</c:formatCode>
                <c:ptCount val="2"/>
                <c:pt idx="0">
                  <c:v>1.63</c:v>
                </c:pt>
                <c:pt idx="1">
                  <c:v>1.78</c:v>
                </c:pt>
              </c:numCache>
            </c:numRef>
          </c:val>
        </c:ser>
        <c:dLbls>
          <c:dLblPos val="ctr"/>
          <c:showLegendKey val="0"/>
          <c:showVal val="1"/>
          <c:showCatName val="0"/>
          <c:showSerName val="0"/>
          <c:showPercent val="0"/>
          <c:showBubbleSize val="0"/>
        </c:dLbls>
        <c:gapWidth val="150"/>
        <c:overlap val="100"/>
        <c:axId val="1779068320"/>
        <c:axId val="1779079744"/>
      </c:barChart>
      <c:catAx>
        <c:axId val="17790683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79079744"/>
        <c:crosses val="autoZero"/>
        <c:auto val="1"/>
        <c:lblAlgn val="ctr"/>
        <c:lblOffset val="100"/>
        <c:noMultiLvlLbl val="0"/>
      </c:catAx>
      <c:valAx>
        <c:axId val="17790797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79068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CO"/>
              <a:t>Grupo</a:t>
            </a:r>
            <a:r>
              <a:rPr lang="es-CO" baseline="0"/>
              <a:t> experimental</a:t>
            </a:r>
            <a:endParaRPr lang="es-CO"/>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Hoja2!$K$10:$K$13</c:f>
              <c:strCache>
                <c:ptCount val="4"/>
                <c:pt idx="0">
                  <c:v>NUNCA</c:v>
                </c:pt>
                <c:pt idx="1">
                  <c:v>RARA VEZ</c:v>
                </c:pt>
                <c:pt idx="2">
                  <c:v>FRECUENTEMENTE</c:v>
                </c:pt>
                <c:pt idx="3">
                  <c:v>SIEMPRE</c:v>
                </c:pt>
              </c:strCache>
            </c:strRef>
          </c:cat>
          <c:val>
            <c:numRef>
              <c:f>Hoja2!$L$10:$L$13</c:f>
              <c:numCache>
                <c:formatCode>General</c:formatCode>
                <c:ptCount val="4"/>
                <c:pt idx="0">
                  <c:v>1</c:v>
                </c:pt>
                <c:pt idx="1">
                  <c:v>148</c:v>
                </c:pt>
                <c:pt idx="2">
                  <c:v>158</c:v>
                </c:pt>
                <c:pt idx="3">
                  <c:v>143</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CO"/>
              <a:t>Grupo</a:t>
            </a:r>
            <a:r>
              <a:rPr lang="es-CO" baseline="0"/>
              <a:t> control</a:t>
            </a:r>
            <a:endParaRPr lang="es-CO"/>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Hoja2!$P$10:$P$13</c:f>
              <c:strCache>
                <c:ptCount val="4"/>
                <c:pt idx="0">
                  <c:v>NUNCA</c:v>
                </c:pt>
                <c:pt idx="1">
                  <c:v>RARA VEZ</c:v>
                </c:pt>
                <c:pt idx="2">
                  <c:v>FRECUENTEMENTE</c:v>
                </c:pt>
                <c:pt idx="3">
                  <c:v>SIEMPRE</c:v>
                </c:pt>
              </c:strCache>
            </c:strRef>
          </c:cat>
          <c:val>
            <c:numRef>
              <c:f>Hoja2!$Q$10:$Q$13</c:f>
              <c:numCache>
                <c:formatCode>General</c:formatCode>
                <c:ptCount val="4"/>
                <c:pt idx="0">
                  <c:v>200</c:v>
                </c:pt>
                <c:pt idx="1">
                  <c:v>100</c:v>
                </c:pt>
                <c:pt idx="2">
                  <c:v>150</c:v>
                </c:pt>
                <c:pt idx="3">
                  <c:v>0</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CO"/>
              <a:t>Media</a:t>
            </a:r>
            <a:r>
              <a:rPr lang="es-CO" baseline="0"/>
              <a:t> aritmética Post test</a:t>
            </a:r>
            <a:endParaRPr lang="es-CO"/>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stack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chemeClr val="accent2">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invertIfNegative val="0"/>
            <c:bubble3D val="0"/>
            <c:spPr>
              <a:solidFill>
                <a:schemeClr val="accent1">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'Puntaje Z'!$I$11:$I$12</c:f>
              <c:strCache>
                <c:ptCount val="2"/>
                <c:pt idx="0">
                  <c:v>Grupo experimental</c:v>
                </c:pt>
                <c:pt idx="1">
                  <c:v>Grupo de control</c:v>
                </c:pt>
              </c:strCache>
            </c:strRef>
          </c:cat>
          <c:val>
            <c:numRef>
              <c:f>'Puntaje Z'!$J$11:$J$12</c:f>
              <c:numCache>
                <c:formatCode>0.00</c:formatCode>
                <c:ptCount val="2"/>
                <c:pt idx="0">
                  <c:v>2.98</c:v>
                </c:pt>
                <c:pt idx="1">
                  <c:v>1.89</c:v>
                </c:pt>
              </c:numCache>
            </c:numRef>
          </c:val>
        </c:ser>
        <c:dLbls>
          <c:dLblPos val="ctr"/>
          <c:showLegendKey val="0"/>
          <c:showVal val="1"/>
          <c:showCatName val="0"/>
          <c:showSerName val="0"/>
          <c:showPercent val="0"/>
          <c:showBubbleSize val="0"/>
        </c:dLbls>
        <c:gapWidth val="150"/>
        <c:overlap val="100"/>
        <c:axId val="1779074304"/>
        <c:axId val="1779070496"/>
      </c:barChart>
      <c:catAx>
        <c:axId val="17790743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79070496"/>
        <c:crosses val="autoZero"/>
        <c:auto val="1"/>
        <c:lblAlgn val="ctr"/>
        <c:lblOffset val="100"/>
        <c:noMultiLvlLbl val="0"/>
      </c:catAx>
      <c:valAx>
        <c:axId val="17790704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79074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s-CO" sz="1200">
                <a:solidFill>
                  <a:sysClr val="windowText" lastClr="000000"/>
                </a:solidFill>
                <a:latin typeface="Times New Roman" panose="02020603050405020304" pitchFamily="18" charset="0"/>
                <a:cs typeface="Times New Roman" panose="02020603050405020304" pitchFamily="18" charset="0"/>
              </a:rPr>
              <a:t>Gráfico comparativo de las medias artiméticas de pre y post test</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2817147856517939E-2"/>
          <c:y val="0.26472222222222225"/>
          <c:w val="0.8966272965879265"/>
          <c:h val="0.5358639545056868"/>
        </c:manualLayout>
      </c:layout>
      <c:bar3DChart>
        <c:barDir val="col"/>
        <c:grouping val="clustered"/>
        <c:varyColors val="0"/>
        <c:ser>
          <c:idx val="0"/>
          <c:order val="0"/>
          <c:tx>
            <c:strRef>
              <c:f>'Puntaje Z'!$R$5</c:f>
              <c:strCache>
                <c:ptCount val="1"/>
                <c:pt idx="0">
                  <c:v>Pre test</c:v>
                </c:pt>
              </c:strCache>
            </c:strRef>
          </c:tx>
          <c:spPr>
            <a:solidFill>
              <a:srgbClr val="FF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'Puntaje Z'!$S$4:$T$4</c:f>
              <c:strCache>
                <c:ptCount val="2"/>
                <c:pt idx="0">
                  <c:v>Control</c:v>
                </c:pt>
                <c:pt idx="1">
                  <c:v>Experimental</c:v>
                </c:pt>
              </c:strCache>
            </c:strRef>
          </c:cat>
          <c:val>
            <c:numRef>
              <c:f>'Puntaje Z'!$S$5:$T$5</c:f>
              <c:numCache>
                <c:formatCode>General</c:formatCode>
                <c:ptCount val="2"/>
                <c:pt idx="0">
                  <c:v>1.78</c:v>
                </c:pt>
                <c:pt idx="1">
                  <c:v>1.63</c:v>
                </c:pt>
              </c:numCache>
            </c:numRef>
          </c:val>
        </c:ser>
        <c:ser>
          <c:idx val="1"/>
          <c:order val="1"/>
          <c:tx>
            <c:strRef>
              <c:f>'Puntaje Z'!$R$6</c:f>
              <c:strCache>
                <c:ptCount val="1"/>
                <c:pt idx="0">
                  <c:v>Post test</c:v>
                </c:pt>
              </c:strCache>
            </c:strRef>
          </c:tx>
          <c:spPr>
            <a:solidFill>
              <a:srgbClr val="7030A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'Puntaje Z'!$S$4:$T$4</c:f>
              <c:strCache>
                <c:ptCount val="2"/>
                <c:pt idx="0">
                  <c:v>Control</c:v>
                </c:pt>
                <c:pt idx="1">
                  <c:v>Experimental</c:v>
                </c:pt>
              </c:strCache>
            </c:strRef>
          </c:cat>
          <c:val>
            <c:numRef>
              <c:f>'Puntaje Z'!$S$6:$T$6</c:f>
              <c:numCache>
                <c:formatCode>General</c:formatCode>
                <c:ptCount val="2"/>
                <c:pt idx="0">
                  <c:v>1.89</c:v>
                </c:pt>
                <c:pt idx="1">
                  <c:v>2.98</c:v>
                </c:pt>
              </c:numCache>
            </c:numRef>
          </c:val>
        </c:ser>
        <c:dLbls>
          <c:showLegendKey val="0"/>
          <c:showVal val="1"/>
          <c:showCatName val="0"/>
          <c:showSerName val="0"/>
          <c:showPercent val="0"/>
          <c:showBubbleSize val="0"/>
        </c:dLbls>
        <c:gapWidth val="150"/>
        <c:shape val="box"/>
        <c:axId val="1779081376"/>
        <c:axId val="1779071584"/>
        <c:axId val="0"/>
      </c:bar3DChart>
      <c:catAx>
        <c:axId val="17790813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79071584"/>
        <c:crosses val="autoZero"/>
        <c:auto val="1"/>
        <c:lblAlgn val="ctr"/>
        <c:lblOffset val="100"/>
        <c:noMultiLvlLbl val="0"/>
      </c:catAx>
      <c:valAx>
        <c:axId val="1779071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79081376"/>
        <c:crosses val="autoZero"/>
        <c:crossBetween val="between"/>
      </c:valAx>
      <c:spPr>
        <a:noFill/>
        <a:ln>
          <a:noFill/>
        </a:ln>
        <a:effectLst/>
      </c:spPr>
    </c:plotArea>
    <c:legend>
      <c:legendPos val="b"/>
      <c:layout>
        <c:manualLayout>
          <c:xMode val="edge"/>
          <c:yMode val="edge"/>
          <c:x val="0.32346369926899632"/>
          <c:y val="0.87903141139615615"/>
          <c:w val="0.35307260146200731"/>
          <c:h val="0.120968588603843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Actividades de percepción</a:t>
            </a:r>
          </a:p>
          <a:p>
            <a:pPr>
              <a:defRPr/>
            </a:pPr>
            <a:r>
              <a:rPr lang="es-CO"/>
              <a:t>Pre test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Hoja2!$B$18</c:f>
              <c:strCache>
                <c:ptCount val="1"/>
                <c:pt idx="0">
                  <c:v>Experimental</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Hoja2!$A$19:$A$22</c:f>
              <c:strCache>
                <c:ptCount val="4"/>
                <c:pt idx="0">
                  <c:v>Insuficiente</c:v>
                </c:pt>
                <c:pt idx="1">
                  <c:v>Regular</c:v>
                </c:pt>
                <c:pt idx="2">
                  <c:v>Bueno</c:v>
                </c:pt>
                <c:pt idx="3">
                  <c:v>Muy bueno</c:v>
                </c:pt>
              </c:strCache>
            </c:strRef>
          </c:cat>
          <c:val>
            <c:numRef>
              <c:f>Hoja2!$B$19:$B$22</c:f>
              <c:numCache>
                <c:formatCode>0%</c:formatCode>
                <c:ptCount val="4"/>
                <c:pt idx="0">
                  <c:v>0.48</c:v>
                </c:pt>
                <c:pt idx="1">
                  <c:v>0.38</c:v>
                </c:pt>
                <c:pt idx="2">
                  <c:v>0.13</c:v>
                </c:pt>
                <c:pt idx="3">
                  <c:v>0</c:v>
                </c:pt>
              </c:numCache>
            </c:numRef>
          </c:val>
        </c:ser>
        <c:ser>
          <c:idx val="1"/>
          <c:order val="1"/>
          <c:tx>
            <c:strRef>
              <c:f>Hoja2!$C$18</c:f>
              <c:strCache>
                <c:ptCount val="1"/>
                <c:pt idx="0">
                  <c:v>Control</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Hoja2!$A$19:$A$22</c:f>
              <c:strCache>
                <c:ptCount val="4"/>
                <c:pt idx="0">
                  <c:v>Insuficiente</c:v>
                </c:pt>
                <c:pt idx="1">
                  <c:v>Regular</c:v>
                </c:pt>
                <c:pt idx="2">
                  <c:v>Bueno</c:v>
                </c:pt>
                <c:pt idx="3">
                  <c:v>Muy bueno</c:v>
                </c:pt>
              </c:strCache>
            </c:strRef>
          </c:cat>
          <c:val>
            <c:numRef>
              <c:f>Hoja2!$C$19:$C$22</c:f>
              <c:numCache>
                <c:formatCode>0%</c:formatCode>
                <c:ptCount val="4"/>
                <c:pt idx="0">
                  <c:v>0.35</c:v>
                </c:pt>
                <c:pt idx="1">
                  <c:v>0.55000000000000004</c:v>
                </c:pt>
                <c:pt idx="2">
                  <c:v>0.1</c:v>
                </c:pt>
                <c:pt idx="3">
                  <c:v>0</c:v>
                </c:pt>
              </c:numCache>
            </c:numRef>
          </c:val>
        </c:ser>
        <c:dLbls>
          <c:showLegendKey val="0"/>
          <c:showVal val="1"/>
          <c:showCatName val="0"/>
          <c:showSerName val="0"/>
          <c:showPercent val="0"/>
          <c:showBubbleSize val="0"/>
        </c:dLbls>
        <c:gapWidth val="150"/>
        <c:shape val="box"/>
        <c:axId val="1779072672"/>
        <c:axId val="1779073216"/>
        <c:axId val="0"/>
      </c:bar3DChart>
      <c:catAx>
        <c:axId val="17790726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79073216"/>
        <c:crosses val="autoZero"/>
        <c:auto val="1"/>
        <c:lblAlgn val="ctr"/>
        <c:lblOffset val="100"/>
        <c:noMultiLvlLbl val="0"/>
      </c:catAx>
      <c:valAx>
        <c:axId val="17790732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79072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Actividades</a:t>
            </a:r>
            <a:r>
              <a:rPr lang="es-CO" baseline="0"/>
              <a:t> de percepción</a:t>
            </a:r>
          </a:p>
          <a:p>
            <a:pPr>
              <a:defRPr/>
            </a:pPr>
            <a:r>
              <a:rPr lang="es-CO"/>
              <a:t>Post test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Hoja2!$F$18</c:f>
              <c:strCache>
                <c:ptCount val="1"/>
                <c:pt idx="0">
                  <c:v>Experimental</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Hoja2!$E$19:$E$22</c:f>
              <c:strCache>
                <c:ptCount val="4"/>
                <c:pt idx="0">
                  <c:v>Insuficiente</c:v>
                </c:pt>
                <c:pt idx="1">
                  <c:v>Regular</c:v>
                </c:pt>
                <c:pt idx="2">
                  <c:v>Bueno</c:v>
                </c:pt>
                <c:pt idx="3">
                  <c:v>Muy bueno</c:v>
                </c:pt>
              </c:strCache>
            </c:strRef>
          </c:cat>
          <c:val>
            <c:numRef>
              <c:f>Hoja2!$F$19:$F$22</c:f>
              <c:numCache>
                <c:formatCode>0%</c:formatCode>
                <c:ptCount val="4"/>
                <c:pt idx="0">
                  <c:v>0</c:v>
                </c:pt>
                <c:pt idx="1">
                  <c:v>0.32</c:v>
                </c:pt>
                <c:pt idx="2">
                  <c:v>0.28000000000000003</c:v>
                </c:pt>
                <c:pt idx="3">
                  <c:v>0.41</c:v>
                </c:pt>
              </c:numCache>
            </c:numRef>
          </c:val>
        </c:ser>
        <c:ser>
          <c:idx val="1"/>
          <c:order val="1"/>
          <c:tx>
            <c:strRef>
              <c:f>Hoja2!$G$18</c:f>
              <c:strCache>
                <c:ptCount val="1"/>
                <c:pt idx="0">
                  <c:v>Control</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Hoja2!$E$19:$E$22</c:f>
              <c:strCache>
                <c:ptCount val="4"/>
                <c:pt idx="0">
                  <c:v>Insuficiente</c:v>
                </c:pt>
                <c:pt idx="1">
                  <c:v>Regular</c:v>
                </c:pt>
                <c:pt idx="2">
                  <c:v>Bueno</c:v>
                </c:pt>
                <c:pt idx="3">
                  <c:v>Muy bueno</c:v>
                </c:pt>
              </c:strCache>
            </c:strRef>
          </c:cat>
          <c:val>
            <c:numRef>
              <c:f>Hoja2!$G$19:$G$22</c:f>
              <c:numCache>
                <c:formatCode>0%</c:formatCode>
                <c:ptCount val="4"/>
                <c:pt idx="0">
                  <c:v>0.42</c:v>
                </c:pt>
                <c:pt idx="1">
                  <c:v>0.21</c:v>
                </c:pt>
                <c:pt idx="2">
                  <c:v>0.38</c:v>
                </c:pt>
                <c:pt idx="3">
                  <c:v>0</c:v>
                </c:pt>
              </c:numCache>
            </c:numRef>
          </c:val>
        </c:ser>
        <c:dLbls>
          <c:showLegendKey val="0"/>
          <c:showVal val="1"/>
          <c:showCatName val="0"/>
          <c:showSerName val="0"/>
          <c:showPercent val="0"/>
          <c:showBubbleSize val="0"/>
        </c:dLbls>
        <c:gapWidth val="150"/>
        <c:shape val="box"/>
        <c:axId val="1779075392"/>
        <c:axId val="1779077024"/>
        <c:axId val="0"/>
      </c:bar3DChart>
      <c:catAx>
        <c:axId val="17790753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79077024"/>
        <c:crosses val="autoZero"/>
        <c:auto val="1"/>
        <c:lblAlgn val="ctr"/>
        <c:lblOffset val="100"/>
        <c:noMultiLvlLbl val="0"/>
      </c:catAx>
      <c:valAx>
        <c:axId val="17790770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79075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31</Pages>
  <Words>4935</Words>
  <Characters>27144</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2018-05-23T02:07:00Z</dcterms:created>
  <dcterms:modified xsi:type="dcterms:W3CDTF">2018-05-23T02:22:00Z</dcterms:modified>
</cp:coreProperties>
</file>