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B6" w:rsidRPr="001A6420" w:rsidRDefault="00CC1261" w:rsidP="006559BB">
      <w:pPr>
        <w:jc w:val="center"/>
        <w:rPr>
          <w:rFonts w:ascii="Times New Roman" w:hAnsi="Times New Roman" w:cs="Times New Roman"/>
          <w:b/>
          <w:sz w:val="24"/>
          <w:szCs w:val="24"/>
        </w:rPr>
      </w:pPr>
      <w:r w:rsidRPr="001A6420">
        <w:rPr>
          <w:rFonts w:ascii="Times New Roman" w:hAnsi="Times New Roman" w:cs="Times New Roman"/>
          <w:b/>
          <w:sz w:val="24"/>
          <w:szCs w:val="24"/>
        </w:rPr>
        <w:t xml:space="preserve">Experiencia docente </w:t>
      </w:r>
      <w:r w:rsidR="006559BB" w:rsidRPr="001A6420">
        <w:rPr>
          <w:rFonts w:ascii="Times New Roman" w:hAnsi="Times New Roman" w:cs="Times New Roman"/>
          <w:b/>
          <w:sz w:val="24"/>
          <w:szCs w:val="24"/>
        </w:rPr>
        <w:t>basada en el aula invertida: Una nueva forma de aprendizaje del estudiante</w:t>
      </w:r>
      <w:r w:rsidR="00F951D8" w:rsidRPr="001A6420">
        <w:rPr>
          <w:rFonts w:ascii="Times New Roman" w:hAnsi="Times New Roman" w:cs="Times New Roman"/>
          <w:b/>
          <w:sz w:val="24"/>
          <w:szCs w:val="24"/>
        </w:rPr>
        <w:t xml:space="preserve"> actual</w:t>
      </w:r>
    </w:p>
    <w:p w:rsidR="006559BB" w:rsidRPr="001A6420" w:rsidRDefault="006559BB" w:rsidP="000E7925">
      <w:pPr>
        <w:spacing w:after="0" w:line="240" w:lineRule="auto"/>
        <w:jc w:val="center"/>
        <w:rPr>
          <w:rFonts w:ascii="Times New Roman" w:hAnsi="Times New Roman" w:cs="Times New Roman"/>
          <w:sz w:val="24"/>
          <w:szCs w:val="24"/>
        </w:rPr>
      </w:pPr>
      <w:bookmarkStart w:id="0" w:name="_GoBack"/>
      <w:bookmarkEnd w:id="0"/>
    </w:p>
    <w:p w:rsidR="006559BB" w:rsidRPr="001A6420" w:rsidRDefault="006559BB" w:rsidP="000E7925">
      <w:pPr>
        <w:spacing w:after="0" w:line="240" w:lineRule="auto"/>
        <w:jc w:val="center"/>
        <w:rPr>
          <w:rFonts w:ascii="Times New Roman" w:hAnsi="Times New Roman" w:cs="Times New Roman"/>
          <w:sz w:val="24"/>
          <w:szCs w:val="24"/>
        </w:rPr>
      </w:pPr>
    </w:p>
    <w:p w:rsidR="006559BB" w:rsidRPr="001A6420" w:rsidRDefault="006559BB" w:rsidP="006559BB">
      <w:pPr>
        <w:spacing w:after="0" w:line="240" w:lineRule="auto"/>
        <w:jc w:val="center"/>
        <w:rPr>
          <w:rFonts w:ascii="Times New Roman" w:hAnsi="Times New Roman" w:cs="Times New Roman"/>
        </w:rPr>
      </w:pPr>
    </w:p>
    <w:p w:rsidR="006559BB" w:rsidRPr="001A6420" w:rsidRDefault="006559BB" w:rsidP="000E7925">
      <w:pPr>
        <w:spacing w:after="0" w:line="360" w:lineRule="auto"/>
        <w:jc w:val="both"/>
        <w:rPr>
          <w:rFonts w:ascii="Times New Roman" w:hAnsi="Times New Roman" w:cs="Times New Roman"/>
          <w:b/>
          <w:sz w:val="24"/>
          <w:szCs w:val="24"/>
        </w:rPr>
      </w:pPr>
      <w:r w:rsidRPr="001A6420">
        <w:rPr>
          <w:rFonts w:ascii="Times New Roman" w:hAnsi="Times New Roman" w:cs="Times New Roman"/>
          <w:b/>
          <w:sz w:val="24"/>
          <w:szCs w:val="24"/>
        </w:rPr>
        <w:t>Resumen</w:t>
      </w:r>
    </w:p>
    <w:p w:rsidR="006559BB" w:rsidRPr="000E223B" w:rsidRDefault="006559BB" w:rsidP="00C01CE1">
      <w:pPr>
        <w:spacing w:after="0" w:line="360" w:lineRule="auto"/>
        <w:ind w:firstLine="709"/>
        <w:jc w:val="both"/>
        <w:rPr>
          <w:rFonts w:ascii="Times New Roman" w:hAnsi="Times New Roman" w:cs="Times New Roman"/>
          <w:sz w:val="24"/>
          <w:szCs w:val="24"/>
        </w:rPr>
      </w:pPr>
      <w:r w:rsidRPr="001A6420">
        <w:rPr>
          <w:rFonts w:ascii="Times New Roman" w:hAnsi="Times New Roman" w:cs="Times New Roman"/>
          <w:sz w:val="24"/>
          <w:szCs w:val="24"/>
        </w:rPr>
        <w:t xml:space="preserve">Los cambios que se aprecian en este presente siglo, dan paso a la incorporación de metodologías que permitan a los docentes y estudiantes interactuar en el quehacer </w:t>
      </w:r>
      <w:r w:rsidR="000E223B" w:rsidRPr="001A6420">
        <w:rPr>
          <w:rFonts w:ascii="Times New Roman" w:hAnsi="Times New Roman" w:cs="Times New Roman"/>
          <w:sz w:val="24"/>
          <w:szCs w:val="24"/>
        </w:rPr>
        <w:t>pedagógico.</w:t>
      </w:r>
      <w:r w:rsidR="000E223B" w:rsidRPr="000E223B">
        <w:rPr>
          <w:rFonts w:ascii="Times New Roman" w:hAnsi="Times New Roman" w:cs="Times New Roman"/>
          <w:sz w:val="24"/>
          <w:szCs w:val="24"/>
        </w:rPr>
        <w:t xml:space="preserve"> </w:t>
      </w:r>
      <w:r w:rsidR="000E223B">
        <w:rPr>
          <w:rFonts w:ascii="Times New Roman" w:hAnsi="Times New Roman" w:cs="Times New Roman"/>
          <w:sz w:val="24"/>
          <w:szCs w:val="24"/>
        </w:rPr>
        <w:t>El objetivo de esta investigación fue “a</w:t>
      </w:r>
      <w:r w:rsidR="000E223B" w:rsidRPr="001A6420">
        <w:rPr>
          <w:rFonts w:ascii="Times New Roman" w:hAnsi="Times New Roman" w:cs="Times New Roman"/>
          <w:sz w:val="24"/>
          <w:szCs w:val="24"/>
        </w:rPr>
        <w:t>nalizar los lineamientos teóricos de la metodología del aula invertida en tres momentos de aprendizaje</w:t>
      </w:r>
      <w:r w:rsidR="000E223B">
        <w:rPr>
          <w:rFonts w:ascii="Times New Roman" w:hAnsi="Times New Roman" w:cs="Times New Roman"/>
          <w:sz w:val="24"/>
          <w:szCs w:val="24"/>
        </w:rPr>
        <w:t xml:space="preserve">”. </w:t>
      </w:r>
      <w:r w:rsidR="000E223B" w:rsidRPr="001A6420">
        <w:rPr>
          <w:rFonts w:ascii="Times New Roman" w:hAnsi="Times New Roman" w:cs="Times New Roman"/>
          <w:sz w:val="24"/>
          <w:szCs w:val="24"/>
        </w:rPr>
        <w:t>En este caso en la Universidad Nacional de Educación, se apoya en el Modelo Pedagógico por Competencias, en donde el estudiante es el protagonista de la transformación de la información en conocimiento</w:t>
      </w:r>
      <w:r w:rsidR="00A376CD">
        <w:rPr>
          <w:rFonts w:ascii="Times New Roman" w:hAnsi="Times New Roman" w:cs="Times New Roman"/>
          <w:sz w:val="24"/>
          <w:szCs w:val="24"/>
        </w:rPr>
        <w:t>, e</w:t>
      </w:r>
      <w:r w:rsidRPr="001A6420">
        <w:rPr>
          <w:rFonts w:ascii="Times New Roman" w:hAnsi="Times New Roman" w:cs="Times New Roman"/>
          <w:sz w:val="24"/>
          <w:szCs w:val="24"/>
        </w:rPr>
        <w:t xml:space="preserve">n este proceso </w:t>
      </w:r>
      <w:r w:rsidR="000E7925" w:rsidRPr="001A6420">
        <w:rPr>
          <w:rFonts w:ascii="Times New Roman" w:hAnsi="Times New Roman" w:cs="Times New Roman"/>
          <w:sz w:val="24"/>
          <w:szCs w:val="24"/>
        </w:rPr>
        <w:t xml:space="preserve">se </w:t>
      </w:r>
      <w:r w:rsidRPr="001A6420">
        <w:rPr>
          <w:rFonts w:ascii="Times New Roman" w:hAnsi="Times New Roman" w:cs="Times New Roman"/>
          <w:sz w:val="24"/>
          <w:szCs w:val="24"/>
        </w:rPr>
        <w:t>h</w:t>
      </w:r>
      <w:r w:rsidR="00A376CD">
        <w:rPr>
          <w:rFonts w:ascii="Times New Roman" w:hAnsi="Times New Roman" w:cs="Times New Roman"/>
          <w:sz w:val="24"/>
          <w:szCs w:val="24"/>
        </w:rPr>
        <w:t xml:space="preserve">ace </w:t>
      </w:r>
      <w:r w:rsidR="000E7925" w:rsidRPr="001A6420">
        <w:rPr>
          <w:rFonts w:ascii="Times New Roman" w:hAnsi="Times New Roman" w:cs="Times New Roman"/>
          <w:sz w:val="24"/>
          <w:szCs w:val="24"/>
        </w:rPr>
        <w:t xml:space="preserve">uso de </w:t>
      </w:r>
      <w:r w:rsidR="000E223B" w:rsidRPr="001A6420">
        <w:rPr>
          <w:rFonts w:ascii="Times New Roman" w:hAnsi="Times New Roman" w:cs="Times New Roman"/>
          <w:sz w:val="24"/>
          <w:szCs w:val="24"/>
        </w:rPr>
        <w:t>la “</w:t>
      </w:r>
      <w:r w:rsidRPr="001A6420">
        <w:rPr>
          <w:rFonts w:ascii="Times New Roman" w:hAnsi="Times New Roman" w:cs="Times New Roman"/>
          <w:sz w:val="24"/>
          <w:szCs w:val="24"/>
        </w:rPr>
        <w:t>Aula invertida</w:t>
      </w:r>
      <w:r w:rsidR="00A376CD">
        <w:rPr>
          <w:rFonts w:ascii="Times New Roman" w:hAnsi="Times New Roman" w:cs="Times New Roman"/>
          <w:sz w:val="24"/>
          <w:szCs w:val="24"/>
        </w:rPr>
        <w:t>”.</w:t>
      </w:r>
      <w:r w:rsidR="00A376CD" w:rsidRPr="001A6420">
        <w:rPr>
          <w:rFonts w:ascii="Times New Roman" w:hAnsi="Times New Roman" w:cs="Times New Roman"/>
          <w:color w:val="FFFFFF" w:themeColor="background1"/>
          <w:sz w:val="24"/>
          <w:szCs w:val="24"/>
        </w:rPr>
        <w:t>”</w:t>
      </w:r>
      <w:r w:rsidR="00A376CD" w:rsidRPr="001A6420">
        <w:rPr>
          <w:rFonts w:ascii="Times New Roman" w:hAnsi="Times New Roman" w:cs="Times New Roman"/>
          <w:sz w:val="24"/>
          <w:szCs w:val="24"/>
        </w:rPr>
        <w:t xml:space="preserve"> Se</w:t>
      </w:r>
      <w:r w:rsidR="000E7925" w:rsidRPr="001A6420">
        <w:rPr>
          <w:rFonts w:ascii="Times New Roman" w:hAnsi="Times New Roman" w:cs="Times New Roman"/>
          <w:sz w:val="24"/>
          <w:szCs w:val="24"/>
        </w:rPr>
        <w:t xml:space="preserve"> inicia con la revisión de la literatura científica en relación a la metodología aula invertida, este aporte permite conocer, </w:t>
      </w:r>
      <w:r w:rsidR="00C85508" w:rsidRPr="001A6420">
        <w:rPr>
          <w:rFonts w:ascii="Times New Roman" w:hAnsi="Times New Roman" w:cs="Times New Roman"/>
          <w:sz w:val="24"/>
          <w:szCs w:val="24"/>
        </w:rPr>
        <w:t xml:space="preserve">comprender, analizar, </w:t>
      </w:r>
      <w:r w:rsidR="000E7925" w:rsidRPr="001A6420">
        <w:rPr>
          <w:rFonts w:ascii="Times New Roman" w:hAnsi="Times New Roman" w:cs="Times New Roman"/>
          <w:sz w:val="24"/>
          <w:szCs w:val="24"/>
        </w:rPr>
        <w:t>reflexionar sobre los procesos a implementarse en la aplicación de la metodología.</w:t>
      </w:r>
      <w:r w:rsidR="00A376CD">
        <w:rPr>
          <w:rFonts w:ascii="Times New Roman" w:hAnsi="Times New Roman" w:cs="Times New Roman"/>
          <w:sz w:val="24"/>
          <w:szCs w:val="24"/>
        </w:rPr>
        <w:t xml:space="preserve"> Se hace uso de una guía de observación y entrevista directa. La muestra fue conformada por 25 estudiantes de segundo ciclo de la carrera de Educación Incial.</w:t>
      </w:r>
      <w:r w:rsidR="00C01CE1">
        <w:rPr>
          <w:rFonts w:ascii="Times New Roman" w:hAnsi="Times New Roman" w:cs="Times New Roman"/>
          <w:sz w:val="24"/>
          <w:szCs w:val="24"/>
        </w:rPr>
        <w:t xml:space="preserve"> Con la aplicación de los instrumentos se concluye que: el aula invertida es una metodología que permite </w:t>
      </w:r>
      <w:r w:rsidR="000F51E7">
        <w:rPr>
          <w:rFonts w:ascii="Times New Roman" w:hAnsi="Times New Roman" w:cs="Times New Roman"/>
          <w:sz w:val="24"/>
          <w:szCs w:val="24"/>
        </w:rPr>
        <w:t>la construcción del</w:t>
      </w:r>
      <w:r w:rsidR="00C01CE1">
        <w:rPr>
          <w:rFonts w:ascii="Times New Roman" w:hAnsi="Times New Roman" w:cs="Times New Roman"/>
          <w:sz w:val="24"/>
          <w:szCs w:val="24"/>
        </w:rPr>
        <w:t xml:space="preserve"> aprendizaje autónomo y colaborativo</w:t>
      </w:r>
      <w:r w:rsidR="000F51E7">
        <w:rPr>
          <w:rFonts w:ascii="Times New Roman" w:hAnsi="Times New Roman" w:cs="Times New Roman"/>
          <w:sz w:val="24"/>
          <w:szCs w:val="24"/>
        </w:rPr>
        <w:t xml:space="preserve"> de los </w:t>
      </w:r>
      <w:r w:rsidR="00C01CE1">
        <w:rPr>
          <w:rFonts w:ascii="Times New Roman" w:hAnsi="Times New Roman" w:cs="Times New Roman"/>
          <w:sz w:val="24"/>
          <w:szCs w:val="24"/>
        </w:rPr>
        <w:t>estudiante</w:t>
      </w:r>
      <w:r w:rsidR="000F51E7">
        <w:rPr>
          <w:rFonts w:ascii="Times New Roman" w:hAnsi="Times New Roman" w:cs="Times New Roman"/>
          <w:sz w:val="24"/>
          <w:szCs w:val="24"/>
        </w:rPr>
        <w:t>s</w:t>
      </w:r>
      <w:r w:rsidR="00C01CE1">
        <w:rPr>
          <w:rFonts w:ascii="Times New Roman" w:hAnsi="Times New Roman" w:cs="Times New Roman"/>
          <w:sz w:val="24"/>
          <w:szCs w:val="24"/>
        </w:rPr>
        <w:t>, la docente tiene la po</w:t>
      </w:r>
      <w:r w:rsidR="000F51E7">
        <w:rPr>
          <w:rFonts w:ascii="Times New Roman" w:hAnsi="Times New Roman" w:cs="Times New Roman"/>
          <w:sz w:val="24"/>
          <w:szCs w:val="24"/>
        </w:rPr>
        <w:t>sibilidad de planificar, orientar, sugerir y valorar los procesos de aprendizaje</w:t>
      </w:r>
    </w:p>
    <w:p w:rsidR="00C85508" w:rsidRPr="001A6420" w:rsidRDefault="00C85508" w:rsidP="000E7925">
      <w:pPr>
        <w:spacing w:after="0" w:line="360" w:lineRule="auto"/>
        <w:jc w:val="both"/>
        <w:rPr>
          <w:rFonts w:ascii="Times New Roman" w:hAnsi="Times New Roman" w:cs="Times New Roman"/>
          <w:sz w:val="24"/>
          <w:szCs w:val="24"/>
        </w:rPr>
      </w:pPr>
      <w:r w:rsidRPr="001A6420">
        <w:rPr>
          <w:rFonts w:ascii="Times New Roman" w:hAnsi="Times New Roman" w:cs="Times New Roman"/>
          <w:b/>
          <w:sz w:val="24"/>
          <w:szCs w:val="24"/>
        </w:rPr>
        <w:t>Palabras clave</w:t>
      </w:r>
      <w:r w:rsidRPr="001A6420">
        <w:rPr>
          <w:rFonts w:ascii="Times New Roman" w:hAnsi="Times New Roman" w:cs="Times New Roman"/>
          <w:sz w:val="24"/>
          <w:szCs w:val="24"/>
        </w:rPr>
        <w:t>:</w:t>
      </w:r>
      <w:r w:rsidR="00B207A4">
        <w:rPr>
          <w:rFonts w:ascii="Times New Roman" w:hAnsi="Times New Roman" w:cs="Times New Roman"/>
          <w:sz w:val="24"/>
          <w:szCs w:val="24"/>
        </w:rPr>
        <w:t xml:space="preserve"> Aula invertida; metodología</w:t>
      </w:r>
      <w:r w:rsidR="00E84AAA">
        <w:rPr>
          <w:rFonts w:ascii="Times New Roman" w:hAnsi="Times New Roman" w:cs="Times New Roman"/>
          <w:sz w:val="24"/>
          <w:szCs w:val="24"/>
        </w:rPr>
        <w:t>; proceso; v</w:t>
      </w:r>
      <w:r w:rsidRPr="001A6420">
        <w:rPr>
          <w:rFonts w:ascii="Times New Roman" w:hAnsi="Times New Roman" w:cs="Times New Roman"/>
          <w:sz w:val="24"/>
          <w:szCs w:val="24"/>
        </w:rPr>
        <w:t>aloración</w:t>
      </w:r>
    </w:p>
    <w:p w:rsidR="00AF2606" w:rsidRPr="001A6420" w:rsidRDefault="00AF2606" w:rsidP="000E7925">
      <w:pPr>
        <w:spacing w:after="0" w:line="360" w:lineRule="auto"/>
        <w:jc w:val="both"/>
        <w:rPr>
          <w:rFonts w:ascii="Times New Roman" w:hAnsi="Times New Roman" w:cs="Times New Roman"/>
          <w:b/>
          <w:sz w:val="24"/>
          <w:szCs w:val="24"/>
        </w:rPr>
      </w:pPr>
    </w:p>
    <w:p w:rsidR="00C85508" w:rsidRPr="001A6420" w:rsidRDefault="00C85508" w:rsidP="000E7925">
      <w:pPr>
        <w:spacing w:after="0" w:line="360" w:lineRule="auto"/>
        <w:jc w:val="both"/>
        <w:rPr>
          <w:rFonts w:ascii="Times New Roman" w:hAnsi="Times New Roman" w:cs="Times New Roman"/>
          <w:b/>
          <w:sz w:val="24"/>
          <w:szCs w:val="24"/>
          <w:lang w:val="en-US"/>
        </w:rPr>
      </w:pPr>
      <w:r w:rsidRPr="001A6420">
        <w:rPr>
          <w:rFonts w:ascii="Times New Roman" w:hAnsi="Times New Roman" w:cs="Times New Roman"/>
          <w:b/>
          <w:sz w:val="24"/>
          <w:szCs w:val="24"/>
          <w:lang w:val="en-US"/>
        </w:rPr>
        <w:t>Abstract</w:t>
      </w:r>
    </w:p>
    <w:p w:rsidR="00A203EF" w:rsidRPr="000F51E7" w:rsidRDefault="000F51E7" w:rsidP="00950C71">
      <w:pPr>
        <w:pStyle w:val="HTMLconformatoprevio"/>
        <w:shd w:val="clear" w:color="auto" w:fill="FFFFFF"/>
        <w:spacing w:line="360" w:lineRule="auto"/>
        <w:ind w:firstLine="709"/>
        <w:jc w:val="both"/>
        <w:rPr>
          <w:rFonts w:ascii="Times New Roman" w:eastAsia="Times New Roman" w:hAnsi="Times New Roman" w:cs="Times New Roman"/>
          <w:sz w:val="24"/>
          <w:szCs w:val="24"/>
          <w:lang w:val="en" w:eastAsia="es-EC"/>
        </w:rPr>
      </w:pPr>
      <w:r w:rsidRPr="000F51E7">
        <w:rPr>
          <w:rFonts w:ascii="Times New Roman" w:hAnsi="Times New Roman" w:cs="Times New Roman"/>
          <w:sz w:val="24"/>
          <w:szCs w:val="24"/>
          <w:lang w:val="en"/>
        </w:rPr>
        <w:t xml:space="preserve"> The changes seen in this century, give way to the incorporation of methodologies that allow teachers and students to interact in the pedagogical task. The objective of this research was "to analyze the theoretical guidelines of the classroom methodology invested in three learning moments". In this case, at the National University of Education, it is based on the Pedagogical Competency Model, where the student is the protagonist of the transformation of information into knowledge, in this process the "Inverted Classroom" is used. begins with the revision of the scientific literature in relation to the inverted classroom methodology, this contribution allows to know, understand, analyze, reflect on the processes </w:t>
      </w:r>
      <w:r w:rsidRPr="000F51E7">
        <w:rPr>
          <w:rFonts w:ascii="Times New Roman" w:hAnsi="Times New Roman" w:cs="Times New Roman"/>
          <w:sz w:val="24"/>
          <w:szCs w:val="24"/>
          <w:lang w:val="en"/>
        </w:rPr>
        <w:lastRenderedPageBreak/>
        <w:t>to be implemented in the application of the methodology. It makes use of an observation guide and direct interview. The sample was conformed by 25 students of second cycle of the career of Initial Education. With the application of the instruments it is concluded that: the inverted classroom is a methodology that allows the construction of the autonomous and collaborative learning of the students, the teacher has the possibility of planning</w:t>
      </w:r>
      <w:r>
        <w:rPr>
          <w:rFonts w:ascii="Arial" w:hAnsi="Arial" w:cs="Arial"/>
          <w:color w:val="222222"/>
          <w:lang w:val="en"/>
        </w:rPr>
        <w:t xml:space="preserve">, </w:t>
      </w:r>
      <w:r w:rsidRPr="000F51E7">
        <w:rPr>
          <w:rFonts w:ascii="Times New Roman" w:hAnsi="Times New Roman" w:cs="Times New Roman"/>
          <w:sz w:val="24"/>
          <w:szCs w:val="24"/>
          <w:lang w:val="en"/>
        </w:rPr>
        <w:t>guiding, suggesting and valuing the learning processes</w:t>
      </w:r>
    </w:p>
    <w:p w:rsidR="0067585B" w:rsidRPr="001A6420" w:rsidRDefault="0067585B" w:rsidP="00BE0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eastAsia="es-EC"/>
        </w:rPr>
      </w:pPr>
      <w:r w:rsidRPr="001A6420">
        <w:rPr>
          <w:rFonts w:ascii="Times New Roman" w:eastAsia="Times New Roman" w:hAnsi="Times New Roman" w:cs="Times New Roman"/>
          <w:b/>
          <w:color w:val="000000" w:themeColor="text1"/>
          <w:sz w:val="24"/>
          <w:szCs w:val="24"/>
          <w:lang w:val="en" w:eastAsia="es-EC"/>
        </w:rPr>
        <w:t>Key words</w:t>
      </w:r>
      <w:r w:rsidR="00B207A4">
        <w:rPr>
          <w:rFonts w:ascii="Times New Roman" w:eastAsia="Times New Roman" w:hAnsi="Times New Roman" w:cs="Times New Roman"/>
          <w:color w:val="000000" w:themeColor="text1"/>
          <w:sz w:val="24"/>
          <w:szCs w:val="24"/>
          <w:lang w:val="en" w:eastAsia="es-EC"/>
        </w:rPr>
        <w:t>: I</w:t>
      </w:r>
      <w:r w:rsidR="00DA1064">
        <w:rPr>
          <w:rFonts w:ascii="Times New Roman" w:eastAsia="Times New Roman" w:hAnsi="Times New Roman" w:cs="Times New Roman"/>
          <w:color w:val="000000" w:themeColor="text1"/>
          <w:sz w:val="24"/>
          <w:szCs w:val="24"/>
          <w:lang w:val="en" w:eastAsia="es-EC"/>
        </w:rPr>
        <w:t>nverted classroom;</w:t>
      </w:r>
      <w:r w:rsidR="00B207A4">
        <w:rPr>
          <w:rFonts w:ascii="Times New Roman" w:eastAsia="Times New Roman" w:hAnsi="Times New Roman" w:cs="Times New Roman"/>
          <w:color w:val="000000" w:themeColor="text1"/>
          <w:sz w:val="24"/>
          <w:szCs w:val="24"/>
          <w:lang w:val="en" w:eastAsia="es-EC"/>
        </w:rPr>
        <w:t xml:space="preserve"> methodogy; process</w:t>
      </w:r>
      <w:r w:rsidR="00DA1064">
        <w:rPr>
          <w:rFonts w:ascii="Times New Roman" w:eastAsia="Times New Roman" w:hAnsi="Times New Roman" w:cs="Times New Roman"/>
          <w:color w:val="000000" w:themeColor="text1"/>
          <w:sz w:val="24"/>
          <w:szCs w:val="24"/>
          <w:lang w:val="en" w:eastAsia="es-EC"/>
        </w:rPr>
        <w:t>; a</w:t>
      </w:r>
      <w:r w:rsidRPr="001A6420">
        <w:rPr>
          <w:rFonts w:ascii="Times New Roman" w:eastAsia="Times New Roman" w:hAnsi="Times New Roman" w:cs="Times New Roman"/>
          <w:color w:val="000000" w:themeColor="text1"/>
          <w:sz w:val="24"/>
          <w:szCs w:val="24"/>
          <w:lang w:val="en" w:eastAsia="es-EC"/>
        </w:rPr>
        <w:t>ssessment</w:t>
      </w:r>
    </w:p>
    <w:p w:rsidR="00AF2606" w:rsidRPr="001A6420" w:rsidRDefault="00AF2606">
      <w:pPr>
        <w:spacing w:after="0" w:line="360" w:lineRule="auto"/>
        <w:jc w:val="both"/>
        <w:rPr>
          <w:rFonts w:ascii="Times New Roman" w:hAnsi="Times New Roman" w:cs="Times New Roman"/>
          <w:b/>
          <w:sz w:val="24"/>
          <w:szCs w:val="24"/>
          <w:lang w:val="en-US"/>
        </w:rPr>
      </w:pPr>
    </w:p>
    <w:p w:rsidR="00AF2606" w:rsidRPr="0055444B" w:rsidRDefault="0055444B" w:rsidP="005544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Introducción</w:t>
      </w:r>
    </w:p>
    <w:p w:rsidR="00AF2606" w:rsidRPr="001A6420" w:rsidRDefault="00E81927" w:rsidP="0055444B">
      <w:pPr>
        <w:spacing w:after="0" w:line="360" w:lineRule="auto"/>
        <w:ind w:firstLine="709"/>
        <w:jc w:val="both"/>
        <w:rPr>
          <w:rFonts w:ascii="Times New Roman" w:hAnsi="Times New Roman" w:cs="Times New Roman"/>
          <w:sz w:val="24"/>
          <w:szCs w:val="24"/>
        </w:rPr>
      </w:pPr>
      <w:r w:rsidRPr="001A6420">
        <w:rPr>
          <w:rFonts w:ascii="Times New Roman" w:hAnsi="Times New Roman" w:cs="Times New Roman"/>
          <w:sz w:val="24"/>
          <w:szCs w:val="24"/>
        </w:rPr>
        <w:t xml:space="preserve">La renovación de </w:t>
      </w:r>
      <w:r w:rsidR="00AF2606" w:rsidRPr="001A6420">
        <w:rPr>
          <w:rFonts w:ascii="Times New Roman" w:hAnsi="Times New Roman" w:cs="Times New Roman"/>
          <w:sz w:val="24"/>
          <w:szCs w:val="24"/>
        </w:rPr>
        <w:t>las metodologías</w:t>
      </w:r>
      <w:r w:rsidRPr="001A6420">
        <w:rPr>
          <w:rFonts w:ascii="Times New Roman" w:hAnsi="Times New Roman" w:cs="Times New Roman"/>
          <w:sz w:val="24"/>
          <w:szCs w:val="24"/>
        </w:rPr>
        <w:t>, ha llevado a los docentes a reconocer que existen nuevas realidades y nuevas formas de aprender, en donde es imprescindible adaptar nuevas técnicas, estrategias pedagógicas que den respuestas a las necesidades de los estudiantes del siglo XXI.</w:t>
      </w:r>
    </w:p>
    <w:p w:rsidR="00BC6C82" w:rsidRPr="001A6420" w:rsidRDefault="00E81927" w:rsidP="00950C71">
      <w:pPr>
        <w:spacing w:after="0" w:line="360" w:lineRule="auto"/>
        <w:ind w:firstLine="709"/>
        <w:jc w:val="both"/>
        <w:rPr>
          <w:rFonts w:ascii="Times New Roman" w:hAnsi="Times New Roman" w:cs="Times New Roman"/>
          <w:sz w:val="24"/>
          <w:szCs w:val="24"/>
        </w:rPr>
      </w:pPr>
      <w:r w:rsidRPr="001A6420">
        <w:rPr>
          <w:rFonts w:ascii="Times New Roman" w:hAnsi="Times New Roman" w:cs="Times New Roman"/>
          <w:sz w:val="24"/>
          <w:szCs w:val="24"/>
        </w:rPr>
        <w:t>El profesor actual debe analizar cuál es la mejor forma de conseguir que los alumnos aprendan a transformar la información en conocimiento con autonomía y responsabilidad, en donde la orientación del docente es fundamental para el acompañamiento en los momentos de aprendizaje (antes, durante y después) y pueda obtener los mejores resultados para el desarrollo de un aprendizaje autónomo y colaborativo. Por ello, el aula invertida es un modelo pedagógico, que puede aportar a este fin.</w:t>
      </w:r>
    </w:p>
    <w:p w:rsidR="00E81927" w:rsidRPr="001A6420" w:rsidRDefault="00A11E7F" w:rsidP="00950C71">
      <w:pPr>
        <w:spacing w:after="0" w:line="360" w:lineRule="auto"/>
        <w:ind w:firstLine="709"/>
        <w:jc w:val="both"/>
        <w:rPr>
          <w:rFonts w:ascii="Times New Roman" w:hAnsi="Times New Roman" w:cs="Times New Roman"/>
          <w:sz w:val="24"/>
          <w:szCs w:val="24"/>
        </w:rPr>
      </w:pPr>
      <w:r w:rsidRPr="001A6420">
        <w:rPr>
          <w:rFonts w:ascii="Times New Roman" w:hAnsi="Times New Roman" w:cs="Times New Roman"/>
          <w:sz w:val="24"/>
          <w:szCs w:val="24"/>
        </w:rPr>
        <w:t>En este trabajo se presenta una nueva forma de aprendizaje de los estudiantes y la orientación de los docentes, mediante la metodología aula invertida, de esta forma se emite algunas conclusiones derivadas de la esta forma de aprender a aprender</w:t>
      </w:r>
    </w:p>
    <w:p w:rsidR="006B6C1F" w:rsidRPr="001A6420" w:rsidRDefault="006B6C1F">
      <w:pPr>
        <w:spacing w:after="0" w:line="360" w:lineRule="auto"/>
        <w:jc w:val="both"/>
        <w:rPr>
          <w:rFonts w:ascii="Times New Roman" w:hAnsi="Times New Roman" w:cs="Times New Roman"/>
          <w:b/>
          <w:sz w:val="24"/>
          <w:szCs w:val="24"/>
        </w:rPr>
      </w:pPr>
    </w:p>
    <w:p w:rsidR="00986490" w:rsidRPr="001A6420" w:rsidRDefault="00986490">
      <w:pPr>
        <w:spacing w:after="0" w:line="360" w:lineRule="auto"/>
        <w:jc w:val="both"/>
        <w:rPr>
          <w:rFonts w:ascii="Times New Roman" w:hAnsi="Times New Roman" w:cs="Times New Roman"/>
          <w:b/>
          <w:sz w:val="24"/>
          <w:szCs w:val="24"/>
        </w:rPr>
      </w:pPr>
      <w:r w:rsidRPr="001A6420">
        <w:rPr>
          <w:rFonts w:ascii="Times New Roman" w:hAnsi="Times New Roman" w:cs="Times New Roman"/>
          <w:b/>
          <w:sz w:val="24"/>
          <w:szCs w:val="24"/>
        </w:rPr>
        <w:t>Formulación del problema</w:t>
      </w:r>
    </w:p>
    <w:p w:rsidR="00986490" w:rsidRPr="001A6420" w:rsidRDefault="00986490">
      <w:pPr>
        <w:spacing w:after="0" w:line="360" w:lineRule="auto"/>
        <w:jc w:val="both"/>
        <w:rPr>
          <w:rFonts w:ascii="Times New Roman" w:hAnsi="Times New Roman" w:cs="Times New Roman"/>
          <w:sz w:val="24"/>
          <w:szCs w:val="24"/>
        </w:rPr>
      </w:pPr>
      <w:r w:rsidRPr="001A6420">
        <w:rPr>
          <w:rFonts w:ascii="Times New Roman" w:hAnsi="Times New Roman" w:cs="Times New Roman"/>
          <w:sz w:val="24"/>
          <w:szCs w:val="24"/>
        </w:rPr>
        <w:t xml:space="preserve">¿Cuáles son los </w:t>
      </w:r>
      <w:r w:rsidR="00584202" w:rsidRPr="001A6420">
        <w:rPr>
          <w:rFonts w:ascii="Times New Roman" w:hAnsi="Times New Roman" w:cs="Times New Roman"/>
          <w:sz w:val="24"/>
          <w:szCs w:val="24"/>
        </w:rPr>
        <w:t xml:space="preserve">lineamientos teóricos de la metodología </w:t>
      </w:r>
      <w:r w:rsidR="009E106E" w:rsidRPr="001A6420">
        <w:rPr>
          <w:rFonts w:ascii="Times New Roman" w:hAnsi="Times New Roman" w:cs="Times New Roman"/>
          <w:sz w:val="24"/>
          <w:szCs w:val="24"/>
        </w:rPr>
        <w:t xml:space="preserve"> del aula invertida</w:t>
      </w:r>
      <w:r w:rsidR="00AC1043" w:rsidRPr="001A6420">
        <w:rPr>
          <w:rFonts w:ascii="Times New Roman" w:hAnsi="Times New Roman" w:cs="Times New Roman"/>
          <w:sz w:val="24"/>
          <w:szCs w:val="24"/>
        </w:rPr>
        <w:t xml:space="preserve"> que garantizan en los </w:t>
      </w:r>
      <w:r w:rsidR="009E106E" w:rsidRPr="001A6420">
        <w:rPr>
          <w:rFonts w:ascii="Times New Roman" w:hAnsi="Times New Roman" w:cs="Times New Roman"/>
          <w:sz w:val="24"/>
          <w:szCs w:val="24"/>
        </w:rPr>
        <w:t xml:space="preserve"> tres momentos de aprendizaje?</w:t>
      </w:r>
    </w:p>
    <w:p w:rsidR="009E106E" w:rsidRPr="001A6420" w:rsidRDefault="009E106E">
      <w:pPr>
        <w:spacing w:after="0" w:line="360" w:lineRule="auto"/>
        <w:jc w:val="both"/>
        <w:rPr>
          <w:rFonts w:ascii="Times New Roman" w:hAnsi="Times New Roman" w:cs="Times New Roman"/>
          <w:b/>
          <w:sz w:val="24"/>
          <w:szCs w:val="24"/>
        </w:rPr>
      </w:pPr>
      <w:r w:rsidRPr="001A6420">
        <w:rPr>
          <w:rFonts w:ascii="Times New Roman" w:hAnsi="Times New Roman" w:cs="Times New Roman"/>
          <w:b/>
          <w:sz w:val="24"/>
          <w:szCs w:val="24"/>
        </w:rPr>
        <w:t>Preguntas de investigación</w:t>
      </w:r>
    </w:p>
    <w:p w:rsidR="00584202" w:rsidRPr="001A6420" w:rsidRDefault="00584202" w:rsidP="00584202">
      <w:pPr>
        <w:pStyle w:val="Prrafodelista"/>
        <w:numPr>
          <w:ilvl w:val="0"/>
          <w:numId w:val="4"/>
        </w:numPr>
        <w:spacing w:after="0" w:line="360" w:lineRule="auto"/>
        <w:jc w:val="both"/>
        <w:rPr>
          <w:rFonts w:ascii="Times New Roman" w:hAnsi="Times New Roman" w:cs="Times New Roman"/>
          <w:sz w:val="24"/>
          <w:szCs w:val="24"/>
        </w:rPr>
      </w:pPr>
      <w:r w:rsidRPr="001A6420">
        <w:rPr>
          <w:rFonts w:ascii="Times New Roman" w:hAnsi="Times New Roman" w:cs="Times New Roman"/>
          <w:sz w:val="24"/>
          <w:szCs w:val="24"/>
        </w:rPr>
        <w:t>¿Cuáles son los argumentos teóricos de la metodología del aula invertida?</w:t>
      </w:r>
    </w:p>
    <w:p w:rsidR="00584202" w:rsidRPr="001A6420" w:rsidRDefault="00584202" w:rsidP="00584202">
      <w:pPr>
        <w:pStyle w:val="Prrafodelista"/>
        <w:numPr>
          <w:ilvl w:val="0"/>
          <w:numId w:val="4"/>
        </w:numPr>
        <w:spacing w:after="0" w:line="360" w:lineRule="auto"/>
        <w:jc w:val="both"/>
        <w:rPr>
          <w:rFonts w:ascii="Times New Roman" w:hAnsi="Times New Roman" w:cs="Times New Roman"/>
          <w:sz w:val="24"/>
          <w:szCs w:val="24"/>
        </w:rPr>
      </w:pPr>
      <w:r w:rsidRPr="001A6420">
        <w:rPr>
          <w:rFonts w:ascii="Times New Roman" w:hAnsi="Times New Roman" w:cs="Times New Roman"/>
          <w:sz w:val="24"/>
          <w:szCs w:val="24"/>
        </w:rPr>
        <w:t>¿Cuáles son los procesos de acompañamiento del docente en los tres momentos de aprendizaje?</w:t>
      </w:r>
    </w:p>
    <w:p w:rsidR="00584202" w:rsidRPr="001A6420" w:rsidRDefault="00AC1043" w:rsidP="00584202">
      <w:pPr>
        <w:pStyle w:val="Prrafodelista"/>
        <w:numPr>
          <w:ilvl w:val="0"/>
          <w:numId w:val="4"/>
        </w:numPr>
        <w:spacing w:after="0" w:line="360" w:lineRule="auto"/>
        <w:jc w:val="both"/>
        <w:rPr>
          <w:rFonts w:ascii="Times New Roman" w:hAnsi="Times New Roman" w:cs="Times New Roman"/>
          <w:sz w:val="24"/>
          <w:szCs w:val="24"/>
        </w:rPr>
      </w:pPr>
      <w:r w:rsidRPr="001A6420">
        <w:rPr>
          <w:rFonts w:ascii="Times New Roman" w:hAnsi="Times New Roman" w:cs="Times New Roman"/>
          <w:sz w:val="24"/>
          <w:szCs w:val="24"/>
        </w:rPr>
        <w:lastRenderedPageBreak/>
        <w:t>¿Qué criterios de</w:t>
      </w:r>
      <w:r w:rsidR="00A203EF" w:rsidRPr="001A6420">
        <w:rPr>
          <w:rFonts w:ascii="Times New Roman" w:hAnsi="Times New Roman" w:cs="Times New Roman"/>
          <w:sz w:val="24"/>
          <w:szCs w:val="24"/>
        </w:rPr>
        <w:t xml:space="preserve"> planificación, ejecución y val</w:t>
      </w:r>
      <w:r w:rsidR="00AF2606" w:rsidRPr="001A6420">
        <w:rPr>
          <w:rFonts w:ascii="Times New Roman" w:hAnsi="Times New Roman" w:cs="Times New Roman"/>
          <w:sz w:val="24"/>
          <w:szCs w:val="24"/>
        </w:rPr>
        <w:t xml:space="preserve">oración garantizan la validez interna y externa de </w:t>
      </w:r>
      <w:r w:rsidR="00A203EF" w:rsidRPr="001A6420">
        <w:rPr>
          <w:rFonts w:ascii="Times New Roman" w:hAnsi="Times New Roman" w:cs="Times New Roman"/>
          <w:sz w:val="24"/>
          <w:szCs w:val="24"/>
        </w:rPr>
        <w:t>la metodología aula invertida?</w:t>
      </w:r>
    </w:p>
    <w:p w:rsidR="00986490" w:rsidRPr="001A6420" w:rsidRDefault="00986490">
      <w:pPr>
        <w:spacing w:after="0" w:line="360" w:lineRule="auto"/>
        <w:jc w:val="both"/>
        <w:rPr>
          <w:rFonts w:ascii="Times New Roman" w:hAnsi="Times New Roman" w:cs="Times New Roman"/>
          <w:b/>
          <w:sz w:val="24"/>
          <w:szCs w:val="24"/>
        </w:rPr>
      </w:pPr>
      <w:r w:rsidRPr="001A6420">
        <w:rPr>
          <w:rFonts w:ascii="Times New Roman" w:hAnsi="Times New Roman" w:cs="Times New Roman"/>
          <w:b/>
          <w:sz w:val="24"/>
          <w:szCs w:val="24"/>
        </w:rPr>
        <w:t>Objetivos de la investigación</w:t>
      </w:r>
    </w:p>
    <w:p w:rsidR="00986490" w:rsidRPr="001A6420" w:rsidRDefault="00986490">
      <w:pPr>
        <w:spacing w:after="0" w:line="360" w:lineRule="auto"/>
        <w:jc w:val="both"/>
        <w:rPr>
          <w:rFonts w:ascii="Times New Roman" w:hAnsi="Times New Roman" w:cs="Times New Roman"/>
          <w:b/>
          <w:sz w:val="24"/>
          <w:szCs w:val="24"/>
        </w:rPr>
      </w:pPr>
      <w:r w:rsidRPr="001A6420">
        <w:rPr>
          <w:rFonts w:ascii="Times New Roman" w:hAnsi="Times New Roman" w:cs="Times New Roman"/>
          <w:b/>
          <w:sz w:val="24"/>
          <w:szCs w:val="24"/>
        </w:rPr>
        <w:t>Objetivo general</w:t>
      </w:r>
    </w:p>
    <w:p w:rsidR="00986490" w:rsidRPr="001A6420" w:rsidRDefault="00584202" w:rsidP="00BE0E22">
      <w:pPr>
        <w:spacing w:after="0" w:line="360" w:lineRule="auto"/>
        <w:ind w:firstLine="709"/>
        <w:jc w:val="both"/>
        <w:rPr>
          <w:rFonts w:ascii="Times New Roman" w:hAnsi="Times New Roman" w:cs="Times New Roman"/>
          <w:sz w:val="24"/>
          <w:szCs w:val="24"/>
        </w:rPr>
      </w:pPr>
      <w:r w:rsidRPr="001A6420">
        <w:rPr>
          <w:rFonts w:ascii="Times New Roman" w:hAnsi="Times New Roman" w:cs="Times New Roman"/>
          <w:sz w:val="24"/>
          <w:szCs w:val="24"/>
        </w:rPr>
        <w:t xml:space="preserve">Analizar los lineamientos teóricos </w:t>
      </w:r>
      <w:r w:rsidR="00986490" w:rsidRPr="001A6420">
        <w:rPr>
          <w:rFonts w:ascii="Times New Roman" w:hAnsi="Times New Roman" w:cs="Times New Roman"/>
          <w:sz w:val="24"/>
          <w:szCs w:val="24"/>
        </w:rPr>
        <w:t>de la metodología del aula invertida en tres momentos de aprendizaje</w:t>
      </w:r>
    </w:p>
    <w:p w:rsidR="00986490" w:rsidRPr="001A6420" w:rsidRDefault="00986490">
      <w:pPr>
        <w:spacing w:after="0" w:line="360" w:lineRule="auto"/>
        <w:jc w:val="both"/>
        <w:rPr>
          <w:rFonts w:ascii="Times New Roman" w:hAnsi="Times New Roman" w:cs="Times New Roman"/>
          <w:b/>
          <w:sz w:val="24"/>
          <w:szCs w:val="24"/>
        </w:rPr>
      </w:pPr>
      <w:r w:rsidRPr="001A6420">
        <w:rPr>
          <w:rFonts w:ascii="Times New Roman" w:hAnsi="Times New Roman" w:cs="Times New Roman"/>
          <w:b/>
          <w:sz w:val="24"/>
          <w:szCs w:val="24"/>
        </w:rPr>
        <w:t>Objetivos específicos:</w:t>
      </w:r>
    </w:p>
    <w:p w:rsidR="00986490" w:rsidRPr="001A6420" w:rsidRDefault="00584202" w:rsidP="00986490">
      <w:pPr>
        <w:pStyle w:val="Prrafodelista"/>
        <w:numPr>
          <w:ilvl w:val="0"/>
          <w:numId w:val="1"/>
        </w:numPr>
        <w:spacing w:after="0" w:line="360" w:lineRule="auto"/>
        <w:jc w:val="both"/>
        <w:rPr>
          <w:rFonts w:ascii="Times New Roman" w:hAnsi="Times New Roman" w:cs="Times New Roman"/>
          <w:sz w:val="24"/>
          <w:szCs w:val="24"/>
        </w:rPr>
      </w:pPr>
      <w:r w:rsidRPr="001A6420">
        <w:rPr>
          <w:rFonts w:ascii="Times New Roman" w:hAnsi="Times New Roman" w:cs="Times New Roman"/>
          <w:sz w:val="24"/>
          <w:szCs w:val="24"/>
        </w:rPr>
        <w:t xml:space="preserve">Argumentar teóricamente </w:t>
      </w:r>
      <w:r w:rsidR="00986490" w:rsidRPr="001A6420">
        <w:rPr>
          <w:rFonts w:ascii="Times New Roman" w:hAnsi="Times New Roman" w:cs="Times New Roman"/>
          <w:sz w:val="24"/>
          <w:szCs w:val="24"/>
        </w:rPr>
        <w:t xml:space="preserve"> los lineamientos teóricos de la metodología aula invertida</w:t>
      </w:r>
    </w:p>
    <w:p w:rsidR="00986490" w:rsidRPr="001A6420" w:rsidRDefault="00EE5F2B" w:rsidP="00986490">
      <w:pPr>
        <w:pStyle w:val="Prrafodelista"/>
        <w:numPr>
          <w:ilvl w:val="0"/>
          <w:numId w:val="1"/>
        </w:numPr>
        <w:spacing w:after="0" w:line="360" w:lineRule="auto"/>
        <w:jc w:val="both"/>
        <w:rPr>
          <w:rFonts w:ascii="Times New Roman" w:hAnsi="Times New Roman" w:cs="Times New Roman"/>
          <w:sz w:val="24"/>
          <w:szCs w:val="24"/>
        </w:rPr>
      </w:pPr>
      <w:r w:rsidRPr="001A6420">
        <w:rPr>
          <w:rFonts w:ascii="Times New Roman" w:hAnsi="Times New Roman" w:cs="Times New Roman"/>
          <w:sz w:val="24"/>
          <w:szCs w:val="24"/>
        </w:rPr>
        <w:t xml:space="preserve">Explicar </w:t>
      </w:r>
      <w:r w:rsidR="00073764" w:rsidRPr="001A6420">
        <w:rPr>
          <w:rFonts w:ascii="Times New Roman" w:hAnsi="Times New Roman" w:cs="Times New Roman"/>
          <w:sz w:val="24"/>
          <w:szCs w:val="24"/>
        </w:rPr>
        <w:t>los procesos</w:t>
      </w:r>
      <w:r w:rsidR="00986490" w:rsidRPr="001A6420">
        <w:rPr>
          <w:rFonts w:ascii="Times New Roman" w:hAnsi="Times New Roman" w:cs="Times New Roman"/>
          <w:sz w:val="24"/>
          <w:szCs w:val="24"/>
        </w:rPr>
        <w:t xml:space="preserve"> de acompañamiento del docente en los tres momentos de aprendizaje de los estudiantes</w:t>
      </w:r>
      <w:r w:rsidR="00073764">
        <w:rPr>
          <w:rFonts w:ascii="Times New Roman" w:hAnsi="Times New Roman" w:cs="Times New Roman"/>
          <w:sz w:val="24"/>
          <w:szCs w:val="24"/>
        </w:rPr>
        <w:t>: antes, durante y después</w:t>
      </w:r>
    </w:p>
    <w:p w:rsidR="00986490" w:rsidRPr="001A6420" w:rsidRDefault="00AF2606" w:rsidP="00986490">
      <w:pPr>
        <w:pStyle w:val="Prrafodelista"/>
        <w:numPr>
          <w:ilvl w:val="0"/>
          <w:numId w:val="1"/>
        </w:numPr>
        <w:spacing w:after="0" w:line="360" w:lineRule="auto"/>
        <w:jc w:val="both"/>
        <w:rPr>
          <w:rFonts w:ascii="Times New Roman" w:hAnsi="Times New Roman" w:cs="Times New Roman"/>
          <w:sz w:val="24"/>
          <w:szCs w:val="24"/>
        </w:rPr>
      </w:pPr>
      <w:r w:rsidRPr="001A6420">
        <w:rPr>
          <w:rFonts w:ascii="Times New Roman" w:hAnsi="Times New Roman" w:cs="Times New Roman"/>
          <w:sz w:val="24"/>
          <w:szCs w:val="24"/>
        </w:rPr>
        <w:t>Proponer criterios</w:t>
      </w:r>
      <w:r w:rsidR="00A203EF" w:rsidRPr="001A6420">
        <w:rPr>
          <w:rFonts w:ascii="Times New Roman" w:hAnsi="Times New Roman" w:cs="Times New Roman"/>
          <w:sz w:val="24"/>
          <w:szCs w:val="24"/>
        </w:rPr>
        <w:t xml:space="preserve"> de planificación, ejecución y valorac</w:t>
      </w:r>
      <w:r w:rsidRPr="001A6420">
        <w:rPr>
          <w:rFonts w:ascii="Times New Roman" w:hAnsi="Times New Roman" w:cs="Times New Roman"/>
          <w:sz w:val="24"/>
          <w:szCs w:val="24"/>
        </w:rPr>
        <w:t>ión para la validez interna y externa</w:t>
      </w:r>
      <w:r w:rsidR="00A203EF" w:rsidRPr="001A6420">
        <w:rPr>
          <w:rFonts w:ascii="Times New Roman" w:hAnsi="Times New Roman" w:cs="Times New Roman"/>
          <w:sz w:val="24"/>
          <w:szCs w:val="24"/>
        </w:rPr>
        <w:t xml:space="preserve"> de la metodología aula invertida.</w:t>
      </w:r>
    </w:p>
    <w:p w:rsidR="009E106E" w:rsidRDefault="008D5EA5" w:rsidP="008D5E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Desarrollo</w:t>
      </w:r>
    </w:p>
    <w:p w:rsidR="00584202" w:rsidRDefault="00B207A4" w:rsidP="008D5E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Aula i</w:t>
      </w:r>
      <w:r w:rsidR="008D5EA5">
        <w:rPr>
          <w:rFonts w:ascii="Times New Roman" w:hAnsi="Times New Roman" w:cs="Times New Roman"/>
          <w:b/>
          <w:sz w:val="24"/>
          <w:szCs w:val="24"/>
        </w:rPr>
        <w:t>nvertida</w:t>
      </w:r>
    </w:p>
    <w:p w:rsidR="008D5EA5" w:rsidRPr="008D5EA5" w:rsidRDefault="008D5EA5" w:rsidP="008D5EA5">
      <w:pPr>
        <w:spacing w:after="0" w:line="240" w:lineRule="auto"/>
        <w:jc w:val="both"/>
        <w:rPr>
          <w:rFonts w:ascii="Times New Roman" w:hAnsi="Times New Roman" w:cs="Times New Roman"/>
          <w:b/>
          <w:sz w:val="24"/>
          <w:szCs w:val="24"/>
        </w:rPr>
      </w:pPr>
    </w:p>
    <w:p w:rsidR="00EE5F2B" w:rsidRPr="0055444B" w:rsidRDefault="009E106E" w:rsidP="0055444B">
      <w:pPr>
        <w:spacing w:after="0" w:line="360" w:lineRule="auto"/>
        <w:ind w:firstLine="709"/>
        <w:jc w:val="both"/>
        <w:rPr>
          <w:rFonts w:ascii="Times New Roman" w:hAnsi="Times New Roman" w:cs="Times New Roman"/>
          <w:sz w:val="24"/>
          <w:szCs w:val="24"/>
        </w:rPr>
      </w:pPr>
      <w:r w:rsidRPr="001A6420">
        <w:rPr>
          <w:rFonts w:ascii="Times New Roman" w:hAnsi="Times New Roman" w:cs="Times New Roman"/>
          <w:sz w:val="24"/>
          <w:szCs w:val="24"/>
        </w:rPr>
        <w:t>En los actuales momentos los estudiantes se acercan diariamente a nuevas forma</w:t>
      </w:r>
      <w:r w:rsidR="00555DDA">
        <w:rPr>
          <w:rFonts w:ascii="Times New Roman" w:hAnsi="Times New Roman" w:cs="Times New Roman"/>
          <w:sz w:val="24"/>
          <w:szCs w:val="24"/>
        </w:rPr>
        <w:t xml:space="preserve">s, metodologías de aprendizaje que le permite ser protagonistas de la construcción del conocimiento. </w:t>
      </w:r>
      <w:r w:rsidR="000065B8" w:rsidRPr="001A6420">
        <w:rPr>
          <w:rFonts w:ascii="Times New Roman" w:hAnsi="Times New Roman" w:cs="Times New Roman"/>
          <w:sz w:val="24"/>
          <w:szCs w:val="24"/>
        </w:rPr>
        <w:t xml:space="preserve">Este nuevo </w:t>
      </w:r>
      <w:r w:rsidR="009F7F4D" w:rsidRPr="001A6420">
        <w:rPr>
          <w:rFonts w:ascii="Times New Roman" w:hAnsi="Times New Roman" w:cs="Times New Roman"/>
          <w:sz w:val="24"/>
          <w:szCs w:val="24"/>
        </w:rPr>
        <w:t>enfoque metodológico se refiere a la adquisición de información por parte del estudiante sin estar presente en el aula, esto permite al alumno adquirir compromiso, autonomía, responsabilidad ante los estudios.</w:t>
      </w:r>
      <w:r w:rsidR="00834233" w:rsidRPr="001A6420">
        <w:rPr>
          <w:rFonts w:ascii="Times New Roman" w:hAnsi="Times New Roman" w:cs="Times New Roman"/>
          <w:sz w:val="24"/>
          <w:szCs w:val="24"/>
        </w:rPr>
        <w:t xml:space="preserve"> Al referirnos a la autonomía de los estudiantes esta s</w:t>
      </w:r>
      <w:r w:rsidR="00555DDA">
        <w:rPr>
          <w:rFonts w:ascii="Times New Roman" w:hAnsi="Times New Roman" w:cs="Times New Roman"/>
          <w:sz w:val="24"/>
          <w:szCs w:val="24"/>
        </w:rPr>
        <w:t xml:space="preserve">e fortalece </w:t>
      </w:r>
      <w:r w:rsidR="00834233" w:rsidRPr="001A6420">
        <w:rPr>
          <w:rFonts w:ascii="Times New Roman" w:hAnsi="Times New Roman" w:cs="Times New Roman"/>
          <w:sz w:val="24"/>
          <w:szCs w:val="24"/>
        </w:rPr>
        <w:t xml:space="preserve">mediante las siguientes competencias para pensar, cooperar, ser crítico (Monerero y Pozo, 2003). </w:t>
      </w:r>
      <w:r w:rsidR="009F39B9" w:rsidRPr="001A6420">
        <w:rPr>
          <w:rFonts w:ascii="Times New Roman" w:hAnsi="Times New Roman" w:cs="Times New Roman"/>
          <w:sz w:val="24"/>
          <w:szCs w:val="24"/>
        </w:rPr>
        <w:t>Con relación a la responsabilidad</w:t>
      </w:r>
      <w:r w:rsidR="0038230C" w:rsidRPr="001A6420">
        <w:rPr>
          <w:rFonts w:ascii="Times New Roman" w:hAnsi="Times New Roman" w:cs="Times New Roman"/>
          <w:sz w:val="24"/>
          <w:szCs w:val="24"/>
        </w:rPr>
        <w:t xml:space="preserve"> y la conciencia, es decir la actuación del individuo debe ser responsablemente (Fabelo, 2003). Esta </w:t>
      </w:r>
      <w:r w:rsidR="00C23875" w:rsidRPr="001A6420">
        <w:rPr>
          <w:rFonts w:ascii="Times New Roman" w:hAnsi="Times New Roman" w:cs="Times New Roman"/>
          <w:sz w:val="24"/>
          <w:szCs w:val="24"/>
        </w:rPr>
        <w:t>metodología</w:t>
      </w:r>
      <w:r w:rsidR="009F7F4D" w:rsidRPr="001A6420">
        <w:rPr>
          <w:rFonts w:ascii="Times New Roman" w:hAnsi="Times New Roman" w:cs="Times New Roman"/>
          <w:sz w:val="24"/>
          <w:szCs w:val="24"/>
        </w:rPr>
        <w:t xml:space="preserve"> </w:t>
      </w:r>
      <w:r w:rsidR="00AF2606" w:rsidRPr="001A6420">
        <w:rPr>
          <w:rFonts w:ascii="Times New Roman" w:hAnsi="Times New Roman" w:cs="Times New Roman"/>
          <w:sz w:val="24"/>
          <w:szCs w:val="24"/>
        </w:rPr>
        <w:t>a</w:t>
      </w:r>
      <w:r w:rsidR="009F7F4D" w:rsidRPr="001A6420">
        <w:rPr>
          <w:rFonts w:ascii="Times New Roman" w:hAnsi="Times New Roman" w:cs="Times New Roman"/>
          <w:sz w:val="24"/>
          <w:szCs w:val="24"/>
        </w:rPr>
        <w:t>barca todas las fases del ciclo de aprendizaje: conocimiento, comprensión, aplicación, análisis, síntesis y evaluación</w:t>
      </w:r>
      <w:r w:rsidR="00AF2606" w:rsidRPr="001A6420">
        <w:rPr>
          <w:rFonts w:ascii="Times New Roman" w:hAnsi="Times New Roman" w:cs="Times New Roman"/>
          <w:sz w:val="24"/>
          <w:szCs w:val="24"/>
        </w:rPr>
        <w:t xml:space="preserve"> (Taxonomía de Bloom, 1956)</w:t>
      </w:r>
    </w:p>
    <w:p w:rsidR="009F7F4D" w:rsidRPr="001A6420" w:rsidRDefault="009F7F4D" w:rsidP="00BE0E22">
      <w:pPr>
        <w:spacing w:after="0" w:line="360" w:lineRule="auto"/>
        <w:ind w:firstLine="709"/>
        <w:jc w:val="both"/>
        <w:rPr>
          <w:rFonts w:ascii="Times New Roman" w:hAnsi="Times New Roman" w:cs="Times New Roman"/>
          <w:sz w:val="24"/>
          <w:szCs w:val="24"/>
          <w:lang w:val="es-ES"/>
        </w:rPr>
      </w:pPr>
      <w:r w:rsidRPr="001A6420">
        <w:rPr>
          <w:rFonts w:ascii="Times New Roman" w:hAnsi="Times New Roman" w:cs="Times New Roman"/>
          <w:sz w:val="24"/>
          <w:szCs w:val="24"/>
          <w:lang w:val="es-ES"/>
        </w:rPr>
        <w:t xml:space="preserve">Para Bergmann &amp; Sams (2012), dos docentes de química en Woodland </w:t>
      </w:r>
      <w:r w:rsidRPr="00073764">
        <w:rPr>
          <w:rFonts w:ascii="Times New Roman" w:hAnsi="Times New Roman" w:cs="Times New Roman"/>
          <w:sz w:val="24"/>
          <w:szCs w:val="24"/>
          <w:lang w:val="es-ES"/>
        </w:rPr>
        <w:t>Park High School en Woodland Park Colorado, acuñaron el término “Flipped Classroom”. Bergmann y</w:t>
      </w:r>
      <w:r w:rsidRPr="001A6420">
        <w:rPr>
          <w:rFonts w:ascii="Times New Roman" w:hAnsi="Times New Roman" w:cs="Times New Roman"/>
          <w:sz w:val="24"/>
          <w:szCs w:val="24"/>
          <w:lang w:val="es-ES"/>
        </w:rPr>
        <w:t xml:space="preserve"> Sams se percataron de que los alumnos frecuentemente perdían algunas clases por determinadas razones (enfermedad, viajes, etc.). </w:t>
      </w:r>
      <w:r w:rsidR="00F120D8" w:rsidRPr="001A6420">
        <w:rPr>
          <w:rFonts w:ascii="Times New Roman" w:hAnsi="Times New Roman" w:cs="Times New Roman"/>
          <w:sz w:val="24"/>
          <w:szCs w:val="24"/>
          <w:lang w:val="es-ES"/>
        </w:rPr>
        <w:t xml:space="preserve">A la hora de realizar los videos ha de pasarse por 4 etapas: planificación de la lección, grabación de video, editarlo y publicación. </w:t>
      </w:r>
      <w:r w:rsidRPr="001A6420">
        <w:rPr>
          <w:rFonts w:ascii="Times New Roman" w:hAnsi="Times New Roman" w:cs="Times New Roman"/>
          <w:sz w:val="24"/>
          <w:szCs w:val="24"/>
          <w:lang w:val="es-ES"/>
        </w:rPr>
        <w:t xml:space="preserve">En un esfuerzo para ayudar a estos estudiantes, impulsaron la grabación y distribución de video, pero, además, se dieron cuenta que este mismo modelo permite que el profesor centre más la </w:t>
      </w:r>
      <w:r w:rsidRPr="001A6420">
        <w:rPr>
          <w:rFonts w:ascii="Times New Roman" w:hAnsi="Times New Roman" w:cs="Times New Roman"/>
          <w:sz w:val="24"/>
          <w:szCs w:val="24"/>
          <w:lang w:val="es-ES"/>
        </w:rPr>
        <w:lastRenderedPageBreak/>
        <w:t>atención en las necesidades individuales de aprendizaje de cada estudiante ya que el estudiante en su casa realizaba la revisión de la materia, permitiendo aprovechar el tiempo de la clase ya en otras actividades como preguntas, trabajos en grupo</w:t>
      </w:r>
      <w:r w:rsidR="00660D67" w:rsidRPr="001A6420">
        <w:rPr>
          <w:rFonts w:ascii="Times New Roman" w:hAnsi="Times New Roman" w:cs="Times New Roman"/>
          <w:sz w:val="24"/>
          <w:szCs w:val="24"/>
          <w:lang w:val="es-ES"/>
        </w:rPr>
        <w:t>.</w:t>
      </w:r>
    </w:p>
    <w:p w:rsidR="0038230C" w:rsidRPr="001A6420" w:rsidRDefault="0038230C" w:rsidP="009E106E">
      <w:pPr>
        <w:spacing w:after="0" w:line="360" w:lineRule="auto"/>
        <w:jc w:val="both"/>
        <w:rPr>
          <w:rFonts w:ascii="Times New Roman" w:hAnsi="Times New Roman" w:cs="Times New Roman"/>
          <w:b/>
          <w:sz w:val="24"/>
          <w:szCs w:val="24"/>
          <w:lang w:val="es-ES"/>
        </w:rPr>
      </w:pPr>
    </w:p>
    <w:p w:rsidR="00660D67" w:rsidRPr="001A6420" w:rsidRDefault="007F7755" w:rsidP="007F7755">
      <w:pPr>
        <w:spacing w:after="0" w:line="360" w:lineRule="auto"/>
        <w:jc w:val="center"/>
        <w:rPr>
          <w:rFonts w:ascii="Times New Roman" w:hAnsi="Times New Roman" w:cs="Times New Roman"/>
          <w:b/>
          <w:sz w:val="24"/>
          <w:szCs w:val="24"/>
          <w:lang w:val="es-ES"/>
        </w:rPr>
      </w:pPr>
      <w:r w:rsidRPr="001A6420">
        <w:rPr>
          <w:rFonts w:ascii="Times New Roman" w:hAnsi="Times New Roman" w:cs="Times New Roman"/>
          <w:b/>
          <w:sz w:val="24"/>
          <w:szCs w:val="24"/>
          <w:lang w:val="es-ES"/>
        </w:rPr>
        <w:t>FIGURA 1.</w:t>
      </w:r>
      <w:r>
        <w:rPr>
          <w:rFonts w:ascii="Times New Roman" w:hAnsi="Times New Roman" w:cs="Times New Roman"/>
          <w:b/>
          <w:sz w:val="24"/>
          <w:szCs w:val="24"/>
          <w:lang w:val="es-ES"/>
        </w:rPr>
        <w:t xml:space="preserve"> </w:t>
      </w:r>
      <w:r w:rsidR="000F51E7" w:rsidRPr="001A6420">
        <w:rPr>
          <w:rFonts w:ascii="Times New Roman" w:hAnsi="Times New Roman" w:cs="Times New Roman"/>
          <w:b/>
          <w:sz w:val="24"/>
          <w:szCs w:val="24"/>
          <w:lang w:val="es-ES"/>
        </w:rPr>
        <w:t>COMPONENTES QUE INTEGRAN EL AULA VOLTEADA</w:t>
      </w:r>
    </w:p>
    <w:p w:rsidR="00660D67" w:rsidRPr="001A6420" w:rsidRDefault="006F467A" w:rsidP="009E106E">
      <w:pPr>
        <w:spacing w:after="0" w:line="360" w:lineRule="auto"/>
        <w:jc w:val="both"/>
        <w:rPr>
          <w:rFonts w:ascii="Times New Roman" w:hAnsi="Times New Roman" w:cs="Times New Roman"/>
          <w:sz w:val="24"/>
          <w:szCs w:val="24"/>
        </w:rPr>
      </w:pPr>
      <w:r w:rsidRPr="001A6420">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437C57B" wp14:editId="3A9FBAF4">
                <wp:simplePos x="0" y="0"/>
                <wp:positionH relativeFrom="column">
                  <wp:posOffset>1444701</wp:posOffset>
                </wp:positionH>
                <wp:positionV relativeFrom="paragraph">
                  <wp:posOffset>213057</wp:posOffset>
                </wp:positionV>
                <wp:extent cx="2156346" cy="647700"/>
                <wp:effectExtent l="0" t="0" r="15875" b="19050"/>
                <wp:wrapNone/>
                <wp:docPr id="2" name="Elipse 2"/>
                <wp:cNvGraphicFramePr/>
                <a:graphic xmlns:a="http://schemas.openxmlformats.org/drawingml/2006/main">
                  <a:graphicData uri="http://schemas.microsoft.com/office/word/2010/wordprocessingShape">
                    <wps:wsp>
                      <wps:cNvSpPr/>
                      <wps:spPr>
                        <a:xfrm>
                          <a:off x="0" y="0"/>
                          <a:ext cx="2156346" cy="647700"/>
                        </a:xfrm>
                        <a:prstGeom prst="ellipse">
                          <a:avLst/>
                        </a:prstGeom>
                      </wps:spPr>
                      <wps:style>
                        <a:lnRef idx="2">
                          <a:schemeClr val="dk1"/>
                        </a:lnRef>
                        <a:fillRef idx="1">
                          <a:schemeClr val="lt1"/>
                        </a:fillRef>
                        <a:effectRef idx="0">
                          <a:schemeClr val="dk1"/>
                        </a:effectRef>
                        <a:fontRef idx="minor">
                          <a:schemeClr val="dk1"/>
                        </a:fontRef>
                      </wps:style>
                      <wps:txbx>
                        <w:txbxContent>
                          <w:p w:rsidR="00886D7B" w:rsidRPr="00AF2606" w:rsidRDefault="00886D7B" w:rsidP="00AF2606">
                            <w:pPr>
                              <w:spacing w:line="240" w:lineRule="auto"/>
                              <w:jc w:val="center"/>
                              <w:rPr>
                                <w:rFonts w:ascii="Arial" w:hAnsi="Arial" w:cs="Arial"/>
                                <w:color w:val="000000" w:themeColor="text1"/>
                                <w:sz w:val="16"/>
                                <w:szCs w:val="16"/>
                              </w:rPr>
                            </w:pPr>
                            <w:r w:rsidRPr="00AF2606">
                              <w:rPr>
                                <w:rFonts w:ascii="Arial" w:hAnsi="Arial" w:cs="Arial"/>
                                <w:color w:val="000000" w:themeColor="text1"/>
                                <w:sz w:val="16"/>
                                <w:szCs w:val="16"/>
                              </w:rPr>
                              <w:t>Aprendizaje basado en el estudiante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37C57B" id="Elipse 2" o:spid="_x0000_s1026" style="position:absolute;left:0;text-align:left;margin-left:113.75pt;margin-top:16.8pt;width:169.8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" fillcolor="white [3201]" strokecolor="black [3200]" strokeweight="1pt">
                <v:stroke joinstyle="miter"/>
                <v:textbox>
                  <w:txbxContent>
                    <w:p w:rsidR="00886D7B" w:rsidRPr="00AF2606" w:rsidRDefault="00886D7B" w:rsidP="00AF2606">
                      <w:pPr>
                        <w:spacing w:line="240" w:lineRule="auto"/>
                        <w:jc w:val="center"/>
                        <w:rPr>
                          <w:rFonts w:ascii="Arial" w:hAnsi="Arial" w:cs="Arial"/>
                          <w:color w:val="000000" w:themeColor="text1"/>
                          <w:sz w:val="16"/>
                          <w:szCs w:val="16"/>
                        </w:rPr>
                      </w:pPr>
                      <w:r w:rsidRPr="00AF2606">
                        <w:rPr>
                          <w:rFonts w:ascii="Arial" w:hAnsi="Arial" w:cs="Arial"/>
                          <w:color w:val="000000" w:themeColor="text1"/>
                          <w:sz w:val="16"/>
                          <w:szCs w:val="16"/>
                        </w:rPr>
                        <w:t>Aprendizaje basado en el estudiante</w:t>
                      </w:r>
                    </w:p>
                  </w:txbxContent>
                </v:textbox>
              </v:oval>
            </w:pict>
          </mc:Fallback>
        </mc:AlternateContent>
      </w:r>
    </w:p>
    <w:p w:rsidR="00176EF9" w:rsidRPr="001A6420" w:rsidRDefault="00176EF9" w:rsidP="009E106E">
      <w:pPr>
        <w:spacing w:after="0" w:line="360" w:lineRule="auto"/>
        <w:jc w:val="both"/>
        <w:rPr>
          <w:rFonts w:ascii="Times New Roman" w:hAnsi="Times New Roman" w:cs="Times New Roman"/>
          <w:sz w:val="24"/>
          <w:szCs w:val="24"/>
        </w:rPr>
      </w:pPr>
    </w:p>
    <w:p w:rsidR="006F467A" w:rsidRPr="001A6420" w:rsidRDefault="006F467A" w:rsidP="009E106E">
      <w:pPr>
        <w:spacing w:after="0" w:line="360" w:lineRule="auto"/>
        <w:jc w:val="both"/>
        <w:rPr>
          <w:rFonts w:ascii="Times New Roman" w:hAnsi="Times New Roman" w:cs="Times New Roman"/>
          <w:b/>
          <w:sz w:val="24"/>
          <w:szCs w:val="24"/>
        </w:rPr>
      </w:pPr>
    </w:p>
    <w:p w:rsidR="006F467A" w:rsidRPr="001A6420" w:rsidRDefault="00AF2606" w:rsidP="009E106E">
      <w:pPr>
        <w:spacing w:after="0" w:line="360" w:lineRule="auto"/>
        <w:jc w:val="both"/>
        <w:rPr>
          <w:rFonts w:ascii="Times New Roman" w:hAnsi="Times New Roman" w:cs="Times New Roman"/>
          <w:b/>
          <w:sz w:val="24"/>
          <w:szCs w:val="24"/>
        </w:rPr>
      </w:pPr>
      <w:r w:rsidRPr="001A6420">
        <w:rPr>
          <w:rFonts w:ascii="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14:anchorId="50CE01DF" wp14:editId="0A2AAE5E">
                <wp:simplePos x="0" y="0"/>
                <wp:positionH relativeFrom="column">
                  <wp:posOffset>2464648</wp:posOffset>
                </wp:positionH>
                <wp:positionV relativeFrom="paragraph">
                  <wp:posOffset>72242</wp:posOffset>
                </wp:positionV>
                <wp:extent cx="11653" cy="178129"/>
                <wp:effectExtent l="0" t="0" r="26670" b="31750"/>
                <wp:wrapNone/>
                <wp:docPr id="8" name="Conector recto 8"/>
                <wp:cNvGraphicFramePr/>
                <a:graphic xmlns:a="http://schemas.openxmlformats.org/drawingml/2006/main">
                  <a:graphicData uri="http://schemas.microsoft.com/office/word/2010/wordprocessingShape">
                    <wps:wsp>
                      <wps:cNvCnPr/>
                      <wps:spPr>
                        <a:xfrm flipH="1">
                          <a:off x="0" y="0"/>
                          <a:ext cx="11653" cy="1781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9BEC5" id="Conector recto 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05pt,5.7pt" to="194.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" strokecolor="black [3200]" strokeweight=".5pt">
                <v:stroke joinstyle="miter"/>
              </v:line>
            </w:pict>
          </mc:Fallback>
        </mc:AlternateContent>
      </w:r>
    </w:p>
    <w:p w:rsidR="006F467A" w:rsidRPr="001A6420" w:rsidRDefault="00AF2606" w:rsidP="009E106E">
      <w:pPr>
        <w:spacing w:after="0" w:line="360" w:lineRule="auto"/>
        <w:jc w:val="both"/>
        <w:rPr>
          <w:rFonts w:ascii="Times New Roman" w:hAnsi="Times New Roman" w:cs="Times New Roman"/>
          <w:b/>
          <w:sz w:val="24"/>
          <w:szCs w:val="24"/>
        </w:rPr>
      </w:pPr>
      <w:r w:rsidRPr="001A6420">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57BD78B" wp14:editId="2B08DF71">
                <wp:simplePos x="0" y="0"/>
                <wp:positionH relativeFrom="column">
                  <wp:posOffset>1882759</wp:posOffset>
                </wp:positionH>
                <wp:positionV relativeFrom="paragraph">
                  <wp:posOffset>5294</wp:posOffset>
                </wp:positionV>
                <wp:extent cx="1217220" cy="765959"/>
                <wp:effectExtent l="0" t="0" r="21590" b="15240"/>
                <wp:wrapNone/>
                <wp:docPr id="4" name="Elipse 4"/>
                <wp:cNvGraphicFramePr/>
                <a:graphic xmlns:a="http://schemas.openxmlformats.org/drawingml/2006/main">
                  <a:graphicData uri="http://schemas.microsoft.com/office/word/2010/wordprocessingShape">
                    <wps:wsp>
                      <wps:cNvSpPr/>
                      <wps:spPr>
                        <a:xfrm>
                          <a:off x="0" y="0"/>
                          <a:ext cx="1217220" cy="765959"/>
                        </a:xfrm>
                        <a:prstGeom prst="ellipse">
                          <a:avLst/>
                        </a:prstGeom>
                        <a:ln/>
                      </wps:spPr>
                      <wps:style>
                        <a:lnRef idx="2">
                          <a:schemeClr val="dk1"/>
                        </a:lnRef>
                        <a:fillRef idx="1">
                          <a:schemeClr val="lt1"/>
                        </a:fillRef>
                        <a:effectRef idx="0">
                          <a:schemeClr val="dk1"/>
                        </a:effectRef>
                        <a:fontRef idx="minor">
                          <a:schemeClr val="dk1"/>
                        </a:fontRef>
                      </wps:style>
                      <wps:txbx>
                        <w:txbxContent>
                          <w:p w:rsidR="00886D7B" w:rsidRPr="00AF2606" w:rsidRDefault="00886D7B" w:rsidP="006F467A">
                            <w:pPr>
                              <w:jc w:val="center"/>
                              <w:rPr>
                                <w:rFonts w:ascii="Arial" w:hAnsi="Arial" w:cs="Arial"/>
                                <w:sz w:val="16"/>
                                <w:szCs w:val="16"/>
                              </w:rPr>
                            </w:pPr>
                            <w:r w:rsidRPr="00AF2606">
                              <w:rPr>
                                <w:rFonts w:ascii="Arial" w:hAnsi="Arial" w:cs="Arial"/>
                                <w:sz w:val="16"/>
                                <w:szCs w:val="16"/>
                              </w:rPr>
                              <w:t>Competencias deseadas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7BD78B" id="Elipse 4" o:spid="_x0000_s1027" style="position:absolute;left:0;text-align:left;margin-left:148.25pt;margin-top:.4pt;width:95.85pt;height:6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" fillcolor="white [3201]" strokecolor="black [3200]" strokeweight="1pt">
                <v:stroke joinstyle="miter"/>
                <v:textbox>
                  <w:txbxContent>
                    <w:p w:rsidR="00886D7B" w:rsidRPr="00AF2606" w:rsidRDefault="00886D7B" w:rsidP="006F467A">
                      <w:pPr>
                        <w:jc w:val="center"/>
                        <w:rPr>
                          <w:rFonts w:ascii="Arial" w:hAnsi="Arial" w:cs="Arial"/>
                          <w:sz w:val="16"/>
                          <w:szCs w:val="16"/>
                        </w:rPr>
                      </w:pPr>
                      <w:r w:rsidRPr="00AF2606">
                        <w:rPr>
                          <w:rFonts w:ascii="Arial" w:hAnsi="Arial" w:cs="Arial"/>
                          <w:sz w:val="16"/>
                          <w:szCs w:val="16"/>
                        </w:rPr>
                        <w:t>Competencias deseadas</w:t>
                      </w:r>
                    </w:p>
                  </w:txbxContent>
                </v:textbox>
              </v:oval>
            </w:pict>
          </mc:Fallback>
        </mc:AlternateContent>
      </w:r>
    </w:p>
    <w:p w:rsidR="006F467A" w:rsidRPr="001A6420" w:rsidRDefault="00886D7B" w:rsidP="009E106E">
      <w:pPr>
        <w:spacing w:after="0" w:line="360" w:lineRule="auto"/>
        <w:jc w:val="both"/>
        <w:rPr>
          <w:rFonts w:ascii="Times New Roman" w:hAnsi="Times New Roman" w:cs="Times New Roman"/>
          <w:b/>
          <w:sz w:val="24"/>
          <w:szCs w:val="24"/>
        </w:rPr>
      </w:pPr>
      <w:r w:rsidRPr="001A6420">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66981C12" wp14:editId="7479C3FD">
                <wp:simplePos x="0" y="0"/>
                <wp:positionH relativeFrom="margin">
                  <wp:posOffset>393823</wp:posOffset>
                </wp:positionH>
                <wp:positionV relativeFrom="paragraph">
                  <wp:posOffset>264018</wp:posOffset>
                </wp:positionV>
                <wp:extent cx="1311863" cy="718185"/>
                <wp:effectExtent l="0" t="0" r="22225" b="24765"/>
                <wp:wrapNone/>
                <wp:docPr id="3" name="Elipse 3"/>
                <wp:cNvGraphicFramePr/>
                <a:graphic xmlns:a="http://schemas.openxmlformats.org/drawingml/2006/main">
                  <a:graphicData uri="http://schemas.microsoft.com/office/word/2010/wordprocessingShape">
                    <wps:wsp>
                      <wps:cNvSpPr/>
                      <wps:spPr>
                        <a:xfrm>
                          <a:off x="0" y="0"/>
                          <a:ext cx="1311863" cy="718185"/>
                        </a:xfrm>
                        <a:prstGeom prst="ellipse">
                          <a:avLst/>
                        </a:prstGeom>
                        <a:ln/>
                      </wps:spPr>
                      <wps:style>
                        <a:lnRef idx="2">
                          <a:schemeClr val="dk1"/>
                        </a:lnRef>
                        <a:fillRef idx="1">
                          <a:schemeClr val="lt1"/>
                        </a:fillRef>
                        <a:effectRef idx="0">
                          <a:schemeClr val="dk1"/>
                        </a:effectRef>
                        <a:fontRef idx="minor">
                          <a:schemeClr val="dk1"/>
                        </a:fontRef>
                      </wps:style>
                      <wps:txbx>
                        <w:txbxContent>
                          <w:p w:rsidR="00886D7B" w:rsidRPr="00720B4A" w:rsidRDefault="00886D7B" w:rsidP="00720B4A">
                            <w:pPr>
                              <w:spacing w:after="0"/>
                              <w:jc w:val="center"/>
                              <w:rPr>
                                <w:rFonts w:ascii="Arial" w:hAnsi="Arial" w:cs="Arial"/>
                                <w:sz w:val="16"/>
                                <w:szCs w:val="16"/>
                              </w:rPr>
                            </w:pPr>
                            <w:r w:rsidRPr="00720B4A">
                              <w:rPr>
                                <w:rFonts w:ascii="Arial" w:hAnsi="Arial" w:cs="Arial"/>
                                <w:sz w:val="16"/>
                                <w:szCs w:val="16"/>
                              </w:rPr>
                              <w:t>Demostración</w:t>
                            </w:r>
                          </w:p>
                          <w:p w:rsidR="00886D7B" w:rsidRPr="00720B4A" w:rsidRDefault="00886D7B" w:rsidP="00720B4A">
                            <w:pPr>
                              <w:spacing w:after="0"/>
                              <w:jc w:val="center"/>
                              <w:rPr>
                                <w:sz w:val="16"/>
                                <w:szCs w:val="16"/>
                              </w:rPr>
                            </w:pPr>
                            <w:r w:rsidRPr="00720B4A">
                              <w:rPr>
                                <w:rFonts w:ascii="Arial" w:hAnsi="Arial" w:cs="Arial"/>
                                <w:sz w:val="16"/>
                                <w:szCs w:val="16"/>
                              </w:rPr>
                              <w:t>Estudiante- guía</w:t>
                            </w:r>
                            <w:r w:rsidRPr="00720B4A">
                              <w:rPr>
                                <w:sz w:val="16"/>
                                <w:szCs w:val="16"/>
                              </w:rPr>
                              <w:t xml:space="preserve"> docente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981C12" id="Elipse 3" o:spid="_x0000_s1028" style="position:absolute;left:0;text-align:left;margin-left:31pt;margin-top:20.8pt;width:103.3pt;height:5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" fillcolor="white [3201]" strokecolor="black [3200]" strokeweight="1pt">
                <v:stroke joinstyle="miter"/>
                <v:textbox>
                  <w:txbxContent>
                    <w:p w:rsidR="00886D7B" w:rsidRPr="00720B4A" w:rsidRDefault="00886D7B" w:rsidP="00720B4A">
                      <w:pPr>
                        <w:spacing w:after="0"/>
                        <w:jc w:val="center"/>
                        <w:rPr>
                          <w:rFonts w:ascii="Arial" w:hAnsi="Arial" w:cs="Arial"/>
                          <w:sz w:val="16"/>
                          <w:szCs w:val="16"/>
                        </w:rPr>
                      </w:pPr>
                      <w:r w:rsidRPr="00720B4A">
                        <w:rPr>
                          <w:rFonts w:ascii="Arial" w:hAnsi="Arial" w:cs="Arial"/>
                          <w:sz w:val="16"/>
                          <w:szCs w:val="16"/>
                        </w:rPr>
                        <w:t>Demostración</w:t>
                      </w:r>
                    </w:p>
                    <w:p w:rsidR="00886D7B" w:rsidRPr="00720B4A" w:rsidRDefault="00886D7B" w:rsidP="00720B4A">
                      <w:pPr>
                        <w:spacing w:after="0"/>
                        <w:jc w:val="center"/>
                        <w:rPr>
                          <w:sz w:val="16"/>
                          <w:szCs w:val="16"/>
                        </w:rPr>
                      </w:pPr>
                      <w:r w:rsidRPr="00720B4A">
                        <w:rPr>
                          <w:rFonts w:ascii="Arial" w:hAnsi="Arial" w:cs="Arial"/>
                          <w:sz w:val="16"/>
                          <w:szCs w:val="16"/>
                        </w:rPr>
                        <w:t>Estudiante- guía</w:t>
                      </w:r>
                      <w:r w:rsidRPr="00720B4A">
                        <w:rPr>
                          <w:sz w:val="16"/>
                          <w:szCs w:val="16"/>
                        </w:rPr>
                        <w:t xml:space="preserve"> docente</w:t>
                      </w:r>
                    </w:p>
                  </w:txbxContent>
                </v:textbox>
                <w10:wrap anchorx="margin"/>
              </v:oval>
            </w:pict>
          </mc:Fallback>
        </mc:AlternateContent>
      </w:r>
      <w:r w:rsidR="00720B4A" w:rsidRPr="001A6420">
        <w:rPr>
          <w:rFonts w:ascii="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14:anchorId="107331AC" wp14:editId="2E453CFF">
                <wp:simplePos x="0" y="0"/>
                <wp:positionH relativeFrom="column">
                  <wp:posOffset>3099419</wp:posOffset>
                </wp:positionH>
                <wp:positionV relativeFrom="paragraph">
                  <wp:posOffset>74914</wp:posOffset>
                </wp:positionV>
                <wp:extent cx="659501" cy="296643"/>
                <wp:effectExtent l="0" t="0" r="26670" b="27305"/>
                <wp:wrapNone/>
                <wp:docPr id="7" name="Conector recto 7"/>
                <wp:cNvGraphicFramePr/>
                <a:graphic xmlns:a="http://schemas.openxmlformats.org/drawingml/2006/main">
                  <a:graphicData uri="http://schemas.microsoft.com/office/word/2010/wordprocessingShape">
                    <wps:wsp>
                      <wps:cNvCnPr/>
                      <wps:spPr>
                        <a:xfrm>
                          <a:off x="0" y="0"/>
                          <a:ext cx="659501" cy="296643"/>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7C363" id="Conector recto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05pt,5.9pt" to="296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" strokecolor="black [3200]" strokeweight=".5pt">
                <v:stroke joinstyle="miter"/>
              </v:line>
            </w:pict>
          </mc:Fallback>
        </mc:AlternateContent>
      </w:r>
      <w:r w:rsidR="00720B4A" w:rsidRPr="001A6420">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3141CE3E" wp14:editId="4491DE90">
                <wp:simplePos x="0" y="0"/>
                <wp:positionH relativeFrom="column">
                  <wp:posOffset>1360245</wp:posOffset>
                </wp:positionH>
                <wp:positionV relativeFrom="paragraph">
                  <wp:posOffset>39287</wp:posOffset>
                </wp:positionV>
                <wp:extent cx="523150" cy="261257"/>
                <wp:effectExtent l="0" t="0" r="29845" b="24765"/>
                <wp:wrapNone/>
                <wp:docPr id="6" name="Conector recto 6"/>
                <wp:cNvGraphicFramePr/>
                <a:graphic xmlns:a="http://schemas.openxmlformats.org/drawingml/2006/main">
                  <a:graphicData uri="http://schemas.microsoft.com/office/word/2010/wordprocessingShape">
                    <wps:wsp>
                      <wps:cNvCnPr/>
                      <wps:spPr>
                        <a:xfrm flipV="1">
                          <a:off x="0" y="0"/>
                          <a:ext cx="523150" cy="2612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7FA20" id="Conector recto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pt,3.1pt" to="148.3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" strokecolor="black [3200]" strokeweight=".5pt">
                <v:stroke joinstyle="miter"/>
              </v:line>
            </w:pict>
          </mc:Fallback>
        </mc:AlternateContent>
      </w:r>
    </w:p>
    <w:p w:rsidR="006F467A" w:rsidRPr="001A6420" w:rsidRDefault="00720B4A" w:rsidP="009E106E">
      <w:pPr>
        <w:spacing w:after="0" w:line="360" w:lineRule="auto"/>
        <w:jc w:val="both"/>
        <w:rPr>
          <w:rFonts w:ascii="Times New Roman" w:hAnsi="Times New Roman" w:cs="Times New Roman"/>
          <w:b/>
          <w:sz w:val="24"/>
          <w:szCs w:val="24"/>
        </w:rPr>
      </w:pPr>
      <w:r w:rsidRPr="001A6420">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2B142370" wp14:editId="3EA05375">
                <wp:simplePos x="0" y="0"/>
                <wp:positionH relativeFrom="margin">
                  <wp:posOffset>3598743</wp:posOffset>
                </wp:positionH>
                <wp:positionV relativeFrom="paragraph">
                  <wp:posOffset>7966</wp:posOffset>
                </wp:positionV>
                <wp:extent cx="1235034" cy="718458"/>
                <wp:effectExtent l="0" t="0" r="22860" b="24765"/>
                <wp:wrapNone/>
                <wp:docPr id="5" name="Elipse 5"/>
                <wp:cNvGraphicFramePr/>
                <a:graphic xmlns:a="http://schemas.openxmlformats.org/drawingml/2006/main">
                  <a:graphicData uri="http://schemas.microsoft.com/office/word/2010/wordprocessingShape">
                    <wps:wsp>
                      <wps:cNvSpPr/>
                      <wps:spPr>
                        <a:xfrm>
                          <a:off x="0" y="0"/>
                          <a:ext cx="1235034" cy="718458"/>
                        </a:xfrm>
                        <a:prstGeom prst="ellipse">
                          <a:avLst/>
                        </a:prstGeom>
                        <a:ln/>
                      </wps:spPr>
                      <wps:style>
                        <a:lnRef idx="2">
                          <a:schemeClr val="dk1"/>
                        </a:lnRef>
                        <a:fillRef idx="1">
                          <a:schemeClr val="lt1"/>
                        </a:fillRef>
                        <a:effectRef idx="0">
                          <a:schemeClr val="dk1"/>
                        </a:effectRef>
                        <a:fontRef idx="minor">
                          <a:schemeClr val="dk1"/>
                        </a:fontRef>
                      </wps:style>
                      <wps:txbx>
                        <w:txbxContent>
                          <w:p w:rsidR="00886D7B" w:rsidRPr="00720B4A" w:rsidRDefault="00886D7B" w:rsidP="008F0D93">
                            <w:pPr>
                              <w:spacing w:line="240" w:lineRule="auto"/>
                              <w:jc w:val="center"/>
                              <w:rPr>
                                <w:rFonts w:ascii="Arial" w:hAnsi="Arial" w:cs="Arial"/>
                                <w:sz w:val="16"/>
                                <w:szCs w:val="16"/>
                              </w:rPr>
                            </w:pPr>
                            <w:r w:rsidRPr="00720B4A">
                              <w:rPr>
                                <w:rFonts w:ascii="Arial" w:hAnsi="Arial" w:cs="Arial"/>
                                <w:sz w:val="16"/>
                                <w:szCs w:val="16"/>
                              </w:rPr>
                              <w:t>Habilidades superiores del pensamiento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142370" id="Elipse 5" o:spid="_x0000_s1029" style="position:absolute;left:0;text-align:left;margin-left:283.35pt;margin-top:.65pt;width:97.25pt;height:56.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" fillcolor="white [3201]" strokecolor="black [3200]" strokeweight="1pt">
                <v:stroke joinstyle="miter"/>
                <v:textbox>
                  <w:txbxContent>
                    <w:p w:rsidR="00886D7B" w:rsidRPr="00720B4A" w:rsidRDefault="00886D7B" w:rsidP="008F0D93">
                      <w:pPr>
                        <w:spacing w:line="240" w:lineRule="auto"/>
                        <w:jc w:val="center"/>
                        <w:rPr>
                          <w:rFonts w:ascii="Arial" w:hAnsi="Arial" w:cs="Arial"/>
                          <w:sz w:val="16"/>
                          <w:szCs w:val="16"/>
                        </w:rPr>
                      </w:pPr>
                      <w:r w:rsidRPr="00720B4A">
                        <w:rPr>
                          <w:rFonts w:ascii="Arial" w:hAnsi="Arial" w:cs="Arial"/>
                          <w:sz w:val="16"/>
                          <w:szCs w:val="16"/>
                        </w:rPr>
                        <w:t>Habilidades superiores del pensamiento</w:t>
                      </w:r>
                    </w:p>
                  </w:txbxContent>
                </v:textbox>
                <w10:wrap anchorx="margin"/>
              </v:oval>
            </w:pict>
          </mc:Fallback>
        </mc:AlternateContent>
      </w:r>
    </w:p>
    <w:p w:rsidR="006F467A" w:rsidRPr="001A6420" w:rsidRDefault="006F467A" w:rsidP="009E106E">
      <w:pPr>
        <w:spacing w:after="0" w:line="360" w:lineRule="auto"/>
        <w:jc w:val="both"/>
        <w:rPr>
          <w:rFonts w:ascii="Times New Roman" w:hAnsi="Times New Roman" w:cs="Times New Roman"/>
          <w:b/>
          <w:sz w:val="24"/>
          <w:szCs w:val="24"/>
        </w:rPr>
      </w:pPr>
    </w:p>
    <w:p w:rsidR="006F467A" w:rsidRPr="001A6420" w:rsidRDefault="006F467A" w:rsidP="009E106E">
      <w:pPr>
        <w:spacing w:after="0" w:line="360" w:lineRule="auto"/>
        <w:jc w:val="both"/>
        <w:rPr>
          <w:rFonts w:ascii="Times New Roman" w:hAnsi="Times New Roman" w:cs="Times New Roman"/>
          <w:b/>
          <w:sz w:val="16"/>
          <w:szCs w:val="16"/>
        </w:rPr>
      </w:pPr>
    </w:p>
    <w:p w:rsidR="00886D7B" w:rsidRDefault="00720B4A" w:rsidP="009E106E">
      <w:pPr>
        <w:spacing w:after="0" w:line="360" w:lineRule="auto"/>
        <w:jc w:val="both"/>
        <w:rPr>
          <w:rFonts w:ascii="Times New Roman" w:hAnsi="Times New Roman" w:cs="Times New Roman"/>
          <w:sz w:val="16"/>
          <w:szCs w:val="16"/>
        </w:rPr>
      </w:pPr>
      <w:r w:rsidRPr="001A6420">
        <w:rPr>
          <w:rFonts w:ascii="Times New Roman" w:hAnsi="Times New Roman" w:cs="Times New Roman"/>
          <w:sz w:val="16"/>
          <w:szCs w:val="16"/>
        </w:rPr>
        <w:t xml:space="preserve">                     </w:t>
      </w:r>
    </w:p>
    <w:p w:rsidR="00FE28D1" w:rsidRPr="007F7755" w:rsidRDefault="00886D7B" w:rsidP="007F7755">
      <w:pPr>
        <w:spacing w:after="0" w:line="360" w:lineRule="auto"/>
        <w:jc w:val="right"/>
        <w:rPr>
          <w:rFonts w:ascii="Times New Roman" w:hAnsi="Times New Roman" w:cs="Times New Roman"/>
          <w:sz w:val="20"/>
          <w:szCs w:val="20"/>
        </w:rPr>
      </w:pPr>
      <w:r>
        <w:rPr>
          <w:rFonts w:ascii="Times New Roman" w:hAnsi="Times New Roman" w:cs="Times New Roman"/>
          <w:sz w:val="16"/>
          <w:szCs w:val="16"/>
        </w:rPr>
        <w:t xml:space="preserve">                        </w:t>
      </w:r>
      <w:r w:rsidR="00FE28D1" w:rsidRPr="001A6420">
        <w:rPr>
          <w:rFonts w:ascii="Times New Roman" w:hAnsi="Times New Roman" w:cs="Times New Roman"/>
          <w:sz w:val="16"/>
          <w:szCs w:val="16"/>
        </w:rPr>
        <w:t>Fuente: Componente de un aula volteada. Traducida de Bristol (2014)</w:t>
      </w:r>
    </w:p>
    <w:p w:rsidR="0038230C" w:rsidRPr="001A6420" w:rsidRDefault="0038230C" w:rsidP="009E106E">
      <w:pPr>
        <w:spacing w:after="0" w:line="360" w:lineRule="auto"/>
        <w:jc w:val="both"/>
        <w:rPr>
          <w:rFonts w:ascii="Times New Roman" w:hAnsi="Times New Roman" w:cs="Times New Roman"/>
          <w:b/>
          <w:sz w:val="24"/>
          <w:szCs w:val="24"/>
        </w:rPr>
      </w:pPr>
    </w:p>
    <w:p w:rsidR="00EE5F2B" w:rsidRPr="001A6420" w:rsidRDefault="00176EF9" w:rsidP="009E106E">
      <w:pPr>
        <w:spacing w:after="0" w:line="360" w:lineRule="auto"/>
        <w:jc w:val="both"/>
        <w:rPr>
          <w:rFonts w:ascii="Times New Roman" w:hAnsi="Times New Roman" w:cs="Times New Roman"/>
          <w:b/>
          <w:sz w:val="24"/>
          <w:szCs w:val="24"/>
        </w:rPr>
      </w:pPr>
      <w:r w:rsidRPr="001A6420">
        <w:rPr>
          <w:rFonts w:ascii="Times New Roman" w:hAnsi="Times New Roman" w:cs="Times New Roman"/>
          <w:b/>
          <w:sz w:val="24"/>
          <w:szCs w:val="24"/>
        </w:rPr>
        <w:t>Tre</w:t>
      </w:r>
      <w:r w:rsidR="007558B1" w:rsidRPr="001A6420">
        <w:rPr>
          <w:rFonts w:ascii="Times New Roman" w:hAnsi="Times New Roman" w:cs="Times New Roman"/>
          <w:b/>
          <w:sz w:val="24"/>
          <w:szCs w:val="24"/>
        </w:rPr>
        <w:t>s</w:t>
      </w:r>
      <w:r w:rsidRPr="001A6420">
        <w:rPr>
          <w:rFonts w:ascii="Times New Roman" w:hAnsi="Times New Roman" w:cs="Times New Roman"/>
          <w:b/>
          <w:sz w:val="24"/>
          <w:szCs w:val="24"/>
        </w:rPr>
        <w:t xml:space="preserve"> momentos</w:t>
      </w:r>
      <w:r w:rsidR="007B3D8C" w:rsidRPr="001A6420">
        <w:rPr>
          <w:rFonts w:ascii="Times New Roman" w:hAnsi="Times New Roman" w:cs="Times New Roman"/>
          <w:b/>
          <w:sz w:val="24"/>
          <w:szCs w:val="24"/>
        </w:rPr>
        <w:t xml:space="preserve"> de la planificación </w:t>
      </w:r>
      <w:r w:rsidR="00BC6C82" w:rsidRPr="001A6420">
        <w:rPr>
          <w:rFonts w:ascii="Times New Roman" w:hAnsi="Times New Roman" w:cs="Times New Roman"/>
          <w:b/>
          <w:sz w:val="24"/>
          <w:szCs w:val="24"/>
        </w:rPr>
        <w:t>de la metodología aula invertida</w:t>
      </w:r>
    </w:p>
    <w:p w:rsidR="00584202" w:rsidRPr="001A6420" w:rsidRDefault="00C23875" w:rsidP="00BE0E22">
      <w:pPr>
        <w:spacing w:after="0" w:line="360" w:lineRule="auto"/>
        <w:ind w:firstLine="709"/>
        <w:jc w:val="both"/>
        <w:rPr>
          <w:rFonts w:ascii="Times New Roman" w:hAnsi="Times New Roman" w:cs="Times New Roman"/>
          <w:sz w:val="24"/>
          <w:szCs w:val="24"/>
        </w:rPr>
      </w:pPr>
      <w:r w:rsidRPr="001A6420">
        <w:rPr>
          <w:rFonts w:ascii="Times New Roman" w:hAnsi="Times New Roman" w:cs="Times New Roman"/>
          <w:sz w:val="24"/>
          <w:szCs w:val="24"/>
        </w:rPr>
        <w:t>La planificación es una herramienta que permite la toma de decisiones, y tiene como propósito la organización que orienta el proceso educativo. Por lo que todo docente debe realizar una planificación de su trabajo de manera consciente y sistemática (Alvarado, et, al 1999)</w:t>
      </w:r>
    </w:p>
    <w:p w:rsidR="007F7755" w:rsidRPr="0055444B" w:rsidRDefault="00720B4A" w:rsidP="0055444B">
      <w:pPr>
        <w:spacing w:after="0" w:line="360" w:lineRule="auto"/>
        <w:ind w:firstLine="709"/>
        <w:jc w:val="both"/>
        <w:rPr>
          <w:rFonts w:ascii="Times New Roman" w:hAnsi="Times New Roman" w:cs="Times New Roman"/>
          <w:sz w:val="24"/>
          <w:szCs w:val="24"/>
        </w:rPr>
      </w:pPr>
      <w:r w:rsidRPr="001A6420">
        <w:rPr>
          <w:rFonts w:ascii="Times New Roman" w:hAnsi="Times New Roman" w:cs="Times New Roman"/>
          <w:sz w:val="24"/>
          <w:szCs w:val="24"/>
        </w:rPr>
        <w:t xml:space="preserve">Con la </w:t>
      </w:r>
      <w:r w:rsidR="007A7AB3" w:rsidRPr="001A6420">
        <w:rPr>
          <w:rFonts w:ascii="Times New Roman" w:hAnsi="Times New Roman" w:cs="Times New Roman"/>
          <w:sz w:val="24"/>
          <w:szCs w:val="24"/>
        </w:rPr>
        <w:t>planifi</w:t>
      </w:r>
      <w:r w:rsidRPr="001A6420">
        <w:rPr>
          <w:rFonts w:ascii="Times New Roman" w:hAnsi="Times New Roman" w:cs="Times New Roman"/>
          <w:sz w:val="24"/>
          <w:szCs w:val="24"/>
        </w:rPr>
        <w:t>cación se delimitan los</w:t>
      </w:r>
      <w:r w:rsidR="007A7AB3" w:rsidRPr="001A6420">
        <w:rPr>
          <w:rFonts w:ascii="Times New Roman" w:hAnsi="Times New Roman" w:cs="Times New Roman"/>
          <w:sz w:val="24"/>
          <w:szCs w:val="24"/>
        </w:rPr>
        <w:t xml:space="preserve"> objetivos, los fines y las metas de la educación. Con la planificación </w:t>
      </w:r>
      <w:r w:rsidR="00571414" w:rsidRPr="001A6420">
        <w:rPr>
          <w:rFonts w:ascii="Times New Roman" w:hAnsi="Times New Roman" w:cs="Times New Roman"/>
          <w:sz w:val="24"/>
          <w:szCs w:val="24"/>
        </w:rPr>
        <w:t xml:space="preserve">es posible definir ¿Qué hacer? Y </w:t>
      </w:r>
      <w:r w:rsidR="009F39B9" w:rsidRPr="001A6420">
        <w:rPr>
          <w:rFonts w:ascii="Times New Roman" w:hAnsi="Times New Roman" w:cs="Times New Roman"/>
          <w:sz w:val="24"/>
          <w:szCs w:val="24"/>
        </w:rPr>
        <w:t xml:space="preserve">¿Con qué recursos y metodologías </w:t>
      </w:r>
      <w:r w:rsidR="00C23875" w:rsidRPr="001A6420">
        <w:rPr>
          <w:rFonts w:ascii="Times New Roman" w:hAnsi="Times New Roman" w:cs="Times New Roman"/>
          <w:sz w:val="24"/>
          <w:szCs w:val="24"/>
        </w:rPr>
        <w:t xml:space="preserve">contamos?. </w:t>
      </w:r>
      <w:r w:rsidRPr="001A6420">
        <w:rPr>
          <w:rFonts w:ascii="Times New Roman" w:hAnsi="Times New Roman" w:cs="Times New Roman"/>
          <w:sz w:val="24"/>
          <w:szCs w:val="24"/>
        </w:rPr>
        <w:t xml:space="preserve"> A continuación, ver figura 2</w:t>
      </w:r>
      <w:r w:rsidR="00BC6C82" w:rsidRPr="001A6420">
        <w:rPr>
          <w:rFonts w:ascii="Times New Roman" w:hAnsi="Times New Roman" w:cs="Times New Roman"/>
          <w:sz w:val="24"/>
          <w:szCs w:val="24"/>
        </w:rPr>
        <w:t xml:space="preserve"> (Momentos de planificación metodología aula invertida)</w:t>
      </w:r>
    </w:p>
    <w:p w:rsidR="0038230C" w:rsidRDefault="008D5EA5" w:rsidP="00263F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Metodología</w:t>
      </w:r>
    </w:p>
    <w:p w:rsidR="008D5EA5" w:rsidRDefault="008D5EA5" w:rsidP="00263F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Participantes</w:t>
      </w:r>
    </w:p>
    <w:p w:rsidR="008D5EA5" w:rsidRDefault="008D5EA5" w:rsidP="00833BC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investigación presentada en este artículo La investigación es de tipo descriptiva, los participantes estuvieron compuestos por</w:t>
      </w:r>
      <w:r w:rsidR="00C07E16">
        <w:rPr>
          <w:rFonts w:ascii="Times New Roman" w:hAnsi="Times New Roman" w:cs="Times New Roman"/>
          <w:sz w:val="24"/>
          <w:szCs w:val="24"/>
        </w:rPr>
        <w:t xml:space="preserve"> 25 estudiantes de segundo ciclo de la carrera de Educaci</w:t>
      </w:r>
      <w:r w:rsidR="003642B2">
        <w:rPr>
          <w:rFonts w:ascii="Times New Roman" w:hAnsi="Times New Roman" w:cs="Times New Roman"/>
          <w:sz w:val="24"/>
          <w:szCs w:val="24"/>
        </w:rPr>
        <w:t xml:space="preserve">ón Inicial. </w:t>
      </w:r>
      <w:r w:rsidR="00776FD4">
        <w:rPr>
          <w:rFonts w:ascii="Times New Roman" w:hAnsi="Times New Roman" w:cs="Times New Roman"/>
          <w:sz w:val="24"/>
          <w:szCs w:val="24"/>
        </w:rPr>
        <w:t xml:space="preserve">Los instrumentos que se aplicaron fueron </w:t>
      </w:r>
      <w:r w:rsidR="003642B2">
        <w:rPr>
          <w:rFonts w:ascii="Times New Roman" w:hAnsi="Times New Roman" w:cs="Times New Roman"/>
          <w:sz w:val="24"/>
          <w:szCs w:val="24"/>
        </w:rPr>
        <w:t>una guía de observación y entrevista abierta</w:t>
      </w:r>
    </w:p>
    <w:p w:rsidR="00776FD4" w:rsidRDefault="00776FD4" w:rsidP="00833BC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El análisis y la reflexión de los hallazgos de presenta en tres mom</w:t>
      </w:r>
      <w:r w:rsidR="00E84AAA">
        <w:rPr>
          <w:rFonts w:ascii="Times New Roman" w:hAnsi="Times New Roman" w:cs="Times New Roman"/>
          <w:sz w:val="24"/>
          <w:szCs w:val="24"/>
        </w:rPr>
        <w:t>entos: antes, durante y después, mediante una guía de observación y entrevista abierta</w:t>
      </w:r>
      <w:r w:rsidR="00331E5A">
        <w:rPr>
          <w:rFonts w:ascii="Times New Roman" w:hAnsi="Times New Roman" w:cs="Times New Roman"/>
          <w:sz w:val="24"/>
          <w:szCs w:val="24"/>
        </w:rPr>
        <w:t xml:space="preserve"> </w:t>
      </w:r>
    </w:p>
    <w:p w:rsidR="00331E5A" w:rsidRPr="00E84AAA" w:rsidRDefault="00331E5A" w:rsidP="00331E5A">
      <w:pPr>
        <w:pStyle w:val="Prrafodelista"/>
        <w:numPr>
          <w:ilvl w:val="0"/>
          <w:numId w:val="1"/>
        </w:numPr>
        <w:spacing w:after="0" w:line="360" w:lineRule="auto"/>
        <w:jc w:val="both"/>
        <w:rPr>
          <w:rFonts w:ascii="Times New Roman" w:hAnsi="Times New Roman" w:cs="Times New Roman"/>
          <w:b/>
          <w:sz w:val="24"/>
          <w:szCs w:val="24"/>
        </w:rPr>
      </w:pPr>
      <w:r w:rsidRPr="00E84AAA">
        <w:rPr>
          <w:rFonts w:ascii="Times New Roman" w:hAnsi="Times New Roman" w:cs="Times New Roman"/>
          <w:b/>
          <w:sz w:val="24"/>
          <w:szCs w:val="24"/>
        </w:rPr>
        <w:t>Guía de observación</w:t>
      </w:r>
    </w:p>
    <w:p w:rsidR="00776FD4" w:rsidRDefault="00776FD4" w:rsidP="00263FEE">
      <w:pPr>
        <w:spacing w:after="0" w:line="240" w:lineRule="auto"/>
        <w:jc w:val="both"/>
        <w:rPr>
          <w:rFonts w:ascii="Times New Roman" w:hAnsi="Times New Roman" w:cs="Times New Roman"/>
          <w:b/>
          <w:sz w:val="24"/>
          <w:szCs w:val="24"/>
        </w:rPr>
      </w:pPr>
      <w:r w:rsidRPr="00776FD4">
        <w:rPr>
          <w:rFonts w:ascii="Times New Roman" w:hAnsi="Times New Roman" w:cs="Times New Roman"/>
          <w:b/>
          <w:sz w:val="24"/>
          <w:szCs w:val="24"/>
        </w:rPr>
        <w:t>Análisis y reflexión de los hallazgos:</w:t>
      </w:r>
    </w:p>
    <w:p w:rsidR="007F7755" w:rsidRDefault="007F7755" w:rsidP="007F7755">
      <w:pPr>
        <w:spacing w:after="0" w:line="240" w:lineRule="auto"/>
        <w:jc w:val="center"/>
        <w:rPr>
          <w:rFonts w:ascii="Times New Roman" w:hAnsi="Times New Roman" w:cs="Times New Roman"/>
          <w:b/>
          <w:sz w:val="24"/>
          <w:szCs w:val="24"/>
        </w:rPr>
      </w:pPr>
    </w:p>
    <w:p w:rsidR="00776FD4" w:rsidRPr="00331E5A" w:rsidRDefault="007F7755" w:rsidP="007F77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FIGURA 2. MOMENTO ANTES</w:t>
      </w:r>
    </w:p>
    <w:tbl>
      <w:tblPr>
        <w:tblStyle w:val="Tablaconcuadrcula"/>
        <w:tblW w:w="0" w:type="auto"/>
        <w:tblLayout w:type="fixed"/>
        <w:tblLook w:val="04A0" w:firstRow="1" w:lastRow="0" w:firstColumn="1" w:lastColumn="0" w:noHBand="0" w:noVBand="1"/>
      </w:tblPr>
      <w:tblGrid>
        <w:gridCol w:w="1271"/>
        <w:gridCol w:w="2693"/>
        <w:gridCol w:w="2835"/>
        <w:gridCol w:w="2029"/>
      </w:tblGrid>
      <w:tr w:rsidR="00D65A6B" w:rsidRPr="001A6420" w:rsidTr="00331E5A">
        <w:trPr>
          <w:trHeight w:val="118"/>
        </w:trPr>
        <w:tc>
          <w:tcPr>
            <w:tcW w:w="1271" w:type="dxa"/>
            <w:vMerge w:val="restart"/>
          </w:tcPr>
          <w:p w:rsidR="00D65A6B" w:rsidRPr="001A6420" w:rsidRDefault="00331E5A" w:rsidP="00154B5B">
            <w:pPr>
              <w:spacing w:line="360" w:lineRule="auto"/>
              <w:jc w:val="both"/>
              <w:rPr>
                <w:rFonts w:ascii="Times New Roman" w:hAnsi="Times New Roman" w:cs="Times New Roman"/>
                <w:b/>
                <w:sz w:val="20"/>
                <w:szCs w:val="20"/>
              </w:rPr>
            </w:pPr>
            <w:r>
              <w:rPr>
                <w:rFonts w:ascii="Times New Roman" w:hAnsi="Times New Roman" w:cs="Times New Roman"/>
                <w:b/>
                <w:sz w:val="20"/>
                <w:szCs w:val="20"/>
              </w:rPr>
              <w:t>Momento</w:t>
            </w:r>
          </w:p>
        </w:tc>
        <w:tc>
          <w:tcPr>
            <w:tcW w:w="5528" w:type="dxa"/>
            <w:gridSpan w:val="2"/>
          </w:tcPr>
          <w:p w:rsidR="00D65A6B" w:rsidRPr="001A6420" w:rsidRDefault="00D65A6B" w:rsidP="00154B5B">
            <w:pPr>
              <w:spacing w:line="360" w:lineRule="auto"/>
              <w:jc w:val="center"/>
              <w:rPr>
                <w:rFonts w:ascii="Times New Roman" w:hAnsi="Times New Roman" w:cs="Times New Roman"/>
                <w:b/>
                <w:sz w:val="20"/>
                <w:szCs w:val="20"/>
              </w:rPr>
            </w:pPr>
            <w:r w:rsidRPr="001A6420">
              <w:rPr>
                <w:rFonts w:ascii="Times New Roman" w:hAnsi="Times New Roman" w:cs="Times New Roman"/>
                <w:b/>
                <w:sz w:val="20"/>
                <w:szCs w:val="20"/>
              </w:rPr>
              <w:t>Pasos</w:t>
            </w:r>
          </w:p>
        </w:tc>
        <w:tc>
          <w:tcPr>
            <w:tcW w:w="2029" w:type="dxa"/>
          </w:tcPr>
          <w:p w:rsidR="00D65A6B" w:rsidRPr="001A6420" w:rsidRDefault="00D65A6B" w:rsidP="00154B5B">
            <w:pPr>
              <w:spacing w:line="360" w:lineRule="auto"/>
              <w:jc w:val="center"/>
              <w:rPr>
                <w:rFonts w:ascii="Times New Roman" w:hAnsi="Times New Roman" w:cs="Times New Roman"/>
                <w:b/>
                <w:sz w:val="20"/>
                <w:szCs w:val="20"/>
              </w:rPr>
            </w:pPr>
            <w:r w:rsidRPr="001A6420">
              <w:rPr>
                <w:rFonts w:ascii="Times New Roman" w:hAnsi="Times New Roman" w:cs="Times New Roman"/>
                <w:b/>
                <w:sz w:val="20"/>
                <w:szCs w:val="20"/>
              </w:rPr>
              <w:t>Recursos</w:t>
            </w:r>
          </w:p>
        </w:tc>
      </w:tr>
      <w:tr w:rsidR="00D65A6B" w:rsidRPr="001A6420" w:rsidTr="00331E5A">
        <w:tc>
          <w:tcPr>
            <w:tcW w:w="1271" w:type="dxa"/>
            <w:vMerge/>
          </w:tcPr>
          <w:p w:rsidR="00D65A6B" w:rsidRPr="001A6420" w:rsidRDefault="00D65A6B" w:rsidP="00154B5B">
            <w:pPr>
              <w:spacing w:line="360" w:lineRule="auto"/>
              <w:jc w:val="both"/>
              <w:rPr>
                <w:rFonts w:ascii="Times New Roman" w:hAnsi="Times New Roman" w:cs="Times New Roman"/>
                <w:b/>
                <w:sz w:val="20"/>
                <w:szCs w:val="20"/>
              </w:rPr>
            </w:pPr>
          </w:p>
        </w:tc>
        <w:tc>
          <w:tcPr>
            <w:tcW w:w="2693" w:type="dxa"/>
          </w:tcPr>
          <w:p w:rsidR="00D65A6B" w:rsidRPr="001A6420" w:rsidRDefault="00D65A6B" w:rsidP="00154B5B">
            <w:pPr>
              <w:spacing w:line="360" w:lineRule="auto"/>
              <w:jc w:val="center"/>
              <w:rPr>
                <w:rFonts w:ascii="Times New Roman" w:hAnsi="Times New Roman" w:cs="Times New Roman"/>
                <w:b/>
                <w:sz w:val="20"/>
                <w:szCs w:val="20"/>
              </w:rPr>
            </w:pPr>
            <w:r w:rsidRPr="001A6420">
              <w:rPr>
                <w:rFonts w:ascii="Times New Roman" w:hAnsi="Times New Roman" w:cs="Times New Roman"/>
                <w:b/>
                <w:sz w:val="20"/>
                <w:szCs w:val="20"/>
              </w:rPr>
              <w:t xml:space="preserve">Docente </w:t>
            </w:r>
          </w:p>
        </w:tc>
        <w:tc>
          <w:tcPr>
            <w:tcW w:w="2835" w:type="dxa"/>
          </w:tcPr>
          <w:p w:rsidR="00D65A6B" w:rsidRPr="001A6420" w:rsidRDefault="00D65A6B" w:rsidP="00154B5B">
            <w:pPr>
              <w:spacing w:line="360" w:lineRule="auto"/>
              <w:jc w:val="center"/>
              <w:rPr>
                <w:rFonts w:ascii="Times New Roman" w:hAnsi="Times New Roman" w:cs="Times New Roman"/>
                <w:b/>
                <w:sz w:val="20"/>
                <w:szCs w:val="20"/>
              </w:rPr>
            </w:pPr>
            <w:r w:rsidRPr="001A6420">
              <w:rPr>
                <w:rFonts w:ascii="Times New Roman" w:hAnsi="Times New Roman" w:cs="Times New Roman"/>
                <w:b/>
                <w:sz w:val="20"/>
                <w:szCs w:val="20"/>
              </w:rPr>
              <w:t xml:space="preserve">Estudiante </w:t>
            </w:r>
          </w:p>
        </w:tc>
        <w:tc>
          <w:tcPr>
            <w:tcW w:w="2029" w:type="dxa"/>
          </w:tcPr>
          <w:p w:rsidR="00D65A6B" w:rsidRPr="001A6420" w:rsidRDefault="00D65A6B" w:rsidP="00154B5B">
            <w:pPr>
              <w:spacing w:line="360" w:lineRule="auto"/>
              <w:jc w:val="center"/>
              <w:rPr>
                <w:rFonts w:ascii="Times New Roman" w:hAnsi="Times New Roman" w:cs="Times New Roman"/>
                <w:b/>
                <w:sz w:val="20"/>
                <w:szCs w:val="20"/>
              </w:rPr>
            </w:pPr>
          </w:p>
        </w:tc>
      </w:tr>
      <w:tr w:rsidR="00D65A6B" w:rsidRPr="001A6420" w:rsidTr="00331E5A">
        <w:tc>
          <w:tcPr>
            <w:tcW w:w="1271" w:type="dxa"/>
          </w:tcPr>
          <w:p w:rsidR="00D65A6B" w:rsidRPr="001A6420" w:rsidRDefault="00D65A6B" w:rsidP="00154B5B">
            <w:pPr>
              <w:spacing w:line="360" w:lineRule="auto"/>
              <w:jc w:val="both"/>
              <w:rPr>
                <w:rFonts w:ascii="Times New Roman" w:hAnsi="Times New Roman" w:cs="Times New Roman"/>
                <w:b/>
                <w:sz w:val="20"/>
                <w:szCs w:val="20"/>
              </w:rPr>
            </w:pPr>
            <w:r w:rsidRPr="001A6420">
              <w:rPr>
                <w:rFonts w:ascii="Times New Roman" w:hAnsi="Times New Roman" w:cs="Times New Roman"/>
                <w:b/>
                <w:sz w:val="20"/>
                <w:szCs w:val="20"/>
              </w:rPr>
              <w:t>Antes</w:t>
            </w:r>
          </w:p>
        </w:tc>
        <w:tc>
          <w:tcPr>
            <w:tcW w:w="2693" w:type="dxa"/>
          </w:tcPr>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Define el tema</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Define objetivos de aprendizaje</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Planifica la sesiones de aprendizaje</w:t>
            </w:r>
          </w:p>
        </w:tc>
        <w:tc>
          <w:tcPr>
            <w:tcW w:w="2835" w:type="dxa"/>
          </w:tcPr>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Lee en casa el texto propuesto</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Revisa el video y procesarlo, to</w:t>
            </w:r>
            <w:r w:rsidR="00A34196">
              <w:rPr>
                <w:rFonts w:ascii="Times New Roman" w:hAnsi="Times New Roman" w:cs="Times New Roman"/>
                <w:sz w:val="20"/>
                <w:szCs w:val="20"/>
              </w:rPr>
              <w:t>mar apuntes</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Completa un  cuestionario en el aula virtual</w:t>
            </w:r>
          </w:p>
        </w:tc>
        <w:tc>
          <w:tcPr>
            <w:tcW w:w="2029" w:type="dxa"/>
          </w:tcPr>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Video</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Texto</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Una idea</w:t>
            </w:r>
          </w:p>
        </w:tc>
      </w:tr>
    </w:tbl>
    <w:p w:rsidR="004C021E" w:rsidRPr="007F7755" w:rsidRDefault="007F7755" w:rsidP="007F7755">
      <w:pPr>
        <w:spacing w:after="0" w:line="240" w:lineRule="auto"/>
        <w:jc w:val="right"/>
        <w:rPr>
          <w:rFonts w:ascii="Times New Roman" w:hAnsi="Times New Roman" w:cs="Times New Roman"/>
          <w:sz w:val="20"/>
          <w:szCs w:val="20"/>
        </w:rPr>
      </w:pPr>
      <w:r w:rsidRPr="007F7755">
        <w:rPr>
          <w:rFonts w:ascii="Times New Roman" w:hAnsi="Times New Roman" w:cs="Times New Roman"/>
          <w:sz w:val="20"/>
          <w:szCs w:val="20"/>
        </w:rPr>
        <w:t>Fuente: Elaboración propia (2018)</w:t>
      </w:r>
    </w:p>
    <w:p w:rsidR="007F7755" w:rsidRDefault="007F7755" w:rsidP="00263FEE">
      <w:pPr>
        <w:spacing w:after="0" w:line="240" w:lineRule="auto"/>
        <w:jc w:val="both"/>
        <w:rPr>
          <w:rFonts w:ascii="Times New Roman" w:hAnsi="Times New Roman" w:cs="Times New Roman"/>
          <w:b/>
          <w:sz w:val="24"/>
          <w:szCs w:val="24"/>
        </w:rPr>
      </w:pPr>
    </w:p>
    <w:p w:rsidR="006D2921" w:rsidRPr="006D2921" w:rsidRDefault="006D2921" w:rsidP="00833BCB">
      <w:pPr>
        <w:spacing w:after="0" w:line="360" w:lineRule="auto"/>
        <w:ind w:firstLine="709"/>
        <w:jc w:val="both"/>
        <w:rPr>
          <w:rFonts w:ascii="Times New Roman" w:hAnsi="Times New Roman" w:cs="Times New Roman"/>
          <w:sz w:val="24"/>
          <w:szCs w:val="24"/>
        </w:rPr>
      </w:pPr>
      <w:r w:rsidRPr="006D2921">
        <w:rPr>
          <w:rFonts w:ascii="Times New Roman" w:hAnsi="Times New Roman" w:cs="Times New Roman"/>
          <w:sz w:val="24"/>
          <w:szCs w:val="24"/>
        </w:rPr>
        <w:t>En este momento</w:t>
      </w:r>
      <w:r>
        <w:rPr>
          <w:rFonts w:ascii="Times New Roman" w:hAnsi="Times New Roman" w:cs="Times New Roman"/>
          <w:sz w:val="24"/>
          <w:szCs w:val="24"/>
        </w:rPr>
        <w:t xml:space="preserve"> antes (Video). </w:t>
      </w:r>
      <w:r w:rsidRPr="006D2921">
        <w:rPr>
          <w:rFonts w:ascii="Times New Roman" w:hAnsi="Times New Roman" w:cs="Times New Roman"/>
          <w:sz w:val="24"/>
          <w:szCs w:val="24"/>
        </w:rPr>
        <w:t xml:space="preserve"> </w:t>
      </w:r>
      <w:r>
        <w:rPr>
          <w:rFonts w:ascii="Times New Roman" w:hAnsi="Times New Roman" w:cs="Times New Roman"/>
          <w:sz w:val="24"/>
          <w:szCs w:val="24"/>
        </w:rPr>
        <w:t>Se puedo</w:t>
      </w:r>
      <w:r w:rsidRPr="006D2921">
        <w:rPr>
          <w:rFonts w:ascii="Times New Roman" w:hAnsi="Times New Roman" w:cs="Times New Roman"/>
          <w:sz w:val="24"/>
          <w:szCs w:val="24"/>
        </w:rPr>
        <w:t xml:space="preserve"> apreciar que los estudiantes demuestran interés por el video </w:t>
      </w:r>
      <w:r w:rsidR="00AE251B">
        <w:rPr>
          <w:rFonts w:ascii="Times New Roman" w:hAnsi="Times New Roman" w:cs="Times New Roman"/>
          <w:sz w:val="24"/>
          <w:szCs w:val="24"/>
        </w:rPr>
        <w:t xml:space="preserve">y recuerdan lo que han aprendido </w:t>
      </w:r>
      <w:r w:rsidRPr="006D2921">
        <w:rPr>
          <w:rFonts w:ascii="Times New Roman" w:hAnsi="Times New Roman" w:cs="Times New Roman"/>
          <w:sz w:val="24"/>
          <w:szCs w:val="24"/>
        </w:rPr>
        <w:t>(aprendizaje autónomo) e interactúan con los compañeros</w:t>
      </w:r>
      <w:r w:rsidR="00AE251B">
        <w:rPr>
          <w:rFonts w:ascii="Times New Roman" w:hAnsi="Times New Roman" w:cs="Times New Roman"/>
          <w:sz w:val="24"/>
          <w:szCs w:val="24"/>
        </w:rPr>
        <w:t xml:space="preserve"> para comprender la información</w:t>
      </w:r>
      <w:r w:rsidRPr="006D2921">
        <w:rPr>
          <w:rFonts w:ascii="Times New Roman" w:hAnsi="Times New Roman" w:cs="Times New Roman"/>
          <w:sz w:val="24"/>
          <w:szCs w:val="24"/>
        </w:rPr>
        <w:t xml:space="preserve"> (aprendizaje colaborativo)</w:t>
      </w:r>
      <w:r w:rsidR="00AE251B">
        <w:rPr>
          <w:rFonts w:ascii="Times New Roman" w:hAnsi="Times New Roman" w:cs="Times New Roman"/>
          <w:sz w:val="24"/>
          <w:szCs w:val="24"/>
        </w:rPr>
        <w:t>, mediante los recursos tecnológicos.</w:t>
      </w:r>
    </w:p>
    <w:p w:rsidR="00D65A6B" w:rsidRPr="00331E5A" w:rsidRDefault="007F7755" w:rsidP="00B616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FIGURA 3. </w:t>
      </w:r>
      <w:r w:rsidRPr="00331E5A">
        <w:rPr>
          <w:rFonts w:ascii="Times New Roman" w:hAnsi="Times New Roman" w:cs="Times New Roman"/>
          <w:b/>
          <w:sz w:val="24"/>
          <w:szCs w:val="24"/>
        </w:rPr>
        <w:t>MOMENTO DURANTE</w:t>
      </w:r>
    </w:p>
    <w:tbl>
      <w:tblPr>
        <w:tblStyle w:val="Tablaconcuadrcula"/>
        <w:tblW w:w="0" w:type="auto"/>
        <w:tblLayout w:type="fixed"/>
        <w:tblLook w:val="04A0" w:firstRow="1" w:lastRow="0" w:firstColumn="1" w:lastColumn="0" w:noHBand="0" w:noVBand="1"/>
      </w:tblPr>
      <w:tblGrid>
        <w:gridCol w:w="1129"/>
        <w:gridCol w:w="2694"/>
        <w:gridCol w:w="2976"/>
        <w:gridCol w:w="2029"/>
      </w:tblGrid>
      <w:tr w:rsidR="00D65A6B" w:rsidRPr="001A6420" w:rsidTr="00331E5A">
        <w:tc>
          <w:tcPr>
            <w:tcW w:w="1129" w:type="dxa"/>
            <w:vMerge w:val="restart"/>
          </w:tcPr>
          <w:p w:rsidR="00D65A6B" w:rsidRPr="001A6420" w:rsidRDefault="00331E5A" w:rsidP="00154B5B">
            <w:pPr>
              <w:spacing w:line="360" w:lineRule="auto"/>
              <w:jc w:val="both"/>
              <w:rPr>
                <w:rFonts w:ascii="Times New Roman" w:hAnsi="Times New Roman" w:cs="Times New Roman"/>
                <w:b/>
                <w:sz w:val="20"/>
                <w:szCs w:val="20"/>
              </w:rPr>
            </w:pPr>
            <w:r>
              <w:rPr>
                <w:rFonts w:ascii="Times New Roman" w:hAnsi="Times New Roman" w:cs="Times New Roman"/>
                <w:b/>
                <w:sz w:val="20"/>
                <w:szCs w:val="20"/>
              </w:rPr>
              <w:t>Momento</w:t>
            </w:r>
          </w:p>
        </w:tc>
        <w:tc>
          <w:tcPr>
            <w:tcW w:w="5670" w:type="dxa"/>
            <w:gridSpan w:val="2"/>
          </w:tcPr>
          <w:p w:rsidR="00D65A6B" w:rsidRPr="001A6420" w:rsidRDefault="00D65A6B" w:rsidP="00154B5B">
            <w:pPr>
              <w:spacing w:line="360" w:lineRule="auto"/>
              <w:jc w:val="center"/>
              <w:rPr>
                <w:rFonts w:ascii="Times New Roman" w:hAnsi="Times New Roman" w:cs="Times New Roman"/>
                <w:b/>
                <w:sz w:val="20"/>
                <w:szCs w:val="20"/>
              </w:rPr>
            </w:pPr>
            <w:r w:rsidRPr="001A6420">
              <w:rPr>
                <w:rFonts w:ascii="Times New Roman" w:hAnsi="Times New Roman" w:cs="Times New Roman"/>
                <w:b/>
                <w:sz w:val="20"/>
                <w:szCs w:val="20"/>
              </w:rPr>
              <w:t>Pasos</w:t>
            </w:r>
          </w:p>
        </w:tc>
        <w:tc>
          <w:tcPr>
            <w:tcW w:w="2029" w:type="dxa"/>
          </w:tcPr>
          <w:p w:rsidR="00D65A6B" w:rsidRPr="001A6420" w:rsidRDefault="00D65A6B" w:rsidP="00154B5B">
            <w:pPr>
              <w:spacing w:line="360" w:lineRule="auto"/>
              <w:jc w:val="center"/>
              <w:rPr>
                <w:rFonts w:ascii="Times New Roman" w:hAnsi="Times New Roman" w:cs="Times New Roman"/>
                <w:b/>
                <w:sz w:val="20"/>
                <w:szCs w:val="20"/>
              </w:rPr>
            </w:pPr>
            <w:r w:rsidRPr="001A6420">
              <w:rPr>
                <w:rFonts w:ascii="Times New Roman" w:hAnsi="Times New Roman" w:cs="Times New Roman"/>
                <w:b/>
                <w:sz w:val="20"/>
                <w:szCs w:val="20"/>
              </w:rPr>
              <w:t>Recursos</w:t>
            </w:r>
          </w:p>
        </w:tc>
      </w:tr>
      <w:tr w:rsidR="00D65A6B" w:rsidRPr="001A6420" w:rsidTr="00331E5A">
        <w:tc>
          <w:tcPr>
            <w:tcW w:w="1129" w:type="dxa"/>
            <w:vMerge/>
          </w:tcPr>
          <w:p w:rsidR="00D65A6B" w:rsidRPr="001A6420" w:rsidRDefault="00D65A6B" w:rsidP="00154B5B">
            <w:pPr>
              <w:spacing w:line="360" w:lineRule="auto"/>
              <w:jc w:val="both"/>
              <w:rPr>
                <w:rFonts w:ascii="Times New Roman" w:hAnsi="Times New Roman" w:cs="Times New Roman"/>
                <w:b/>
                <w:sz w:val="20"/>
                <w:szCs w:val="20"/>
              </w:rPr>
            </w:pPr>
          </w:p>
        </w:tc>
        <w:tc>
          <w:tcPr>
            <w:tcW w:w="2694" w:type="dxa"/>
          </w:tcPr>
          <w:p w:rsidR="00D65A6B" w:rsidRPr="001A6420" w:rsidRDefault="00D65A6B" w:rsidP="00154B5B">
            <w:pPr>
              <w:spacing w:line="360" w:lineRule="auto"/>
              <w:jc w:val="center"/>
              <w:rPr>
                <w:rFonts w:ascii="Times New Roman" w:hAnsi="Times New Roman" w:cs="Times New Roman"/>
                <w:b/>
                <w:sz w:val="20"/>
                <w:szCs w:val="20"/>
              </w:rPr>
            </w:pPr>
            <w:r w:rsidRPr="001A6420">
              <w:rPr>
                <w:rFonts w:ascii="Times New Roman" w:hAnsi="Times New Roman" w:cs="Times New Roman"/>
                <w:b/>
                <w:sz w:val="20"/>
                <w:szCs w:val="20"/>
              </w:rPr>
              <w:t xml:space="preserve">Docente </w:t>
            </w:r>
          </w:p>
        </w:tc>
        <w:tc>
          <w:tcPr>
            <w:tcW w:w="2976" w:type="dxa"/>
          </w:tcPr>
          <w:p w:rsidR="00D65A6B" w:rsidRPr="001A6420" w:rsidRDefault="00D65A6B" w:rsidP="00154B5B">
            <w:pPr>
              <w:spacing w:line="360" w:lineRule="auto"/>
              <w:jc w:val="center"/>
              <w:rPr>
                <w:rFonts w:ascii="Times New Roman" w:hAnsi="Times New Roman" w:cs="Times New Roman"/>
                <w:b/>
                <w:sz w:val="20"/>
                <w:szCs w:val="20"/>
              </w:rPr>
            </w:pPr>
            <w:r w:rsidRPr="001A6420">
              <w:rPr>
                <w:rFonts w:ascii="Times New Roman" w:hAnsi="Times New Roman" w:cs="Times New Roman"/>
                <w:b/>
                <w:sz w:val="20"/>
                <w:szCs w:val="20"/>
              </w:rPr>
              <w:t xml:space="preserve">Estudiante </w:t>
            </w:r>
          </w:p>
        </w:tc>
        <w:tc>
          <w:tcPr>
            <w:tcW w:w="2029" w:type="dxa"/>
          </w:tcPr>
          <w:p w:rsidR="00D65A6B" w:rsidRPr="001A6420" w:rsidRDefault="00D65A6B" w:rsidP="00154B5B">
            <w:pPr>
              <w:spacing w:line="360" w:lineRule="auto"/>
              <w:jc w:val="center"/>
              <w:rPr>
                <w:rFonts w:ascii="Times New Roman" w:hAnsi="Times New Roman" w:cs="Times New Roman"/>
                <w:b/>
                <w:sz w:val="20"/>
                <w:szCs w:val="20"/>
              </w:rPr>
            </w:pPr>
          </w:p>
        </w:tc>
      </w:tr>
      <w:tr w:rsidR="00D65A6B" w:rsidRPr="001A6420" w:rsidTr="00331E5A">
        <w:tc>
          <w:tcPr>
            <w:tcW w:w="1129" w:type="dxa"/>
          </w:tcPr>
          <w:p w:rsidR="00D65A6B" w:rsidRPr="001A6420" w:rsidRDefault="00D65A6B" w:rsidP="00154B5B">
            <w:pPr>
              <w:spacing w:line="360" w:lineRule="auto"/>
              <w:jc w:val="both"/>
              <w:rPr>
                <w:rFonts w:ascii="Times New Roman" w:hAnsi="Times New Roman" w:cs="Times New Roman"/>
                <w:b/>
                <w:sz w:val="20"/>
                <w:szCs w:val="20"/>
              </w:rPr>
            </w:pPr>
            <w:r w:rsidRPr="001A6420">
              <w:rPr>
                <w:rFonts w:ascii="Times New Roman" w:hAnsi="Times New Roman" w:cs="Times New Roman"/>
                <w:b/>
                <w:sz w:val="20"/>
                <w:szCs w:val="20"/>
              </w:rPr>
              <w:t>Durante</w:t>
            </w:r>
          </w:p>
        </w:tc>
        <w:tc>
          <w:tcPr>
            <w:tcW w:w="2694" w:type="dxa"/>
          </w:tcPr>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 xml:space="preserve">Consolida los conceptos adquiridos. </w:t>
            </w:r>
          </w:p>
          <w:p w:rsidR="00D65A6B" w:rsidRPr="001A6420" w:rsidRDefault="00AE251B" w:rsidP="00154B5B">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Designa unas </w:t>
            </w:r>
            <w:r w:rsidR="00D65A6B" w:rsidRPr="001A6420">
              <w:rPr>
                <w:rFonts w:ascii="Times New Roman" w:hAnsi="Times New Roman" w:cs="Times New Roman"/>
                <w:sz w:val="20"/>
                <w:szCs w:val="20"/>
              </w:rPr>
              <w:t>secciones al trabajo colaborativo</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Comparte la actividad con los compañeros de la clase</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Resuelve dudas</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Orienta  el trabajo de los alumnos</w:t>
            </w:r>
          </w:p>
        </w:tc>
        <w:tc>
          <w:tcPr>
            <w:tcW w:w="2976" w:type="dxa"/>
          </w:tcPr>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Realiza trabajo autónomo y trabajo colaborativo</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Desarrolla aprendizaje activo y participativo</w:t>
            </w:r>
          </w:p>
        </w:tc>
        <w:tc>
          <w:tcPr>
            <w:tcW w:w="2029" w:type="dxa"/>
          </w:tcPr>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Power point</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Proyecto</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Debate</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Investigación formativa -científica</w:t>
            </w:r>
          </w:p>
        </w:tc>
      </w:tr>
    </w:tbl>
    <w:p w:rsidR="007F7755" w:rsidRPr="007F7755" w:rsidRDefault="007F7755" w:rsidP="007F7755">
      <w:pPr>
        <w:spacing w:after="0" w:line="240" w:lineRule="auto"/>
        <w:jc w:val="right"/>
        <w:rPr>
          <w:rFonts w:ascii="Times New Roman" w:hAnsi="Times New Roman" w:cs="Times New Roman"/>
          <w:sz w:val="20"/>
          <w:szCs w:val="20"/>
        </w:rPr>
      </w:pPr>
      <w:r w:rsidRPr="007F7755">
        <w:rPr>
          <w:rFonts w:ascii="Times New Roman" w:hAnsi="Times New Roman" w:cs="Times New Roman"/>
          <w:sz w:val="20"/>
          <w:szCs w:val="20"/>
        </w:rPr>
        <w:t>Fuente: Elaboración propia (2018)</w:t>
      </w:r>
    </w:p>
    <w:p w:rsidR="007F7755" w:rsidRDefault="007F7755" w:rsidP="007F7755">
      <w:pPr>
        <w:spacing w:after="0" w:line="240" w:lineRule="auto"/>
        <w:jc w:val="both"/>
        <w:rPr>
          <w:rFonts w:ascii="Times New Roman" w:hAnsi="Times New Roman" w:cs="Times New Roman"/>
          <w:b/>
          <w:sz w:val="24"/>
          <w:szCs w:val="24"/>
        </w:rPr>
      </w:pPr>
    </w:p>
    <w:p w:rsidR="00D65A6B" w:rsidRPr="00331E5A" w:rsidRDefault="00D65A6B" w:rsidP="00263FEE">
      <w:pPr>
        <w:spacing w:after="0" w:line="240" w:lineRule="auto"/>
        <w:jc w:val="both"/>
        <w:rPr>
          <w:rFonts w:ascii="Times New Roman" w:hAnsi="Times New Roman" w:cs="Times New Roman"/>
          <w:sz w:val="24"/>
          <w:szCs w:val="24"/>
        </w:rPr>
      </w:pPr>
    </w:p>
    <w:p w:rsidR="00AE251B" w:rsidRPr="00AE251B" w:rsidRDefault="00AE251B" w:rsidP="00833BCB">
      <w:pPr>
        <w:spacing w:after="0" w:line="360" w:lineRule="auto"/>
        <w:ind w:firstLine="709"/>
        <w:jc w:val="both"/>
        <w:rPr>
          <w:rFonts w:ascii="Times New Roman" w:hAnsi="Times New Roman" w:cs="Times New Roman"/>
          <w:sz w:val="24"/>
          <w:szCs w:val="24"/>
        </w:rPr>
      </w:pPr>
      <w:r w:rsidRPr="00AE251B">
        <w:rPr>
          <w:rFonts w:ascii="Times New Roman" w:hAnsi="Times New Roman" w:cs="Times New Roman"/>
          <w:sz w:val="24"/>
          <w:szCs w:val="24"/>
        </w:rPr>
        <w:t xml:space="preserve">En el momento durante (Power point). </w:t>
      </w:r>
      <w:r w:rsidR="00331E5A">
        <w:rPr>
          <w:rFonts w:ascii="Times New Roman" w:hAnsi="Times New Roman" w:cs="Times New Roman"/>
          <w:sz w:val="24"/>
          <w:szCs w:val="24"/>
        </w:rPr>
        <w:t xml:space="preserve">Se forman los </w:t>
      </w:r>
      <w:r>
        <w:rPr>
          <w:rFonts w:ascii="Times New Roman" w:hAnsi="Times New Roman" w:cs="Times New Roman"/>
          <w:sz w:val="24"/>
          <w:szCs w:val="24"/>
        </w:rPr>
        <w:t>equipos de trabajo, comparten</w:t>
      </w:r>
      <w:r w:rsidR="00331E5A">
        <w:rPr>
          <w:rFonts w:ascii="Times New Roman" w:hAnsi="Times New Roman" w:cs="Times New Roman"/>
          <w:sz w:val="24"/>
          <w:szCs w:val="24"/>
        </w:rPr>
        <w:t xml:space="preserve"> los estudiantes la</w:t>
      </w:r>
      <w:r>
        <w:rPr>
          <w:rFonts w:ascii="Times New Roman" w:hAnsi="Times New Roman" w:cs="Times New Roman"/>
          <w:sz w:val="24"/>
          <w:szCs w:val="24"/>
        </w:rPr>
        <w:t xml:space="preserve"> información con sus compañeros y la docente, presentan dudas y comentarios, analizar y reflexionan sobre vacíos conceptuales</w:t>
      </w:r>
    </w:p>
    <w:p w:rsidR="00D65A6B" w:rsidRPr="00331E5A" w:rsidRDefault="007F7755" w:rsidP="007F77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FIGURA 4. </w:t>
      </w:r>
      <w:r w:rsidRPr="00331E5A">
        <w:rPr>
          <w:rFonts w:ascii="Times New Roman" w:hAnsi="Times New Roman" w:cs="Times New Roman"/>
          <w:b/>
          <w:sz w:val="24"/>
          <w:szCs w:val="24"/>
        </w:rPr>
        <w:t>MOMENTO DESPUÉS</w:t>
      </w:r>
    </w:p>
    <w:tbl>
      <w:tblPr>
        <w:tblStyle w:val="Tablaconcuadrcula"/>
        <w:tblW w:w="0" w:type="auto"/>
        <w:tblLayout w:type="fixed"/>
        <w:tblLook w:val="04A0" w:firstRow="1" w:lastRow="0" w:firstColumn="1" w:lastColumn="0" w:noHBand="0" w:noVBand="1"/>
      </w:tblPr>
      <w:tblGrid>
        <w:gridCol w:w="1555"/>
        <w:gridCol w:w="2409"/>
        <w:gridCol w:w="2552"/>
        <w:gridCol w:w="2312"/>
      </w:tblGrid>
      <w:tr w:rsidR="00D65A6B" w:rsidRPr="001A6420" w:rsidTr="00154B5B">
        <w:tc>
          <w:tcPr>
            <w:tcW w:w="1555" w:type="dxa"/>
            <w:vMerge w:val="restart"/>
          </w:tcPr>
          <w:p w:rsidR="00D65A6B" w:rsidRPr="001A6420" w:rsidRDefault="00D65A6B" w:rsidP="00154B5B">
            <w:pPr>
              <w:spacing w:line="360" w:lineRule="auto"/>
              <w:jc w:val="both"/>
              <w:rPr>
                <w:rFonts w:ascii="Times New Roman" w:hAnsi="Times New Roman" w:cs="Times New Roman"/>
                <w:b/>
                <w:sz w:val="20"/>
                <w:szCs w:val="20"/>
              </w:rPr>
            </w:pPr>
            <w:r w:rsidRPr="001A6420">
              <w:rPr>
                <w:rFonts w:ascii="Times New Roman" w:hAnsi="Times New Roman" w:cs="Times New Roman"/>
                <w:b/>
                <w:sz w:val="20"/>
                <w:szCs w:val="20"/>
              </w:rPr>
              <w:lastRenderedPageBreak/>
              <w:t>Momentos</w:t>
            </w:r>
          </w:p>
        </w:tc>
        <w:tc>
          <w:tcPr>
            <w:tcW w:w="4961" w:type="dxa"/>
            <w:gridSpan w:val="2"/>
          </w:tcPr>
          <w:p w:rsidR="00D65A6B" w:rsidRPr="001A6420" w:rsidRDefault="00D65A6B" w:rsidP="00154B5B">
            <w:pPr>
              <w:spacing w:line="360" w:lineRule="auto"/>
              <w:jc w:val="center"/>
              <w:rPr>
                <w:rFonts w:ascii="Times New Roman" w:hAnsi="Times New Roman" w:cs="Times New Roman"/>
                <w:b/>
                <w:sz w:val="20"/>
                <w:szCs w:val="20"/>
              </w:rPr>
            </w:pPr>
            <w:r w:rsidRPr="001A6420">
              <w:rPr>
                <w:rFonts w:ascii="Times New Roman" w:hAnsi="Times New Roman" w:cs="Times New Roman"/>
                <w:b/>
                <w:sz w:val="20"/>
                <w:szCs w:val="20"/>
              </w:rPr>
              <w:t>Pasos</w:t>
            </w:r>
          </w:p>
        </w:tc>
        <w:tc>
          <w:tcPr>
            <w:tcW w:w="2312" w:type="dxa"/>
          </w:tcPr>
          <w:p w:rsidR="00D65A6B" w:rsidRPr="001A6420" w:rsidRDefault="00D65A6B" w:rsidP="00154B5B">
            <w:pPr>
              <w:spacing w:line="360" w:lineRule="auto"/>
              <w:jc w:val="center"/>
              <w:rPr>
                <w:rFonts w:ascii="Times New Roman" w:hAnsi="Times New Roman" w:cs="Times New Roman"/>
                <w:b/>
                <w:sz w:val="20"/>
                <w:szCs w:val="20"/>
              </w:rPr>
            </w:pPr>
            <w:r w:rsidRPr="001A6420">
              <w:rPr>
                <w:rFonts w:ascii="Times New Roman" w:hAnsi="Times New Roman" w:cs="Times New Roman"/>
                <w:b/>
                <w:sz w:val="20"/>
                <w:szCs w:val="20"/>
              </w:rPr>
              <w:t>Recursos</w:t>
            </w:r>
          </w:p>
        </w:tc>
      </w:tr>
      <w:tr w:rsidR="00D65A6B" w:rsidRPr="001A6420" w:rsidTr="00154B5B">
        <w:tc>
          <w:tcPr>
            <w:tcW w:w="1555" w:type="dxa"/>
            <w:vMerge/>
          </w:tcPr>
          <w:p w:rsidR="00D65A6B" w:rsidRPr="001A6420" w:rsidRDefault="00D65A6B" w:rsidP="00154B5B">
            <w:pPr>
              <w:spacing w:line="360" w:lineRule="auto"/>
              <w:jc w:val="both"/>
              <w:rPr>
                <w:rFonts w:ascii="Times New Roman" w:hAnsi="Times New Roman" w:cs="Times New Roman"/>
                <w:b/>
                <w:sz w:val="20"/>
                <w:szCs w:val="20"/>
              </w:rPr>
            </w:pPr>
          </w:p>
        </w:tc>
        <w:tc>
          <w:tcPr>
            <w:tcW w:w="2409" w:type="dxa"/>
          </w:tcPr>
          <w:p w:rsidR="00D65A6B" w:rsidRPr="001A6420" w:rsidRDefault="00D65A6B" w:rsidP="00154B5B">
            <w:pPr>
              <w:spacing w:line="360" w:lineRule="auto"/>
              <w:jc w:val="center"/>
              <w:rPr>
                <w:rFonts w:ascii="Times New Roman" w:hAnsi="Times New Roman" w:cs="Times New Roman"/>
                <w:b/>
                <w:sz w:val="20"/>
                <w:szCs w:val="20"/>
              </w:rPr>
            </w:pPr>
            <w:r w:rsidRPr="001A6420">
              <w:rPr>
                <w:rFonts w:ascii="Times New Roman" w:hAnsi="Times New Roman" w:cs="Times New Roman"/>
                <w:b/>
                <w:sz w:val="20"/>
                <w:szCs w:val="20"/>
              </w:rPr>
              <w:t xml:space="preserve">Docente </w:t>
            </w:r>
          </w:p>
        </w:tc>
        <w:tc>
          <w:tcPr>
            <w:tcW w:w="2552" w:type="dxa"/>
          </w:tcPr>
          <w:p w:rsidR="00D65A6B" w:rsidRPr="001A6420" w:rsidRDefault="00D65A6B" w:rsidP="00154B5B">
            <w:pPr>
              <w:spacing w:line="360" w:lineRule="auto"/>
              <w:jc w:val="center"/>
              <w:rPr>
                <w:rFonts w:ascii="Times New Roman" w:hAnsi="Times New Roman" w:cs="Times New Roman"/>
                <w:b/>
                <w:sz w:val="20"/>
                <w:szCs w:val="20"/>
              </w:rPr>
            </w:pPr>
            <w:r w:rsidRPr="001A6420">
              <w:rPr>
                <w:rFonts w:ascii="Times New Roman" w:hAnsi="Times New Roman" w:cs="Times New Roman"/>
                <w:b/>
                <w:sz w:val="20"/>
                <w:szCs w:val="20"/>
              </w:rPr>
              <w:t xml:space="preserve">Estudiante </w:t>
            </w:r>
          </w:p>
        </w:tc>
        <w:tc>
          <w:tcPr>
            <w:tcW w:w="2312" w:type="dxa"/>
          </w:tcPr>
          <w:p w:rsidR="00D65A6B" w:rsidRPr="001A6420" w:rsidRDefault="00D65A6B" w:rsidP="00154B5B">
            <w:pPr>
              <w:spacing w:line="360" w:lineRule="auto"/>
              <w:jc w:val="center"/>
              <w:rPr>
                <w:rFonts w:ascii="Times New Roman" w:hAnsi="Times New Roman" w:cs="Times New Roman"/>
                <w:b/>
                <w:sz w:val="20"/>
                <w:szCs w:val="20"/>
              </w:rPr>
            </w:pPr>
          </w:p>
        </w:tc>
      </w:tr>
      <w:tr w:rsidR="00D65A6B" w:rsidRPr="001A6420" w:rsidTr="00154B5B">
        <w:tc>
          <w:tcPr>
            <w:tcW w:w="1555" w:type="dxa"/>
          </w:tcPr>
          <w:p w:rsidR="00D65A6B" w:rsidRPr="001A6420" w:rsidRDefault="00D65A6B" w:rsidP="00154B5B">
            <w:pPr>
              <w:spacing w:line="360" w:lineRule="auto"/>
              <w:jc w:val="both"/>
              <w:rPr>
                <w:rFonts w:ascii="Times New Roman" w:hAnsi="Times New Roman" w:cs="Times New Roman"/>
                <w:sz w:val="20"/>
                <w:szCs w:val="20"/>
              </w:rPr>
            </w:pPr>
            <w:r w:rsidRPr="001A6420">
              <w:rPr>
                <w:rFonts w:ascii="Times New Roman" w:hAnsi="Times New Roman" w:cs="Times New Roman"/>
                <w:sz w:val="20"/>
                <w:szCs w:val="20"/>
              </w:rPr>
              <w:t>Después</w:t>
            </w:r>
          </w:p>
        </w:tc>
        <w:tc>
          <w:tcPr>
            <w:tcW w:w="2409" w:type="dxa"/>
          </w:tcPr>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Ofrece explicaciones</w:t>
            </w:r>
          </w:p>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Revisa el trabajo de los alumnos</w:t>
            </w:r>
          </w:p>
          <w:p w:rsidR="00D65A6B" w:rsidRPr="001A6420" w:rsidRDefault="00D65A6B" w:rsidP="00154B5B">
            <w:pPr>
              <w:pStyle w:val="Prrafodelista"/>
              <w:jc w:val="both"/>
              <w:rPr>
                <w:rFonts w:ascii="Times New Roman" w:hAnsi="Times New Roman" w:cs="Times New Roman"/>
                <w:sz w:val="20"/>
                <w:szCs w:val="20"/>
              </w:rPr>
            </w:pPr>
          </w:p>
        </w:tc>
        <w:tc>
          <w:tcPr>
            <w:tcW w:w="2552" w:type="dxa"/>
          </w:tcPr>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Aplica los conocimientos y sugerencias del profesor y de los compañeros</w:t>
            </w:r>
          </w:p>
        </w:tc>
        <w:tc>
          <w:tcPr>
            <w:tcW w:w="2312" w:type="dxa"/>
          </w:tcPr>
          <w:p w:rsidR="00D65A6B" w:rsidRPr="001A6420" w:rsidRDefault="00D65A6B" w:rsidP="00154B5B">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Autoevaluación y evaluación de los compañeros</w:t>
            </w:r>
          </w:p>
        </w:tc>
      </w:tr>
    </w:tbl>
    <w:p w:rsidR="007F7755" w:rsidRPr="007F7755" w:rsidRDefault="007F7755" w:rsidP="007F7755">
      <w:pPr>
        <w:spacing w:after="0" w:line="240" w:lineRule="auto"/>
        <w:jc w:val="right"/>
        <w:rPr>
          <w:rFonts w:ascii="Times New Roman" w:hAnsi="Times New Roman" w:cs="Times New Roman"/>
          <w:sz w:val="20"/>
          <w:szCs w:val="20"/>
        </w:rPr>
      </w:pPr>
      <w:r w:rsidRPr="007F7755">
        <w:rPr>
          <w:rFonts w:ascii="Times New Roman" w:hAnsi="Times New Roman" w:cs="Times New Roman"/>
          <w:sz w:val="20"/>
          <w:szCs w:val="20"/>
        </w:rPr>
        <w:t>Fuente: Elaboración propia (2018)</w:t>
      </w:r>
    </w:p>
    <w:p w:rsidR="007F7755" w:rsidRDefault="007F7755" w:rsidP="007F7755">
      <w:pPr>
        <w:spacing w:after="0" w:line="240" w:lineRule="auto"/>
        <w:jc w:val="both"/>
        <w:rPr>
          <w:rFonts w:ascii="Times New Roman" w:hAnsi="Times New Roman" w:cs="Times New Roman"/>
          <w:b/>
          <w:sz w:val="24"/>
          <w:szCs w:val="24"/>
        </w:rPr>
      </w:pPr>
    </w:p>
    <w:p w:rsidR="00D65A6B" w:rsidRDefault="00D65A6B" w:rsidP="00D65A6B">
      <w:pPr>
        <w:spacing w:after="0" w:line="240" w:lineRule="auto"/>
        <w:jc w:val="both"/>
        <w:rPr>
          <w:rFonts w:ascii="Times New Roman" w:hAnsi="Times New Roman" w:cs="Times New Roman"/>
          <w:b/>
          <w:sz w:val="24"/>
          <w:szCs w:val="24"/>
        </w:rPr>
      </w:pPr>
    </w:p>
    <w:p w:rsidR="00331E5A" w:rsidRPr="00331E5A" w:rsidRDefault="00331E5A" w:rsidP="00833BCB">
      <w:pPr>
        <w:spacing w:after="0" w:line="360" w:lineRule="auto"/>
        <w:ind w:firstLine="709"/>
        <w:jc w:val="both"/>
        <w:rPr>
          <w:rFonts w:ascii="Times New Roman" w:hAnsi="Times New Roman" w:cs="Times New Roman"/>
          <w:sz w:val="24"/>
          <w:szCs w:val="24"/>
        </w:rPr>
      </w:pPr>
      <w:r w:rsidRPr="00331E5A">
        <w:rPr>
          <w:rFonts w:ascii="Times New Roman" w:hAnsi="Times New Roman" w:cs="Times New Roman"/>
          <w:sz w:val="24"/>
          <w:szCs w:val="24"/>
        </w:rPr>
        <w:t>Momento después (Valoración). El proceso de evaluación se realiza en concordancia con los procesos de aprendizaje,</w:t>
      </w:r>
      <w:r>
        <w:rPr>
          <w:rFonts w:ascii="Times New Roman" w:hAnsi="Times New Roman" w:cs="Times New Roman"/>
          <w:sz w:val="24"/>
          <w:szCs w:val="24"/>
        </w:rPr>
        <w:t xml:space="preserve"> es decir asumen con responsabilidad los aciertos y errores (autoevaluación)</w:t>
      </w:r>
    </w:p>
    <w:p w:rsidR="00331E5A" w:rsidRDefault="00331E5A" w:rsidP="00833BCB">
      <w:pPr>
        <w:pStyle w:val="Prrafodelista"/>
        <w:numPr>
          <w:ilvl w:val="0"/>
          <w:numId w:val="3"/>
        </w:num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Entrevista abierta</w:t>
      </w:r>
    </w:p>
    <w:p w:rsidR="00331E5A" w:rsidRDefault="00154B5B" w:rsidP="00833BCB">
      <w:pPr>
        <w:spacing w:after="0" w:line="360" w:lineRule="auto"/>
        <w:ind w:firstLine="709"/>
        <w:jc w:val="both"/>
        <w:rPr>
          <w:rFonts w:ascii="Times New Roman" w:hAnsi="Times New Roman" w:cs="Times New Roman"/>
          <w:sz w:val="24"/>
          <w:szCs w:val="24"/>
        </w:rPr>
      </w:pPr>
      <w:r w:rsidRPr="00154B5B">
        <w:rPr>
          <w:rFonts w:ascii="Times New Roman" w:hAnsi="Times New Roman" w:cs="Times New Roman"/>
          <w:sz w:val="24"/>
          <w:szCs w:val="24"/>
        </w:rPr>
        <w:t>La entrevista abierta se aplicó a l</w:t>
      </w:r>
      <w:r>
        <w:rPr>
          <w:rFonts w:ascii="Times New Roman" w:hAnsi="Times New Roman" w:cs="Times New Roman"/>
          <w:sz w:val="24"/>
          <w:szCs w:val="24"/>
        </w:rPr>
        <w:t>os 25 estudiantes, sus opiniones se sintetizan en las</w:t>
      </w:r>
      <w:r w:rsidR="00886D7B">
        <w:rPr>
          <w:rFonts w:ascii="Times New Roman" w:hAnsi="Times New Roman" w:cs="Times New Roman"/>
          <w:sz w:val="24"/>
          <w:szCs w:val="24"/>
        </w:rPr>
        <w:t xml:space="preserve"> cinco preguntas</w:t>
      </w:r>
    </w:p>
    <w:p w:rsidR="00154B5B" w:rsidRPr="007F7755" w:rsidRDefault="007F7755" w:rsidP="007F7755">
      <w:pPr>
        <w:spacing w:after="0" w:line="360" w:lineRule="auto"/>
        <w:jc w:val="center"/>
        <w:rPr>
          <w:rFonts w:ascii="Times New Roman" w:hAnsi="Times New Roman" w:cs="Times New Roman"/>
          <w:b/>
          <w:sz w:val="24"/>
          <w:szCs w:val="24"/>
        </w:rPr>
      </w:pPr>
      <w:r w:rsidRPr="007F7755">
        <w:rPr>
          <w:rFonts w:ascii="Times New Roman" w:hAnsi="Times New Roman" w:cs="Times New Roman"/>
          <w:b/>
          <w:sz w:val="24"/>
          <w:szCs w:val="24"/>
        </w:rPr>
        <w:t>FIGURA 5. ENTREVISTA ABIERTA</w:t>
      </w:r>
    </w:p>
    <w:tbl>
      <w:tblPr>
        <w:tblStyle w:val="Tablaconcuadrcula"/>
        <w:tblW w:w="0" w:type="auto"/>
        <w:tblLook w:val="04A0" w:firstRow="1" w:lastRow="0" w:firstColumn="1" w:lastColumn="0" w:noHBand="0" w:noVBand="1"/>
      </w:tblPr>
      <w:tblGrid>
        <w:gridCol w:w="3539"/>
        <w:gridCol w:w="5289"/>
      </w:tblGrid>
      <w:tr w:rsidR="00154B5B" w:rsidTr="00B616D2">
        <w:tc>
          <w:tcPr>
            <w:tcW w:w="3539" w:type="dxa"/>
          </w:tcPr>
          <w:p w:rsidR="00154B5B" w:rsidRPr="00B616D2" w:rsidRDefault="00154B5B" w:rsidP="00B616D2">
            <w:pPr>
              <w:spacing w:line="360" w:lineRule="auto"/>
              <w:jc w:val="center"/>
              <w:rPr>
                <w:rFonts w:ascii="Times New Roman" w:hAnsi="Times New Roman" w:cs="Times New Roman"/>
                <w:b/>
                <w:sz w:val="24"/>
                <w:szCs w:val="24"/>
              </w:rPr>
            </w:pPr>
            <w:r w:rsidRPr="00B616D2">
              <w:rPr>
                <w:rFonts w:ascii="Times New Roman" w:hAnsi="Times New Roman" w:cs="Times New Roman"/>
                <w:b/>
                <w:sz w:val="24"/>
                <w:szCs w:val="24"/>
              </w:rPr>
              <w:t>Preguntas</w:t>
            </w:r>
          </w:p>
        </w:tc>
        <w:tc>
          <w:tcPr>
            <w:tcW w:w="5289" w:type="dxa"/>
          </w:tcPr>
          <w:p w:rsidR="00154B5B" w:rsidRPr="00B616D2" w:rsidRDefault="00154B5B" w:rsidP="00B616D2">
            <w:pPr>
              <w:spacing w:line="360" w:lineRule="auto"/>
              <w:jc w:val="center"/>
              <w:rPr>
                <w:rFonts w:ascii="Times New Roman" w:hAnsi="Times New Roman" w:cs="Times New Roman"/>
                <w:b/>
                <w:sz w:val="24"/>
                <w:szCs w:val="24"/>
              </w:rPr>
            </w:pPr>
            <w:r w:rsidRPr="00B616D2">
              <w:rPr>
                <w:rFonts w:ascii="Times New Roman" w:hAnsi="Times New Roman" w:cs="Times New Roman"/>
                <w:b/>
                <w:sz w:val="24"/>
                <w:szCs w:val="24"/>
              </w:rPr>
              <w:t>Respuestas</w:t>
            </w:r>
          </w:p>
        </w:tc>
      </w:tr>
      <w:tr w:rsidR="00154B5B" w:rsidTr="00B616D2">
        <w:tc>
          <w:tcPr>
            <w:tcW w:w="3539" w:type="dxa"/>
          </w:tcPr>
          <w:p w:rsidR="00154B5B" w:rsidRDefault="00154B5B" w:rsidP="00154B5B">
            <w:pPr>
              <w:jc w:val="both"/>
              <w:rPr>
                <w:rFonts w:ascii="Times New Roman" w:hAnsi="Times New Roman" w:cs="Times New Roman"/>
                <w:sz w:val="24"/>
                <w:szCs w:val="24"/>
              </w:rPr>
            </w:pPr>
            <w:r>
              <w:rPr>
                <w:rFonts w:ascii="Times New Roman" w:hAnsi="Times New Roman" w:cs="Times New Roman"/>
                <w:sz w:val="24"/>
                <w:szCs w:val="24"/>
              </w:rPr>
              <w:t>¿Qué importancia tiene para usted el aprendizaje para su vida diaria?</w:t>
            </w:r>
          </w:p>
        </w:tc>
        <w:tc>
          <w:tcPr>
            <w:tcW w:w="5289" w:type="dxa"/>
          </w:tcPr>
          <w:p w:rsidR="00154B5B" w:rsidRDefault="00E84AAA" w:rsidP="00E84AAA">
            <w:pPr>
              <w:jc w:val="both"/>
              <w:rPr>
                <w:rFonts w:ascii="Times New Roman" w:hAnsi="Times New Roman" w:cs="Times New Roman"/>
                <w:sz w:val="24"/>
                <w:szCs w:val="24"/>
              </w:rPr>
            </w:pPr>
            <w:r>
              <w:rPr>
                <w:rFonts w:ascii="Times New Roman" w:hAnsi="Times New Roman" w:cs="Times New Roman"/>
                <w:sz w:val="24"/>
                <w:szCs w:val="24"/>
              </w:rPr>
              <w:t>Los estudiantes coinciden que el aprendizaje permite cambiar sus forma de vivir</w:t>
            </w:r>
          </w:p>
        </w:tc>
      </w:tr>
      <w:tr w:rsidR="00154B5B" w:rsidTr="00B616D2">
        <w:tc>
          <w:tcPr>
            <w:tcW w:w="3539" w:type="dxa"/>
          </w:tcPr>
          <w:p w:rsidR="00154B5B" w:rsidRDefault="00154B5B" w:rsidP="00154B5B">
            <w:pPr>
              <w:jc w:val="both"/>
              <w:rPr>
                <w:rFonts w:ascii="Times New Roman" w:hAnsi="Times New Roman" w:cs="Times New Roman"/>
                <w:sz w:val="24"/>
                <w:szCs w:val="24"/>
              </w:rPr>
            </w:pPr>
            <w:r>
              <w:rPr>
                <w:rFonts w:ascii="Times New Roman" w:hAnsi="Times New Roman" w:cs="Times New Roman"/>
                <w:sz w:val="24"/>
                <w:szCs w:val="24"/>
              </w:rPr>
              <w:t xml:space="preserve">¿Cuáles cree usted que son las ventajas que más destacan ara aprender mediante un video? </w:t>
            </w:r>
          </w:p>
        </w:tc>
        <w:tc>
          <w:tcPr>
            <w:tcW w:w="5289" w:type="dxa"/>
          </w:tcPr>
          <w:p w:rsidR="00154B5B" w:rsidRDefault="00E84AAA" w:rsidP="00E84AAA">
            <w:pPr>
              <w:jc w:val="both"/>
              <w:rPr>
                <w:rFonts w:ascii="Times New Roman" w:hAnsi="Times New Roman" w:cs="Times New Roman"/>
                <w:sz w:val="24"/>
                <w:szCs w:val="24"/>
              </w:rPr>
            </w:pPr>
            <w:r>
              <w:rPr>
                <w:rFonts w:ascii="Times New Roman" w:hAnsi="Times New Roman" w:cs="Times New Roman"/>
                <w:sz w:val="24"/>
                <w:szCs w:val="24"/>
              </w:rPr>
              <w:t>Lo interesante de este recurso es mantener la atención, es decir interactuar con los recursos tecnológicos es parte de la educación actual</w:t>
            </w:r>
          </w:p>
        </w:tc>
      </w:tr>
      <w:tr w:rsidR="00154B5B" w:rsidTr="00B616D2">
        <w:tc>
          <w:tcPr>
            <w:tcW w:w="3539" w:type="dxa"/>
          </w:tcPr>
          <w:p w:rsidR="00154B5B" w:rsidRDefault="00154B5B" w:rsidP="00154B5B">
            <w:pPr>
              <w:jc w:val="both"/>
              <w:rPr>
                <w:rFonts w:ascii="Times New Roman" w:hAnsi="Times New Roman" w:cs="Times New Roman"/>
                <w:sz w:val="24"/>
                <w:szCs w:val="24"/>
              </w:rPr>
            </w:pPr>
            <w:r>
              <w:rPr>
                <w:rFonts w:ascii="Times New Roman" w:hAnsi="Times New Roman" w:cs="Times New Roman"/>
                <w:sz w:val="24"/>
                <w:szCs w:val="24"/>
              </w:rPr>
              <w:t>¿Por qué cree usted que las clases pasivas y activas son beneficios para el aprendizaje de los estudiantes?</w:t>
            </w:r>
          </w:p>
        </w:tc>
        <w:tc>
          <w:tcPr>
            <w:tcW w:w="5289" w:type="dxa"/>
          </w:tcPr>
          <w:p w:rsidR="00154B5B" w:rsidRDefault="00E84AAA" w:rsidP="00E84AAA">
            <w:pPr>
              <w:jc w:val="both"/>
              <w:rPr>
                <w:rFonts w:ascii="Times New Roman" w:hAnsi="Times New Roman" w:cs="Times New Roman"/>
                <w:sz w:val="24"/>
                <w:szCs w:val="24"/>
              </w:rPr>
            </w:pPr>
            <w:r>
              <w:rPr>
                <w:rFonts w:ascii="Times New Roman" w:hAnsi="Times New Roman" w:cs="Times New Roman"/>
                <w:sz w:val="24"/>
                <w:szCs w:val="24"/>
              </w:rPr>
              <w:t>Los estudiantes afirman que en clases los docentes les invitan a participar en la construcción del aprendizaje</w:t>
            </w:r>
          </w:p>
        </w:tc>
      </w:tr>
      <w:tr w:rsidR="00154B5B" w:rsidTr="00B616D2">
        <w:tc>
          <w:tcPr>
            <w:tcW w:w="3539" w:type="dxa"/>
          </w:tcPr>
          <w:p w:rsidR="00154B5B" w:rsidRDefault="00154B5B" w:rsidP="00154B5B">
            <w:pPr>
              <w:jc w:val="both"/>
              <w:rPr>
                <w:rFonts w:ascii="Times New Roman" w:hAnsi="Times New Roman" w:cs="Times New Roman"/>
                <w:sz w:val="24"/>
                <w:szCs w:val="24"/>
              </w:rPr>
            </w:pPr>
            <w:r>
              <w:rPr>
                <w:rFonts w:ascii="Times New Roman" w:hAnsi="Times New Roman" w:cs="Times New Roman"/>
                <w:sz w:val="24"/>
                <w:szCs w:val="24"/>
              </w:rPr>
              <w:t>¿Cree usted que las sugerencias del docente son adecuadas? ¿Por qué?</w:t>
            </w:r>
          </w:p>
        </w:tc>
        <w:tc>
          <w:tcPr>
            <w:tcW w:w="5289" w:type="dxa"/>
          </w:tcPr>
          <w:p w:rsidR="00154B5B" w:rsidRDefault="00E84AAA" w:rsidP="00E84AAA">
            <w:pPr>
              <w:jc w:val="both"/>
              <w:rPr>
                <w:rFonts w:ascii="Times New Roman" w:hAnsi="Times New Roman" w:cs="Times New Roman"/>
                <w:sz w:val="24"/>
                <w:szCs w:val="24"/>
              </w:rPr>
            </w:pPr>
            <w:r>
              <w:rPr>
                <w:rFonts w:ascii="Times New Roman" w:hAnsi="Times New Roman" w:cs="Times New Roman"/>
                <w:sz w:val="24"/>
                <w:szCs w:val="24"/>
              </w:rPr>
              <w:t>Son importantes para dialogar y conformar las ideas, opiniones</w:t>
            </w:r>
            <w:r w:rsidR="0082035A">
              <w:rPr>
                <w:rFonts w:ascii="Times New Roman" w:hAnsi="Times New Roman" w:cs="Times New Roman"/>
                <w:sz w:val="24"/>
                <w:szCs w:val="24"/>
              </w:rPr>
              <w:t xml:space="preserve"> </w:t>
            </w:r>
          </w:p>
        </w:tc>
      </w:tr>
      <w:tr w:rsidR="00154B5B" w:rsidTr="00B616D2">
        <w:tc>
          <w:tcPr>
            <w:tcW w:w="3539" w:type="dxa"/>
          </w:tcPr>
          <w:p w:rsidR="00154B5B" w:rsidRDefault="00E84AAA" w:rsidP="00154B5B">
            <w:pPr>
              <w:jc w:val="both"/>
              <w:rPr>
                <w:rFonts w:ascii="Times New Roman" w:hAnsi="Times New Roman" w:cs="Times New Roman"/>
                <w:sz w:val="24"/>
                <w:szCs w:val="24"/>
              </w:rPr>
            </w:pPr>
            <w:r>
              <w:rPr>
                <w:rFonts w:ascii="Times New Roman" w:hAnsi="Times New Roman" w:cs="Times New Roman"/>
                <w:sz w:val="24"/>
                <w:szCs w:val="24"/>
              </w:rPr>
              <w:t>¿Qué piensas de la autoevaluación del aprendizaje?</w:t>
            </w:r>
          </w:p>
        </w:tc>
        <w:tc>
          <w:tcPr>
            <w:tcW w:w="5289" w:type="dxa"/>
          </w:tcPr>
          <w:p w:rsidR="00154B5B" w:rsidRDefault="00B616D2" w:rsidP="00E84AAA">
            <w:pPr>
              <w:jc w:val="both"/>
              <w:rPr>
                <w:rFonts w:ascii="Times New Roman" w:hAnsi="Times New Roman" w:cs="Times New Roman"/>
                <w:sz w:val="24"/>
                <w:szCs w:val="24"/>
              </w:rPr>
            </w:pPr>
            <w:r>
              <w:rPr>
                <w:rFonts w:ascii="Times New Roman" w:hAnsi="Times New Roman" w:cs="Times New Roman"/>
                <w:sz w:val="24"/>
                <w:szCs w:val="24"/>
              </w:rPr>
              <w:t xml:space="preserve">Nos permite conocer nuestras fortalezas y debilidades </w:t>
            </w:r>
          </w:p>
        </w:tc>
      </w:tr>
    </w:tbl>
    <w:p w:rsidR="007F7755" w:rsidRPr="007F7755" w:rsidRDefault="007F7755" w:rsidP="007F7755">
      <w:pPr>
        <w:spacing w:after="0" w:line="240" w:lineRule="auto"/>
        <w:jc w:val="right"/>
        <w:rPr>
          <w:rFonts w:ascii="Times New Roman" w:hAnsi="Times New Roman" w:cs="Times New Roman"/>
          <w:sz w:val="20"/>
          <w:szCs w:val="20"/>
        </w:rPr>
      </w:pPr>
      <w:r w:rsidRPr="007F7755">
        <w:rPr>
          <w:rFonts w:ascii="Times New Roman" w:hAnsi="Times New Roman" w:cs="Times New Roman"/>
          <w:sz w:val="20"/>
          <w:szCs w:val="20"/>
        </w:rPr>
        <w:t>Fuente: Elaboración propia (2018)</w:t>
      </w:r>
    </w:p>
    <w:p w:rsidR="007F7755" w:rsidRDefault="007F7755" w:rsidP="007F7755">
      <w:pPr>
        <w:spacing w:after="0" w:line="240" w:lineRule="auto"/>
        <w:jc w:val="both"/>
        <w:rPr>
          <w:rFonts w:ascii="Times New Roman" w:hAnsi="Times New Roman" w:cs="Times New Roman"/>
          <w:b/>
          <w:sz w:val="24"/>
          <w:szCs w:val="24"/>
        </w:rPr>
      </w:pPr>
    </w:p>
    <w:p w:rsidR="00154B5B" w:rsidRPr="00154B5B" w:rsidRDefault="00154B5B" w:rsidP="00154B5B">
      <w:pPr>
        <w:spacing w:after="0" w:line="360" w:lineRule="auto"/>
        <w:jc w:val="both"/>
        <w:rPr>
          <w:rFonts w:ascii="Times New Roman" w:hAnsi="Times New Roman" w:cs="Times New Roman"/>
          <w:sz w:val="24"/>
          <w:szCs w:val="24"/>
        </w:rPr>
      </w:pPr>
    </w:p>
    <w:p w:rsidR="0025669F" w:rsidRPr="001A6420" w:rsidRDefault="00977A80" w:rsidP="00263FEE">
      <w:pPr>
        <w:spacing w:after="0" w:line="240" w:lineRule="auto"/>
        <w:jc w:val="both"/>
        <w:rPr>
          <w:rFonts w:ascii="Times New Roman" w:hAnsi="Times New Roman" w:cs="Times New Roman"/>
          <w:b/>
          <w:sz w:val="24"/>
          <w:szCs w:val="24"/>
        </w:rPr>
      </w:pPr>
      <w:r w:rsidRPr="001A6420">
        <w:rPr>
          <w:rFonts w:ascii="Times New Roman" w:hAnsi="Times New Roman" w:cs="Times New Roman"/>
          <w:b/>
          <w:sz w:val="24"/>
          <w:szCs w:val="24"/>
        </w:rPr>
        <w:t>Criterios para la evaluación de la planificación</w:t>
      </w:r>
      <w:r w:rsidR="0025669F" w:rsidRPr="001A6420">
        <w:rPr>
          <w:rFonts w:ascii="Times New Roman" w:hAnsi="Times New Roman" w:cs="Times New Roman"/>
          <w:b/>
          <w:sz w:val="24"/>
          <w:szCs w:val="24"/>
        </w:rPr>
        <w:t xml:space="preserve">, </w:t>
      </w:r>
      <w:r w:rsidRPr="001A6420">
        <w:rPr>
          <w:rFonts w:ascii="Times New Roman" w:hAnsi="Times New Roman" w:cs="Times New Roman"/>
          <w:b/>
          <w:sz w:val="24"/>
          <w:szCs w:val="24"/>
        </w:rPr>
        <w:t xml:space="preserve">la </w:t>
      </w:r>
      <w:r w:rsidR="0025669F" w:rsidRPr="001A6420">
        <w:rPr>
          <w:rFonts w:ascii="Times New Roman" w:hAnsi="Times New Roman" w:cs="Times New Roman"/>
          <w:b/>
          <w:sz w:val="24"/>
          <w:szCs w:val="24"/>
        </w:rPr>
        <w:t xml:space="preserve">ejecución </w:t>
      </w:r>
      <w:r w:rsidR="009E7D8D" w:rsidRPr="001A6420">
        <w:rPr>
          <w:rFonts w:ascii="Times New Roman" w:hAnsi="Times New Roman" w:cs="Times New Roman"/>
          <w:b/>
          <w:sz w:val="24"/>
          <w:szCs w:val="24"/>
        </w:rPr>
        <w:t>y la</w:t>
      </w:r>
      <w:r w:rsidR="00663EE8" w:rsidRPr="001A6420">
        <w:rPr>
          <w:rFonts w:ascii="Times New Roman" w:hAnsi="Times New Roman" w:cs="Times New Roman"/>
          <w:b/>
          <w:sz w:val="24"/>
          <w:szCs w:val="24"/>
        </w:rPr>
        <w:t xml:space="preserve"> validez interna y externa para la </w:t>
      </w:r>
      <w:r w:rsidR="00C51CF0" w:rsidRPr="001A6420">
        <w:rPr>
          <w:rFonts w:ascii="Times New Roman" w:hAnsi="Times New Roman" w:cs="Times New Roman"/>
          <w:b/>
          <w:sz w:val="24"/>
          <w:szCs w:val="24"/>
        </w:rPr>
        <w:t>aplicación de</w:t>
      </w:r>
      <w:r w:rsidR="0025669F" w:rsidRPr="001A6420">
        <w:rPr>
          <w:rFonts w:ascii="Times New Roman" w:hAnsi="Times New Roman" w:cs="Times New Roman"/>
          <w:b/>
          <w:sz w:val="24"/>
          <w:szCs w:val="24"/>
        </w:rPr>
        <w:t xml:space="preserve"> la metodología aula invertida</w:t>
      </w:r>
    </w:p>
    <w:p w:rsidR="00977A80" w:rsidRPr="001A6420" w:rsidRDefault="00977A80" w:rsidP="001A6420">
      <w:pPr>
        <w:spacing w:after="0" w:line="360" w:lineRule="auto"/>
        <w:ind w:left="1814" w:right="1701"/>
        <w:jc w:val="both"/>
        <w:rPr>
          <w:rFonts w:ascii="Times New Roman" w:hAnsi="Times New Roman" w:cs="Times New Roman"/>
          <w:sz w:val="24"/>
          <w:szCs w:val="24"/>
        </w:rPr>
      </w:pPr>
    </w:p>
    <w:p w:rsidR="0025669F" w:rsidRPr="001A6420" w:rsidRDefault="00201B39" w:rsidP="00BE0E22">
      <w:pPr>
        <w:spacing w:after="0" w:line="360" w:lineRule="auto"/>
        <w:ind w:firstLine="709"/>
        <w:jc w:val="both"/>
        <w:rPr>
          <w:rFonts w:ascii="Times New Roman" w:hAnsi="Times New Roman" w:cs="Times New Roman"/>
          <w:sz w:val="24"/>
          <w:szCs w:val="24"/>
        </w:rPr>
      </w:pPr>
      <w:r w:rsidRPr="001A6420">
        <w:rPr>
          <w:rFonts w:ascii="Times New Roman" w:hAnsi="Times New Roman" w:cs="Times New Roman"/>
          <w:sz w:val="24"/>
          <w:szCs w:val="24"/>
        </w:rPr>
        <w:t>Los criterios para planificar, ejecutar y valorar la metodología del aula invertida se apoyan</w:t>
      </w:r>
      <w:r w:rsidR="0025669F" w:rsidRPr="001A6420">
        <w:rPr>
          <w:rFonts w:ascii="Times New Roman" w:hAnsi="Times New Roman" w:cs="Times New Roman"/>
          <w:sz w:val="24"/>
          <w:szCs w:val="24"/>
        </w:rPr>
        <w:t xml:space="preserve"> en las seis fases del ciclo de aprendizaje de la taxonomía de Bloom</w:t>
      </w:r>
      <w:r w:rsidR="00B1112F">
        <w:rPr>
          <w:rFonts w:ascii="Times New Roman" w:hAnsi="Times New Roman" w:cs="Times New Roman"/>
          <w:sz w:val="24"/>
          <w:szCs w:val="24"/>
        </w:rPr>
        <w:t xml:space="preserve"> (1956)</w:t>
      </w:r>
      <w:r w:rsidR="0025669F" w:rsidRPr="001A6420">
        <w:rPr>
          <w:rFonts w:ascii="Times New Roman" w:hAnsi="Times New Roman" w:cs="Times New Roman"/>
          <w:sz w:val="24"/>
          <w:szCs w:val="24"/>
        </w:rPr>
        <w:t xml:space="preserve">, en donde </w:t>
      </w:r>
      <w:r w:rsidR="0025669F" w:rsidRPr="001A6420">
        <w:rPr>
          <w:rFonts w:ascii="Times New Roman" w:hAnsi="Times New Roman" w:cs="Times New Roman"/>
          <w:sz w:val="24"/>
          <w:szCs w:val="24"/>
        </w:rPr>
        <w:lastRenderedPageBreak/>
        <w:t xml:space="preserve">el estudiante tiene la posibilidad de conocer y valorar las fortalezas y debilidades que se presentan en el proceso </w:t>
      </w:r>
      <w:r w:rsidR="00B1112F" w:rsidRPr="001A6420">
        <w:rPr>
          <w:rFonts w:ascii="Times New Roman" w:hAnsi="Times New Roman" w:cs="Times New Roman"/>
          <w:sz w:val="24"/>
          <w:szCs w:val="24"/>
        </w:rPr>
        <w:t xml:space="preserve">de </w:t>
      </w:r>
      <w:r w:rsidR="00B1112F">
        <w:rPr>
          <w:rFonts w:ascii="Times New Roman" w:hAnsi="Times New Roman" w:cs="Times New Roman"/>
          <w:sz w:val="24"/>
          <w:szCs w:val="24"/>
        </w:rPr>
        <w:t>la</w:t>
      </w:r>
      <w:r w:rsidR="00D26BA7">
        <w:rPr>
          <w:rFonts w:ascii="Times New Roman" w:hAnsi="Times New Roman" w:cs="Times New Roman"/>
          <w:sz w:val="24"/>
          <w:szCs w:val="24"/>
        </w:rPr>
        <w:t xml:space="preserve"> construcción del </w:t>
      </w:r>
      <w:r w:rsidR="0025669F" w:rsidRPr="001A6420">
        <w:rPr>
          <w:rFonts w:ascii="Times New Roman" w:hAnsi="Times New Roman" w:cs="Times New Roman"/>
          <w:sz w:val="24"/>
          <w:szCs w:val="24"/>
        </w:rPr>
        <w:t>aprendizaje.</w:t>
      </w:r>
    </w:p>
    <w:p w:rsidR="004C021E" w:rsidRPr="001A6420" w:rsidRDefault="004C021E" w:rsidP="009E106E">
      <w:pPr>
        <w:spacing w:after="0" w:line="360" w:lineRule="auto"/>
        <w:jc w:val="both"/>
        <w:rPr>
          <w:rFonts w:ascii="Times New Roman" w:hAnsi="Times New Roman" w:cs="Times New Roman"/>
          <w:b/>
          <w:sz w:val="24"/>
          <w:szCs w:val="24"/>
        </w:rPr>
      </w:pPr>
    </w:p>
    <w:p w:rsidR="009A027C" w:rsidRPr="007F7755" w:rsidRDefault="007F7755" w:rsidP="007F775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FIGURA 6. </w:t>
      </w:r>
      <w:r w:rsidRPr="001A6420">
        <w:rPr>
          <w:rFonts w:ascii="Times New Roman" w:hAnsi="Times New Roman" w:cs="Times New Roman"/>
          <w:b/>
          <w:sz w:val="24"/>
          <w:szCs w:val="24"/>
        </w:rPr>
        <w:t>CRITERIOS DE EVALUACIÓN</w:t>
      </w:r>
    </w:p>
    <w:tbl>
      <w:tblPr>
        <w:tblStyle w:val="Tablaconcuadrcula"/>
        <w:tblW w:w="8828" w:type="dxa"/>
        <w:tblLayout w:type="fixed"/>
        <w:tblLook w:val="04A0" w:firstRow="1" w:lastRow="0" w:firstColumn="1" w:lastColumn="0" w:noHBand="0" w:noVBand="1"/>
      </w:tblPr>
      <w:tblGrid>
        <w:gridCol w:w="1838"/>
        <w:gridCol w:w="1701"/>
        <w:gridCol w:w="1701"/>
        <w:gridCol w:w="3588"/>
      </w:tblGrid>
      <w:tr w:rsidR="006E2413" w:rsidRPr="001A6420" w:rsidTr="004C021E">
        <w:tc>
          <w:tcPr>
            <w:tcW w:w="1838" w:type="dxa"/>
          </w:tcPr>
          <w:p w:rsidR="006E2413" w:rsidRPr="001A6420" w:rsidRDefault="006E2413" w:rsidP="004C021E">
            <w:pPr>
              <w:jc w:val="center"/>
              <w:rPr>
                <w:rFonts w:ascii="Times New Roman" w:hAnsi="Times New Roman" w:cs="Times New Roman"/>
                <w:b/>
                <w:sz w:val="20"/>
                <w:szCs w:val="20"/>
              </w:rPr>
            </w:pPr>
            <w:r w:rsidRPr="001A6420">
              <w:rPr>
                <w:rFonts w:ascii="Times New Roman" w:hAnsi="Times New Roman" w:cs="Times New Roman"/>
                <w:b/>
                <w:sz w:val="20"/>
                <w:szCs w:val="20"/>
              </w:rPr>
              <w:t>Partes de la Organización</w:t>
            </w:r>
          </w:p>
        </w:tc>
        <w:tc>
          <w:tcPr>
            <w:tcW w:w="1701" w:type="dxa"/>
          </w:tcPr>
          <w:p w:rsidR="006E2413" w:rsidRPr="001A6420" w:rsidRDefault="006E2413" w:rsidP="004C021E">
            <w:pPr>
              <w:jc w:val="center"/>
              <w:rPr>
                <w:rFonts w:ascii="Times New Roman" w:hAnsi="Times New Roman" w:cs="Times New Roman"/>
                <w:b/>
                <w:sz w:val="20"/>
                <w:szCs w:val="20"/>
              </w:rPr>
            </w:pPr>
            <w:r w:rsidRPr="001A6420">
              <w:rPr>
                <w:rFonts w:ascii="Times New Roman" w:hAnsi="Times New Roman" w:cs="Times New Roman"/>
                <w:b/>
                <w:sz w:val="20"/>
                <w:szCs w:val="20"/>
              </w:rPr>
              <w:t>Competencias</w:t>
            </w:r>
            <w:r w:rsidR="005638E7" w:rsidRPr="001A6420">
              <w:rPr>
                <w:rFonts w:ascii="Times New Roman" w:hAnsi="Times New Roman" w:cs="Times New Roman"/>
                <w:b/>
                <w:sz w:val="20"/>
                <w:szCs w:val="20"/>
              </w:rPr>
              <w:t xml:space="preserve"> investigativas </w:t>
            </w:r>
          </w:p>
        </w:tc>
        <w:tc>
          <w:tcPr>
            <w:tcW w:w="1701" w:type="dxa"/>
          </w:tcPr>
          <w:p w:rsidR="006E2413" w:rsidRPr="001A6420" w:rsidRDefault="006E2413" w:rsidP="004C021E">
            <w:pPr>
              <w:jc w:val="center"/>
              <w:rPr>
                <w:rFonts w:ascii="Times New Roman" w:hAnsi="Times New Roman" w:cs="Times New Roman"/>
                <w:b/>
                <w:sz w:val="20"/>
                <w:szCs w:val="20"/>
              </w:rPr>
            </w:pPr>
            <w:r w:rsidRPr="001A6420">
              <w:rPr>
                <w:rFonts w:ascii="Times New Roman" w:hAnsi="Times New Roman" w:cs="Times New Roman"/>
                <w:b/>
                <w:sz w:val="20"/>
                <w:szCs w:val="20"/>
              </w:rPr>
              <w:t>Taxonomía de Bloom</w:t>
            </w:r>
          </w:p>
        </w:tc>
        <w:tc>
          <w:tcPr>
            <w:tcW w:w="3588" w:type="dxa"/>
          </w:tcPr>
          <w:p w:rsidR="006E2413" w:rsidRPr="001A6420" w:rsidRDefault="006E2413" w:rsidP="004C021E">
            <w:pPr>
              <w:jc w:val="center"/>
              <w:rPr>
                <w:rFonts w:ascii="Times New Roman" w:hAnsi="Times New Roman" w:cs="Times New Roman"/>
                <w:b/>
                <w:sz w:val="20"/>
                <w:szCs w:val="20"/>
              </w:rPr>
            </w:pPr>
            <w:r w:rsidRPr="001A6420">
              <w:rPr>
                <w:rFonts w:ascii="Times New Roman" w:hAnsi="Times New Roman" w:cs="Times New Roman"/>
                <w:b/>
                <w:sz w:val="20"/>
                <w:szCs w:val="20"/>
              </w:rPr>
              <w:t>Criterios de evaluación</w:t>
            </w:r>
          </w:p>
        </w:tc>
      </w:tr>
      <w:tr w:rsidR="004C021E" w:rsidRPr="001A6420" w:rsidTr="004C021E">
        <w:tc>
          <w:tcPr>
            <w:tcW w:w="1838" w:type="dxa"/>
            <w:vMerge w:val="restart"/>
          </w:tcPr>
          <w:p w:rsidR="004C021E" w:rsidRPr="001A6420" w:rsidRDefault="004C021E" w:rsidP="004C021E">
            <w:pPr>
              <w:jc w:val="both"/>
              <w:rPr>
                <w:rFonts w:ascii="Times New Roman" w:hAnsi="Times New Roman" w:cs="Times New Roman"/>
                <w:b/>
                <w:sz w:val="20"/>
                <w:szCs w:val="20"/>
              </w:rPr>
            </w:pPr>
            <w:r w:rsidRPr="001A6420">
              <w:rPr>
                <w:rFonts w:ascii="Times New Roman" w:hAnsi="Times New Roman" w:cs="Times New Roman"/>
                <w:b/>
                <w:sz w:val="20"/>
                <w:szCs w:val="20"/>
              </w:rPr>
              <w:t>Planificación</w:t>
            </w:r>
          </w:p>
        </w:tc>
        <w:tc>
          <w:tcPr>
            <w:tcW w:w="1701" w:type="dxa"/>
            <w:vMerge w:val="restart"/>
          </w:tcPr>
          <w:p w:rsidR="004C021E" w:rsidRPr="001A6420" w:rsidRDefault="00C23875" w:rsidP="004C021E">
            <w:pPr>
              <w:jc w:val="both"/>
              <w:rPr>
                <w:rFonts w:ascii="Times New Roman" w:hAnsi="Times New Roman" w:cs="Times New Roman"/>
                <w:sz w:val="20"/>
                <w:szCs w:val="20"/>
              </w:rPr>
            </w:pPr>
            <w:r w:rsidRPr="001A6420">
              <w:rPr>
                <w:rFonts w:ascii="Times New Roman" w:hAnsi="Times New Roman" w:cs="Times New Roman"/>
                <w:sz w:val="20"/>
                <w:szCs w:val="20"/>
              </w:rPr>
              <w:t>Interpretar</w:t>
            </w:r>
          </w:p>
        </w:tc>
        <w:tc>
          <w:tcPr>
            <w:tcW w:w="1701" w:type="dxa"/>
          </w:tcPr>
          <w:p w:rsidR="004C021E" w:rsidRPr="001A6420" w:rsidRDefault="004C021E" w:rsidP="004C021E">
            <w:pPr>
              <w:jc w:val="both"/>
              <w:rPr>
                <w:rFonts w:ascii="Times New Roman" w:hAnsi="Times New Roman" w:cs="Times New Roman"/>
                <w:sz w:val="20"/>
                <w:szCs w:val="20"/>
              </w:rPr>
            </w:pPr>
            <w:r w:rsidRPr="001A6420">
              <w:rPr>
                <w:rFonts w:ascii="Times New Roman" w:hAnsi="Times New Roman" w:cs="Times New Roman"/>
                <w:sz w:val="20"/>
                <w:szCs w:val="20"/>
              </w:rPr>
              <w:t>Conocimiento</w:t>
            </w:r>
          </w:p>
        </w:tc>
        <w:tc>
          <w:tcPr>
            <w:tcW w:w="3588" w:type="dxa"/>
          </w:tcPr>
          <w:p w:rsidR="004C021E" w:rsidRPr="001A6420" w:rsidRDefault="004C021E" w:rsidP="004C021E">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Recordar la información previamente</w:t>
            </w:r>
          </w:p>
          <w:p w:rsidR="004C021E" w:rsidRPr="001A6420" w:rsidRDefault="004C021E" w:rsidP="004C021E">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Reconocer información de video, idea</w:t>
            </w:r>
          </w:p>
        </w:tc>
      </w:tr>
      <w:tr w:rsidR="004C021E" w:rsidRPr="001A6420" w:rsidTr="004C021E">
        <w:tc>
          <w:tcPr>
            <w:tcW w:w="1838" w:type="dxa"/>
            <w:vMerge/>
          </w:tcPr>
          <w:p w:rsidR="004C021E" w:rsidRPr="001A6420" w:rsidRDefault="004C021E" w:rsidP="004C021E">
            <w:pPr>
              <w:jc w:val="both"/>
              <w:rPr>
                <w:rFonts w:ascii="Times New Roman" w:hAnsi="Times New Roman" w:cs="Times New Roman"/>
                <w:b/>
                <w:sz w:val="20"/>
                <w:szCs w:val="20"/>
              </w:rPr>
            </w:pPr>
          </w:p>
        </w:tc>
        <w:tc>
          <w:tcPr>
            <w:tcW w:w="1701" w:type="dxa"/>
            <w:vMerge/>
          </w:tcPr>
          <w:p w:rsidR="004C021E" w:rsidRPr="001A6420" w:rsidRDefault="004C021E" w:rsidP="004C021E">
            <w:pPr>
              <w:jc w:val="both"/>
              <w:rPr>
                <w:rFonts w:ascii="Times New Roman" w:hAnsi="Times New Roman" w:cs="Times New Roman"/>
                <w:sz w:val="20"/>
                <w:szCs w:val="20"/>
              </w:rPr>
            </w:pPr>
          </w:p>
        </w:tc>
        <w:tc>
          <w:tcPr>
            <w:tcW w:w="1701" w:type="dxa"/>
            <w:tcBorders>
              <w:top w:val="nil"/>
            </w:tcBorders>
          </w:tcPr>
          <w:p w:rsidR="004C021E" w:rsidRPr="001A6420" w:rsidRDefault="004C021E" w:rsidP="004C021E">
            <w:pPr>
              <w:jc w:val="both"/>
              <w:rPr>
                <w:rFonts w:ascii="Times New Roman" w:hAnsi="Times New Roman" w:cs="Times New Roman"/>
                <w:sz w:val="20"/>
                <w:szCs w:val="20"/>
              </w:rPr>
            </w:pPr>
            <w:r w:rsidRPr="001A6420">
              <w:rPr>
                <w:rFonts w:ascii="Times New Roman" w:hAnsi="Times New Roman" w:cs="Times New Roman"/>
                <w:sz w:val="20"/>
                <w:szCs w:val="20"/>
              </w:rPr>
              <w:t>Comprensión</w:t>
            </w:r>
          </w:p>
        </w:tc>
        <w:tc>
          <w:tcPr>
            <w:tcW w:w="3588" w:type="dxa"/>
          </w:tcPr>
          <w:p w:rsidR="004C021E" w:rsidRPr="001A6420" w:rsidRDefault="004C021E" w:rsidP="004C021E">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Busca</w:t>
            </w:r>
            <w:r w:rsidR="00D65A6B">
              <w:rPr>
                <w:rFonts w:ascii="Times New Roman" w:hAnsi="Times New Roman" w:cs="Times New Roman"/>
                <w:sz w:val="20"/>
                <w:szCs w:val="20"/>
              </w:rPr>
              <w:t>r</w:t>
            </w:r>
            <w:r w:rsidRPr="001A6420">
              <w:rPr>
                <w:rFonts w:ascii="Times New Roman" w:hAnsi="Times New Roman" w:cs="Times New Roman"/>
                <w:sz w:val="20"/>
                <w:szCs w:val="20"/>
              </w:rPr>
              <w:t xml:space="preserve"> relación con lo que ha aprendido</w:t>
            </w:r>
          </w:p>
          <w:p w:rsidR="004C021E" w:rsidRPr="001A6420" w:rsidRDefault="004C021E" w:rsidP="004C021E">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Expone las causas y consecuencias</w:t>
            </w:r>
          </w:p>
        </w:tc>
      </w:tr>
      <w:tr w:rsidR="006E2413" w:rsidRPr="001A6420" w:rsidTr="004C021E">
        <w:tc>
          <w:tcPr>
            <w:tcW w:w="1838" w:type="dxa"/>
            <w:vMerge w:val="restart"/>
          </w:tcPr>
          <w:p w:rsidR="006E2413" w:rsidRPr="001A6420" w:rsidRDefault="006E2413" w:rsidP="004C021E">
            <w:pPr>
              <w:jc w:val="both"/>
              <w:rPr>
                <w:rFonts w:ascii="Times New Roman" w:hAnsi="Times New Roman" w:cs="Times New Roman"/>
                <w:b/>
                <w:sz w:val="20"/>
                <w:szCs w:val="20"/>
              </w:rPr>
            </w:pPr>
            <w:r w:rsidRPr="001A6420">
              <w:rPr>
                <w:rFonts w:ascii="Times New Roman" w:hAnsi="Times New Roman" w:cs="Times New Roman"/>
                <w:b/>
                <w:sz w:val="20"/>
                <w:szCs w:val="20"/>
              </w:rPr>
              <w:t>Ejecución</w:t>
            </w:r>
          </w:p>
        </w:tc>
        <w:tc>
          <w:tcPr>
            <w:tcW w:w="1701" w:type="dxa"/>
            <w:tcBorders>
              <w:bottom w:val="nil"/>
            </w:tcBorders>
          </w:tcPr>
          <w:p w:rsidR="006E2413" w:rsidRPr="001A6420" w:rsidRDefault="00C23875" w:rsidP="004C021E">
            <w:pPr>
              <w:jc w:val="both"/>
              <w:rPr>
                <w:rFonts w:ascii="Times New Roman" w:hAnsi="Times New Roman" w:cs="Times New Roman"/>
                <w:sz w:val="20"/>
                <w:szCs w:val="20"/>
              </w:rPr>
            </w:pPr>
            <w:r w:rsidRPr="001A6420">
              <w:rPr>
                <w:rFonts w:ascii="Times New Roman" w:hAnsi="Times New Roman" w:cs="Times New Roman"/>
                <w:sz w:val="20"/>
                <w:szCs w:val="20"/>
              </w:rPr>
              <w:t>Argumentar</w:t>
            </w:r>
          </w:p>
        </w:tc>
        <w:tc>
          <w:tcPr>
            <w:tcW w:w="1701" w:type="dxa"/>
            <w:tcBorders>
              <w:bottom w:val="nil"/>
            </w:tcBorders>
          </w:tcPr>
          <w:p w:rsidR="006E2413" w:rsidRPr="001A6420" w:rsidRDefault="006E2413" w:rsidP="004C021E">
            <w:pPr>
              <w:jc w:val="both"/>
              <w:rPr>
                <w:rFonts w:ascii="Times New Roman" w:hAnsi="Times New Roman" w:cs="Times New Roman"/>
                <w:sz w:val="20"/>
                <w:szCs w:val="20"/>
              </w:rPr>
            </w:pPr>
            <w:r w:rsidRPr="001A6420">
              <w:rPr>
                <w:rFonts w:ascii="Times New Roman" w:hAnsi="Times New Roman" w:cs="Times New Roman"/>
                <w:sz w:val="20"/>
                <w:szCs w:val="20"/>
              </w:rPr>
              <w:t>Aplicación</w:t>
            </w:r>
          </w:p>
        </w:tc>
        <w:tc>
          <w:tcPr>
            <w:tcW w:w="3588" w:type="dxa"/>
          </w:tcPr>
          <w:p w:rsidR="006E2413" w:rsidRPr="001A6420" w:rsidRDefault="00D65A6B" w:rsidP="004C021E">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A</w:t>
            </w:r>
            <w:r w:rsidR="006E2413" w:rsidRPr="001A6420">
              <w:rPr>
                <w:rFonts w:ascii="Times New Roman" w:hAnsi="Times New Roman" w:cs="Times New Roman"/>
                <w:sz w:val="20"/>
                <w:szCs w:val="20"/>
              </w:rPr>
              <w:t>plicar las habilidades adquiridas a nuevas situaciones</w:t>
            </w:r>
          </w:p>
          <w:p w:rsidR="006E2413" w:rsidRPr="001A6420" w:rsidRDefault="006E2413" w:rsidP="004C021E">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Es capaz de seleccionar y utilizar datos, información</w:t>
            </w:r>
          </w:p>
        </w:tc>
      </w:tr>
      <w:tr w:rsidR="006E2413" w:rsidRPr="001A6420" w:rsidTr="004C021E">
        <w:tc>
          <w:tcPr>
            <w:tcW w:w="1838" w:type="dxa"/>
            <w:vMerge/>
          </w:tcPr>
          <w:p w:rsidR="006E2413" w:rsidRPr="001A6420" w:rsidRDefault="006E2413" w:rsidP="004C021E">
            <w:pPr>
              <w:jc w:val="both"/>
              <w:rPr>
                <w:rFonts w:ascii="Times New Roman" w:hAnsi="Times New Roman" w:cs="Times New Roman"/>
                <w:b/>
                <w:sz w:val="20"/>
                <w:szCs w:val="20"/>
              </w:rPr>
            </w:pPr>
          </w:p>
        </w:tc>
        <w:tc>
          <w:tcPr>
            <w:tcW w:w="1701" w:type="dxa"/>
            <w:vMerge w:val="restart"/>
            <w:tcBorders>
              <w:top w:val="nil"/>
            </w:tcBorders>
          </w:tcPr>
          <w:p w:rsidR="006E2413" w:rsidRPr="001A6420" w:rsidRDefault="006E2413" w:rsidP="004C021E">
            <w:pPr>
              <w:jc w:val="both"/>
              <w:rPr>
                <w:rFonts w:ascii="Times New Roman" w:hAnsi="Times New Roman" w:cs="Times New Roman"/>
                <w:b/>
                <w:sz w:val="20"/>
                <w:szCs w:val="20"/>
              </w:rPr>
            </w:pPr>
          </w:p>
        </w:tc>
        <w:tc>
          <w:tcPr>
            <w:tcW w:w="1701" w:type="dxa"/>
          </w:tcPr>
          <w:p w:rsidR="006E2413" w:rsidRPr="001A6420" w:rsidRDefault="006E2413" w:rsidP="004C021E">
            <w:pPr>
              <w:jc w:val="both"/>
              <w:rPr>
                <w:rFonts w:ascii="Times New Roman" w:hAnsi="Times New Roman" w:cs="Times New Roman"/>
                <w:sz w:val="20"/>
                <w:szCs w:val="20"/>
              </w:rPr>
            </w:pPr>
            <w:r w:rsidRPr="001A6420">
              <w:rPr>
                <w:rFonts w:ascii="Times New Roman" w:hAnsi="Times New Roman" w:cs="Times New Roman"/>
                <w:sz w:val="20"/>
                <w:szCs w:val="20"/>
              </w:rPr>
              <w:t>Análisis</w:t>
            </w:r>
          </w:p>
        </w:tc>
        <w:tc>
          <w:tcPr>
            <w:tcW w:w="3588" w:type="dxa"/>
          </w:tcPr>
          <w:p w:rsidR="006E2413" w:rsidRPr="001A6420" w:rsidRDefault="00D65A6B" w:rsidP="004C021E">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Resolver</w:t>
            </w:r>
            <w:r w:rsidR="006E2413" w:rsidRPr="001A6420">
              <w:rPr>
                <w:rFonts w:ascii="Times New Roman" w:hAnsi="Times New Roman" w:cs="Times New Roman"/>
                <w:sz w:val="20"/>
                <w:szCs w:val="20"/>
              </w:rPr>
              <w:t xml:space="preserve"> problemas utilizando la información adquirida</w:t>
            </w:r>
          </w:p>
          <w:p w:rsidR="006E2413" w:rsidRPr="001A6420" w:rsidRDefault="00D65A6B" w:rsidP="004C021E">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C</w:t>
            </w:r>
            <w:r w:rsidR="006E2413" w:rsidRPr="001A6420">
              <w:rPr>
                <w:rFonts w:ascii="Times New Roman" w:hAnsi="Times New Roman" w:cs="Times New Roman"/>
                <w:sz w:val="20"/>
                <w:szCs w:val="20"/>
              </w:rPr>
              <w:t>lasificar, relacionar, es decir descomponer el todo en partes</w:t>
            </w:r>
          </w:p>
        </w:tc>
      </w:tr>
      <w:tr w:rsidR="006E2413" w:rsidRPr="001A6420" w:rsidTr="004C021E">
        <w:tc>
          <w:tcPr>
            <w:tcW w:w="1838" w:type="dxa"/>
            <w:vMerge/>
          </w:tcPr>
          <w:p w:rsidR="006E2413" w:rsidRPr="001A6420" w:rsidRDefault="006E2413" w:rsidP="004C021E">
            <w:pPr>
              <w:jc w:val="both"/>
              <w:rPr>
                <w:rFonts w:ascii="Times New Roman" w:hAnsi="Times New Roman" w:cs="Times New Roman"/>
                <w:b/>
                <w:sz w:val="20"/>
                <w:szCs w:val="20"/>
              </w:rPr>
            </w:pPr>
          </w:p>
        </w:tc>
        <w:tc>
          <w:tcPr>
            <w:tcW w:w="1701" w:type="dxa"/>
            <w:vMerge/>
            <w:tcBorders>
              <w:top w:val="nil"/>
            </w:tcBorders>
          </w:tcPr>
          <w:p w:rsidR="006E2413" w:rsidRPr="001A6420" w:rsidRDefault="006E2413" w:rsidP="004C021E">
            <w:pPr>
              <w:jc w:val="both"/>
              <w:rPr>
                <w:rFonts w:ascii="Times New Roman" w:hAnsi="Times New Roman" w:cs="Times New Roman"/>
                <w:b/>
                <w:sz w:val="20"/>
                <w:szCs w:val="20"/>
              </w:rPr>
            </w:pPr>
          </w:p>
        </w:tc>
        <w:tc>
          <w:tcPr>
            <w:tcW w:w="1701" w:type="dxa"/>
          </w:tcPr>
          <w:p w:rsidR="006E2413" w:rsidRPr="001A6420" w:rsidRDefault="006E2413" w:rsidP="004C021E">
            <w:pPr>
              <w:jc w:val="both"/>
              <w:rPr>
                <w:rFonts w:ascii="Times New Roman" w:hAnsi="Times New Roman" w:cs="Times New Roman"/>
                <w:sz w:val="20"/>
                <w:szCs w:val="20"/>
              </w:rPr>
            </w:pPr>
            <w:r w:rsidRPr="001A6420">
              <w:rPr>
                <w:rFonts w:ascii="Times New Roman" w:hAnsi="Times New Roman" w:cs="Times New Roman"/>
                <w:sz w:val="20"/>
                <w:szCs w:val="20"/>
              </w:rPr>
              <w:t>Síntesis</w:t>
            </w:r>
          </w:p>
        </w:tc>
        <w:tc>
          <w:tcPr>
            <w:tcW w:w="3588" w:type="dxa"/>
          </w:tcPr>
          <w:p w:rsidR="006E2413" w:rsidRPr="001A6420" w:rsidRDefault="00D65A6B" w:rsidP="004C021E">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Realizar </w:t>
            </w:r>
            <w:r w:rsidR="006E2413" w:rsidRPr="001A6420">
              <w:rPr>
                <w:rFonts w:ascii="Times New Roman" w:hAnsi="Times New Roman" w:cs="Times New Roman"/>
                <w:sz w:val="20"/>
                <w:szCs w:val="20"/>
              </w:rPr>
              <w:t>inferencias</w:t>
            </w:r>
          </w:p>
          <w:p w:rsidR="006E2413" w:rsidRPr="001A6420" w:rsidRDefault="006E2413" w:rsidP="004C021E">
            <w:pPr>
              <w:pStyle w:val="Prrafodelista"/>
              <w:numPr>
                <w:ilvl w:val="0"/>
                <w:numId w:val="3"/>
              </w:numPr>
              <w:jc w:val="both"/>
              <w:rPr>
                <w:rFonts w:ascii="Times New Roman" w:hAnsi="Times New Roman" w:cs="Times New Roman"/>
                <w:sz w:val="20"/>
                <w:szCs w:val="20"/>
              </w:rPr>
            </w:pPr>
            <w:r w:rsidRPr="001A6420">
              <w:rPr>
                <w:rFonts w:ascii="Times New Roman" w:hAnsi="Times New Roman" w:cs="Times New Roman"/>
                <w:sz w:val="20"/>
                <w:szCs w:val="20"/>
              </w:rPr>
              <w:t>Propone</w:t>
            </w:r>
            <w:r w:rsidR="00D65A6B">
              <w:rPr>
                <w:rFonts w:ascii="Times New Roman" w:hAnsi="Times New Roman" w:cs="Times New Roman"/>
                <w:sz w:val="20"/>
                <w:szCs w:val="20"/>
              </w:rPr>
              <w:t>r</w:t>
            </w:r>
            <w:r w:rsidRPr="001A6420">
              <w:rPr>
                <w:rFonts w:ascii="Times New Roman" w:hAnsi="Times New Roman" w:cs="Times New Roman"/>
                <w:sz w:val="20"/>
                <w:szCs w:val="20"/>
              </w:rPr>
              <w:t xml:space="preserve"> nuevas formas de hacer </w:t>
            </w:r>
          </w:p>
        </w:tc>
      </w:tr>
      <w:tr w:rsidR="006E2413" w:rsidRPr="001A6420" w:rsidTr="004C021E">
        <w:tc>
          <w:tcPr>
            <w:tcW w:w="1838" w:type="dxa"/>
          </w:tcPr>
          <w:p w:rsidR="006E2413" w:rsidRPr="001A6420" w:rsidRDefault="00663EE8" w:rsidP="004C021E">
            <w:pPr>
              <w:jc w:val="both"/>
              <w:rPr>
                <w:rFonts w:ascii="Times New Roman" w:hAnsi="Times New Roman" w:cs="Times New Roman"/>
                <w:b/>
                <w:sz w:val="20"/>
                <w:szCs w:val="20"/>
              </w:rPr>
            </w:pPr>
            <w:r w:rsidRPr="001A6420">
              <w:rPr>
                <w:rFonts w:ascii="Times New Roman" w:hAnsi="Times New Roman" w:cs="Times New Roman"/>
                <w:b/>
                <w:sz w:val="20"/>
                <w:szCs w:val="20"/>
              </w:rPr>
              <w:t xml:space="preserve">Validez Interna y </w:t>
            </w:r>
            <w:r w:rsidR="00C51CF0" w:rsidRPr="001A6420">
              <w:rPr>
                <w:rFonts w:ascii="Times New Roman" w:hAnsi="Times New Roman" w:cs="Times New Roman"/>
                <w:b/>
                <w:sz w:val="20"/>
                <w:szCs w:val="20"/>
              </w:rPr>
              <w:t>externa</w:t>
            </w:r>
          </w:p>
        </w:tc>
        <w:tc>
          <w:tcPr>
            <w:tcW w:w="1701" w:type="dxa"/>
          </w:tcPr>
          <w:p w:rsidR="006E2413" w:rsidRPr="001A6420" w:rsidRDefault="00C23875" w:rsidP="004C021E">
            <w:pPr>
              <w:jc w:val="both"/>
              <w:rPr>
                <w:rFonts w:ascii="Times New Roman" w:hAnsi="Times New Roman" w:cs="Times New Roman"/>
                <w:sz w:val="20"/>
                <w:szCs w:val="20"/>
              </w:rPr>
            </w:pPr>
            <w:r w:rsidRPr="001A6420">
              <w:rPr>
                <w:rFonts w:ascii="Times New Roman" w:hAnsi="Times New Roman" w:cs="Times New Roman"/>
                <w:sz w:val="20"/>
                <w:szCs w:val="20"/>
              </w:rPr>
              <w:t>Proponer</w:t>
            </w:r>
          </w:p>
        </w:tc>
        <w:tc>
          <w:tcPr>
            <w:tcW w:w="1701" w:type="dxa"/>
          </w:tcPr>
          <w:p w:rsidR="006E2413" w:rsidRPr="001A6420" w:rsidRDefault="006E2413" w:rsidP="004C021E">
            <w:pPr>
              <w:jc w:val="both"/>
              <w:rPr>
                <w:rFonts w:ascii="Times New Roman" w:hAnsi="Times New Roman" w:cs="Times New Roman"/>
                <w:sz w:val="20"/>
                <w:szCs w:val="20"/>
              </w:rPr>
            </w:pPr>
            <w:r w:rsidRPr="001A6420">
              <w:rPr>
                <w:rFonts w:ascii="Times New Roman" w:hAnsi="Times New Roman" w:cs="Times New Roman"/>
                <w:sz w:val="20"/>
                <w:szCs w:val="20"/>
              </w:rPr>
              <w:t>Evaluación</w:t>
            </w:r>
          </w:p>
        </w:tc>
        <w:tc>
          <w:tcPr>
            <w:tcW w:w="3588" w:type="dxa"/>
          </w:tcPr>
          <w:p w:rsidR="006E2413" w:rsidRPr="001A6420" w:rsidRDefault="00D65A6B" w:rsidP="004C021E">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Emitir</w:t>
            </w:r>
            <w:r w:rsidR="006E2413" w:rsidRPr="001A6420">
              <w:rPr>
                <w:rFonts w:ascii="Times New Roman" w:hAnsi="Times New Roman" w:cs="Times New Roman"/>
                <w:sz w:val="20"/>
                <w:szCs w:val="20"/>
              </w:rPr>
              <w:t xml:space="preserve"> juicios sobre la base de criterios preestablecidos</w:t>
            </w:r>
          </w:p>
          <w:p w:rsidR="006E2413" w:rsidRPr="001A6420" w:rsidRDefault="00D65A6B" w:rsidP="004C021E">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Emitir</w:t>
            </w:r>
            <w:r w:rsidR="006E2413" w:rsidRPr="001A6420">
              <w:rPr>
                <w:rFonts w:ascii="Times New Roman" w:hAnsi="Times New Roman" w:cs="Times New Roman"/>
                <w:sz w:val="20"/>
                <w:szCs w:val="20"/>
              </w:rPr>
              <w:t xml:space="preserve"> opiniones personales a partir de unos objetivos determinados</w:t>
            </w:r>
          </w:p>
        </w:tc>
      </w:tr>
    </w:tbl>
    <w:p w:rsidR="004C021E" w:rsidRPr="0055444B" w:rsidRDefault="007F7755" w:rsidP="0055444B">
      <w:pPr>
        <w:spacing w:after="0" w:line="240" w:lineRule="auto"/>
        <w:jc w:val="right"/>
        <w:rPr>
          <w:rFonts w:ascii="Times New Roman" w:hAnsi="Times New Roman" w:cs="Times New Roman"/>
          <w:sz w:val="20"/>
          <w:szCs w:val="20"/>
        </w:rPr>
      </w:pPr>
      <w:r w:rsidRPr="007F7755">
        <w:rPr>
          <w:rFonts w:ascii="Times New Roman" w:hAnsi="Times New Roman" w:cs="Times New Roman"/>
          <w:sz w:val="20"/>
          <w:szCs w:val="20"/>
        </w:rPr>
        <w:t>Fuente: Elaboración propia (</w:t>
      </w:r>
      <w:r w:rsidRPr="00145D5D">
        <w:rPr>
          <w:rFonts w:ascii="Times New Roman" w:hAnsi="Times New Roman" w:cs="Times New Roman"/>
          <w:sz w:val="20"/>
          <w:szCs w:val="20"/>
        </w:rPr>
        <w:t xml:space="preserve">2018). </w:t>
      </w:r>
      <w:r w:rsidR="008F0D93" w:rsidRPr="00145D5D">
        <w:rPr>
          <w:rFonts w:ascii="Times New Roman" w:hAnsi="Times New Roman" w:cs="Times New Roman"/>
          <w:sz w:val="20"/>
          <w:szCs w:val="20"/>
        </w:rPr>
        <w:t>Adaptado de Bloom (1956)</w:t>
      </w:r>
    </w:p>
    <w:p w:rsidR="003B117E" w:rsidRPr="001A6420" w:rsidRDefault="003B117E" w:rsidP="003B117E">
      <w:pPr>
        <w:shd w:val="clear" w:color="auto" w:fill="FFFFFF"/>
        <w:spacing w:before="240" w:after="240" w:line="240" w:lineRule="auto"/>
        <w:outlineLvl w:val="2"/>
        <w:rPr>
          <w:rFonts w:ascii="Times New Roman" w:eastAsia="Times New Roman" w:hAnsi="Times New Roman" w:cs="Times New Roman"/>
          <w:b/>
          <w:sz w:val="24"/>
          <w:szCs w:val="24"/>
          <w:lang w:eastAsia="es-EC"/>
        </w:rPr>
      </w:pPr>
      <w:r w:rsidRPr="001A6420">
        <w:rPr>
          <w:rFonts w:ascii="Times New Roman" w:eastAsia="Times New Roman" w:hAnsi="Times New Roman" w:cs="Times New Roman"/>
          <w:b/>
          <w:sz w:val="24"/>
          <w:szCs w:val="24"/>
          <w:lang w:eastAsia="es-EC"/>
        </w:rPr>
        <w:t>Conclusiones</w:t>
      </w:r>
    </w:p>
    <w:p w:rsidR="00AA0CCC" w:rsidRPr="001A6420" w:rsidRDefault="00AA0CCC" w:rsidP="00BE0E22">
      <w:pPr>
        <w:shd w:val="clear" w:color="auto" w:fill="FFFFFF"/>
        <w:spacing w:before="240" w:after="240" w:line="360" w:lineRule="auto"/>
        <w:ind w:firstLine="709"/>
        <w:jc w:val="both"/>
        <w:outlineLvl w:val="2"/>
        <w:rPr>
          <w:rFonts w:ascii="Times New Roman" w:eastAsia="Times New Roman" w:hAnsi="Times New Roman" w:cs="Times New Roman"/>
          <w:sz w:val="24"/>
          <w:szCs w:val="24"/>
          <w:lang w:eastAsia="es-EC"/>
        </w:rPr>
      </w:pPr>
      <w:r w:rsidRPr="001A6420">
        <w:rPr>
          <w:rFonts w:ascii="Times New Roman" w:eastAsia="Times New Roman" w:hAnsi="Times New Roman" w:cs="Times New Roman"/>
          <w:sz w:val="24"/>
          <w:szCs w:val="24"/>
          <w:lang w:eastAsia="es-EC"/>
        </w:rPr>
        <w:t xml:space="preserve">La metodología del aula invertida permite al estudiante promover la capacidad de </w:t>
      </w:r>
      <w:r w:rsidR="00834233" w:rsidRPr="001A6420">
        <w:rPr>
          <w:rFonts w:ascii="Times New Roman" w:eastAsia="Times New Roman" w:hAnsi="Times New Roman" w:cs="Times New Roman"/>
          <w:sz w:val="24"/>
          <w:szCs w:val="24"/>
          <w:lang w:eastAsia="es-EC"/>
        </w:rPr>
        <w:t xml:space="preserve">desarrollar habilidades superiores del pensamiento, </w:t>
      </w:r>
      <w:r w:rsidRPr="001A6420">
        <w:rPr>
          <w:rFonts w:ascii="Times New Roman" w:eastAsia="Times New Roman" w:hAnsi="Times New Roman" w:cs="Times New Roman"/>
          <w:sz w:val="24"/>
          <w:szCs w:val="24"/>
          <w:lang w:eastAsia="es-EC"/>
        </w:rPr>
        <w:t xml:space="preserve"> y al docente  ser </w:t>
      </w:r>
      <w:r w:rsidR="00834233" w:rsidRPr="001A6420">
        <w:rPr>
          <w:rFonts w:ascii="Times New Roman" w:eastAsia="Times New Roman" w:hAnsi="Times New Roman" w:cs="Times New Roman"/>
          <w:sz w:val="24"/>
          <w:szCs w:val="24"/>
          <w:lang w:eastAsia="es-EC"/>
        </w:rPr>
        <w:t>capaz de acompañar en los procesos de planificación: antes, durante y después</w:t>
      </w:r>
    </w:p>
    <w:p w:rsidR="00BE0E22" w:rsidRDefault="00263FEE" w:rsidP="00BE0E22">
      <w:pPr>
        <w:spacing w:after="0" w:line="360" w:lineRule="auto"/>
        <w:ind w:firstLine="709"/>
        <w:jc w:val="both"/>
        <w:rPr>
          <w:rFonts w:ascii="Times New Roman" w:hAnsi="Times New Roman" w:cs="Times New Roman"/>
          <w:sz w:val="24"/>
          <w:szCs w:val="24"/>
        </w:rPr>
      </w:pPr>
      <w:r w:rsidRPr="00BE0E22">
        <w:rPr>
          <w:rFonts w:ascii="Times New Roman" w:hAnsi="Times New Roman" w:cs="Times New Roman"/>
          <w:b/>
          <w:sz w:val="24"/>
          <w:szCs w:val="24"/>
        </w:rPr>
        <w:t>En concordancia con el objetivo específico 1</w:t>
      </w:r>
      <w:r w:rsidRPr="00BE0E22">
        <w:rPr>
          <w:rFonts w:ascii="Times New Roman" w:hAnsi="Times New Roman" w:cs="Times New Roman"/>
          <w:sz w:val="24"/>
          <w:szCs w:val="24"/>
        </w:rPr>
        <w:t>. “Argumentar teóricamente los lineamientos teóricos de la metodología aula invertida”</w:t>
      </w:r>
      <w:r w:rsidR="00AA0CCC" w:rsidRPr="00BE0E22">
        <w:rPr>
          <w:rFonts w:ascii="Times New Roman" w:hAnsi="Times New Roman" w:cs="Times New Roman"/>
          <w:sz w:val="24"/>
          <w:szCs w:val="24"/>
        </w:rPr>
        <w:t xml:space="preserve">. La aplicación de la metodología </w:t>
      </w:r>
      <w:r w:rsidR="00BE0E22" w:rsidRPr="00BE0E22">
        <w:rPr>
          <w:rFonts w:ascii="Times New Roman" w:hAnsi="Times New Roman" w:cs="Times New Roman"/>
          <w:sz w:val="24"/>
          <w:szCs w:val="24"/>
        </w:rPr>
        <w:t>del aula invertida</w:t>
      </w:r>
      <w:r w:rsidR="00AA0CCC" w:rsidRPr="00BE0E22">
        <w:rPr>
          <w:rFonts w:ascii="Times New Roman" w:hAnsi="Times New Roman" w:cs="Times New Roman"/>
          <w:sz w:val="24"/>
          <w:szCs w:val="24"/>
        </w:rPr>
        <w:t xml:space="preserve">, permite </w:t>
      </w:r>
      <w:r w:rsidR="007F7755">
        <w:rPr>
          <w:rFonts w:ascii="Times New Roman" w:hAnsi="Times New Roman" w:cs="Times New Roman"/>
          <w:sz w:val="24"/>
          <w:szCs w:val="24"/>
        </w:rPr>
        <w:t xml:space="preserve">al estudiante adquirir independencia </w:t>
      </w:r>
      <w:r w:rsidR="007F7755" w:rsidRPr="00BE0E22">
        <w:rPr>
          <w:rFonts w:ascii="Times New Roman" w:hAnsi="Times New Roman" w:cs="Times New Roman"/>
          <w:sz w:val="24"/>
          <w:szCs w:val="24"/>
        </w:rPr>
        <w:t>y</w:t>
      </w:r>
      <w:r w:rsidR="00AA0CCC" w:rsidRPr="00BE0E22">
        <w:rPr>
          <w:rFonts w:ascii="Times New Roman" w:hAnsi="Times New Roman" w:cs="Times New Roman"/>
          <w:sz w:val="24"/>
          <w:szCs w:val="24"/>
        </w:rPr>
        <w:t xml:space="preserve"> responsabilidad frente a la </w:t>
      </w:r>
      <w:r w:rsidR="00BE0E22" w:rsidRPr="00BE0E22">
        <w:rPr>
          <w:rFonts w:ascii="Times New Roman" w:hAnsi="Times New Roman" w:cs="Times New Roman"/>
          <w:sz w:val="24"/>
          <w:szCs w:val="24"/>
        </w:rPr>
        <w:t>construcción del</w:t>
      </w:r>
      <w:r w:rsidR="00AA0CCC" w:rsidRPr="00BE0E22">
        <w:rPr>
          <w:rFonts w:ascii="Times New Roman" w:hAnsi="Times New Roman" w:cs="Times New Roman"/>
          <w:sz w:val="24"/>
          <w:szCs w:val="24"/>
        </w:rPr>
        <w:t xml:space="preserve"> </w:t>
      </w:r>
      <w:r w:rsidR="007F7755">
        <w:rPr>
          <w:rFonts w:ascii="Times New Roman" w:hAnsi="Times New Roman" w:cs="Times New Roman"/>
          <w:sz w:val="24"/>
          <w:szCs w:val="24"/>
        </w:rPr>
        <w:t xml:space="preserve">aprendizaje autónomo </w:t>
      </w:r>
      <w:r w:rsidR="007F7755" w:rsidRPr="00BE0E22">
        <w:rPr>
          <w:rFonts w:ascii="Times New Roman" w:hAnsi="Times New Roman" w:cs="Times New Roman"/>
          <w:sz w:val="24"/>
          <w:szCs w:val="24"/>
        </w:rPr>
        <w:t>y</w:t>
      </w:r>
      <w:r w:rsidR="00AA0CCC" w:rsidRPr="00BE0E22">
        <w:rPr>
          <w:rFonts w:ascii="Times New Roman" w:hAnsi="Times New Roman" w:cs="Times New Roman"/>
          <w:sz w:val="24"/>
          <w:szCs w:val="24"/>
        </w:rPr>
        <w:t xml:space="preserve"> colaborativo</w:t>
      </w:r>
    </w:p>
    <w:p w:rsidR="00263FEE" w:rsidRPr="00BE0E22" w:rsidRDefault="00263FEE" w:rsidP="00BE0E22">
      <w:pPr>
        <w:spacing w:after="0" w:line="360" w:lineRule="auto"/>
        <w:ind w:firstLine="709"/>
        <w:jc w:val="both"/>
        <w:rPr>
          <w:rFonts w:ascii="Times New Roman" w:hAnsi="Times New Roman" w:cs="Times New Roman"/>
          <w:sz w:val="24"/>
          <w:szCs w:val="24"/>
        </w:rPr>
      </w:pPr>
      <w:r w:rsidRPr="00BE0E22">
        <w:rPr>
          <w:rFonts w:ascii="Times New Roman" w:hAnsi="Times New Roman" w:cs="Times New Roman"/>
          <w:b/>
          <w:sz w:val="24"/>
          <w:szCs w:val="24"/>
        </w:rPr>
        <w:t>Con relación al objetivo específico n.2</w:t>
      </w:r>
      <w:r w:rsidRPr="00BE0E22">
        <w:rPr>
          <w:rFonts w:ascii="Times New Roman" w:hAnsi="Times New Roman" w:cs="Times New Roman"/>
          <w:sz w:val="24"/>
          <w:szCs w:val="24"/>
        </w:rPr>
        <w:t>. “Explicar los procesos de acompañamiento del docente en los tres momentos de aprendizaje de los estudiantes”</w:t>
      </w:r>
      <w:r w:rsidR="00C811B0" w:rsidRPr="00BE0E22">
        <w:rPr>
          <w:rFonts w:ascii="Times New Roman" w:hAnsi="Times New Roman" w:cs="Times New Roman"/>
          <w:sz w:val="24"/>
          <w:szCs w:val="24"/>
        </w:rPr>
        <w:t>.</w:t>
      </w:r>
      <w:r w:rsidR="009F39B9" w:rsidRPr="00BE0E22">
        <w:rPr>
          <w:rFonts w:ascii="Times New Roman" w:hAnsi="Times New Roman" w:cs="Times New Roman"/>
          <w:sz w:val="24"/>
          <w:szCs w:val="24"/>
        </w:rPr>
        <w:t xml:space="preserve"> </w:t>
      </w:r>
      <w:r w:rsidR="0082035A">
        <w:rPr>
          <w:rFonts w:ascii="Times New Roman" w:hAnsi="Times New Roman" w:cs="Times New Roman"/>
          <w:sz w:val="24"/>
          <w:szCs w:val="24"/>
        </w:rPr>
        <w:t xml:space="preserve">En el proceso de acompañamiento el docente presenta la actividad en tres momentos: antes (video), el docente </w:t>
      </w:r>
      <w:r w:rsidR="0082035A">
        <w:rPr>
          <w:rFonts w:ascii="Times New Roman" w:hAnsi="Times New Roman" w:cs="Times New Roman"/>
          <w:sz w:val="24"/>
          <w:szCs w:val="24"/>
        </w:rPr>
        <w:lastRenderedPageBreak/>
        <w:t xml:space="preserve">expone los objetivos de aprendizaje </w:t>
      </w:r>
      <w:r w:rsidR="00D26BA7">
        <w:rPr>
          <w:rFonts w:ascii="Times New Roman" w:hAnsi="Times New Roman" w:cs="Times New Roman"/>
          <w:sz w:val="24"/>
          <w:szCs w:val="24"/>
        </w:rPr>
        <w:t xml:space="preserve">y el estudiante </w:t>
      </w:r>
      <w:r w:rsidR="0082035A">
        <w:rPr>
          <w:rFonts w:ascii="Times New Roman" w:hAnsi="Times New Roman" w:cs="Times New Roman"/>
          <w:sz w:val="24"/>
          <w:szCs w:val="24"/>
        </w:rPr>
        <w:t xml:space="preserve">destaca la importancia de la atención (aprendizaje autónomo) y (aprendizaje colaborativo); durante (power point), los estudiantes participan activamente en la construcción del aprendizaje </w:t>
      </w:r>
      <w:r w:rsidR="00D26BA7">
        <w:rPr>
          <w:rFonts w:ascii="Times New Roman" w:hAnsi="Times New Roman" w:cs="Times New Roman"/>
          <w:sz w:val="24"/>
          <w:szCs w:val="24"/>
        </w:rPr>
        <w:t>a través de las sugerencias de sus compañeros y docente, y después (valoración) el diálogo entre los compañeros y la docentes permite reconocer las fortalezas y debilidades mediante la autoevaluación</w:t>
      </w:r>
    </w:p>
    <w:p w:rsidR="00E12CAF" w:rsidRPr="00BE0E22" w:rsidRDefault="00263FEE" w:rsidP="00BE0E22">
      <w:pPr>
        <w:spacing w:after="0" w:line="360" w:lineRule="auto"/>
        <w:ind w:firstLine="709"/>
        <w:jc w:val="both"/>
        <w:rPr>
          <w:rFonts w:ascii="Times New Roman" w:hAnsi="Times New Roman" w:cs="Times New Roman"/>
          <w:sz w:val="24"/>
          <w:szCs w:val="24"/>
        </w:rPr>
      </w:pPr>
      <w:r w:rsidRPr="00BE0E22">
        <w:rPr>
          <w:rFonts w:ascii="Times New Roman" w:hAnsi="Times New Roman" w:cs="Times New Roman"/>
          <w:b/>
          <w:sz w:val="24"/>
          <w:szCs w:val="24"/>
        </w:rPr>
        <w:t xml:space="preserve">En relación con el objetivo </w:t>
      </w:r>
      <w:r w:rsidR="00834233" w:rsidRPr="00BE0E22">
        <w:rPr>
          <w:rFonts w:ascii="Times New Roman" w:hAnsi="Times New Roman" w:cs="Times New Roman"/>
          <w:b/>
          <w:sz w:val="24"/>
          <w:szCs w:val="24"/>
        </w:rPr>
        <w:t>específico</w:t>
      </w:r>
      <w:r w:rsidRPr="00BE0E22">
        <w:rPr>
          <w:rFonts w:ascii="Times New Roman" w:hAnsi="Times New Roman" w:cs="Times New Roman"/>
          <w:b/>
          <w:sz w:val="24"/>
          <w:szCs w:val="24"/>
        </w:rPr>
        <w:t xml:space="preserve"> n.3.</w:t>
      </w:r>
      <w:r w:rsidRPr="00BE0E22">
        <w:rPr>
          <w:rFonts w:ascii="Times New Roman" w:hAnsi="Times New Roman" w:cs="Times New Roman"/>
          <w:sz w:val="24"/>
          <w:szCs w:val="24"/>
        </w:rPr>
        <w:t xml:space="preserve"> “Proponer los criterios de planificación, ejecución y valoración para la validez interna y externa de la metodología aula invertida”</w:t>
      </w:r>
      <w:r w:rsidR="004C021E" w:rsidRPr="00BE0E22">
        <w:rPr>
          <w:rFonts w:ascii="Times New Roman" w:hAnsi="Times New Roman" w:cs="Times New Roman"/>
          <w:sz w:val="24"/>
          <w:szCs w:val="24"/>
        </w:rPr>
        <w:t xml:space="preserve">. </w:t>
      </w:r>
      <w:r w:rsidR="00E12CAF" w:rsidRPr="00BE0E22">
        <w:rPr>
          <w:rFonts w:ascii="Times New Roman" w:hAnsi="Times New Roman" w:cs="Times New Roman"/>
          <w:sz w:val="24"/>
          <w:szCs w:val="24"/>
        </w:rPr>
        <w:t xml:space="preserve">El aula invertida representa una posibilidad más, un camino con </w:t>
      </w:r>
      <w:r w:rsidR="0055444B">
        <w:rPr>
          <w:rFonts w:ascii="Times New Roman" w:hAnsi="Times New Roman" w:cs="Times New Roman"/>
          <w:sz w:val="24"/>
          <w:szCs w:val="24"/>
        </w:rPr>
        <w:t xml:space="preserve">el pretendemos alcanzar el </w:t>
      </w:r>
      <w:r w:rsidR="00E12CAF" w:rsidRPr="00BE0E22">
        <w:rPr>
          <w:rFonts w:ascii="Times New Roman" w:hAnsi="Times New Roman" w:cs="Times New Roman"/>
          <w:sz w:val="24"/>
          <w:szCs w:val="24"/>
        </w:rPr>
        <w:t>objetivo</w:t>
      </w:r>
      <w:r w:rsidR="00145D5D">
        <w:rPr>
          <w:rFonts w:ascii="Times New Roman" w:hAnsi="Times New Roman" w:cs="Times New Roman"/>
          <w:sz w:val="24"/>
          <w:szCs w:val="24"/>
        </w:rPr>
        <w:t xml:space="preserve"> de aprendizaje</w:t>
      </w:r>
      <w:r w:rsidR="00F7299F">
        <w:rPr>
          <w:rFonts w:ascii="Times New Roman" w:hAnsi="Times New Roman" w:cs="Times New Roman"/>
          <w:sz w:val="24"/>
          <w:szCs w:val="24"/>
        </w:rPr>
        <w:t>, por ello se presenta</w:t>
      </w:r>
      <w:r w:rsidR="00E12CAF" w:rsidRPr="00BE0E22">
        <w:rPr>
          <w:rFonts w:ascii="Times New Roman" w:hAnsi="Times New Roman" w:cs="Times New Roman"/>
          <w:sz w:val="24"/>
          <w:szCs w:val="24"/>
        </w:rPr>
        <w:t xml:space="preserve"> criterios que permitan validar los procesos internos y externos de la apl</w:t>
      </w:r>
      <w:r w:rsidR="00145D5D">
        <w:rPr>
          <w:rFonts w:ascii="Times New Roman" w:hAnsi="Times New Roman" w:cs="Times New Roman"/>
          <w:sz w:val="24"/>
          <w:szCs w:val="24"/>
        </w:rPr>
        <w:t>icación de la metodología aula invertida</w:t>
      </w:r>
      <w:r w:rsidR="0055444B">
        <w:rPr>
          <w:rFonts w:ascii="Times New Roman" w:hAnsi="Times New Roman" w:cs="Times New Roman"/>
          <w:sz w:val="24"/>
          <w:szCs w:val="24"/>
        </w:rPr>
        <w:t xml:space="preserve">. La importante </w:t>
      </w:r>
      <w:r w:rsidR="00F64F4C">
        <w:rPr>
          <w:rFonts w:ascii="Times New Roman" w:hAnsi="Times New Roman" w:cs="Times New Roman"/>
          <w:sz w:val="24"/>
          <w:szCs w:val="24"/>
        </w:rPr>
        <w:t>de planificar</w:t>
      </w:r>
      <w:r w:rsidR="00F7299F">
        <w:rPr>
          <w:rFonts w:ascii="Times New Roman" w:hAnsi="Times New Roman" w:cs="Times New Roman"/>
          <w:sz w:val="24"/>
          <w:szCs w:val="24"/>
        </w:rPr>
        <w:t>, ejecutar y evaluar los proceso</w:t>
      </w:r>
      <w:r w:rsidR="0055444B">
        <w:rPr>
          <w:rFonts w:ascii="Times New Roman" w:hAnsi="Times New Roman" w:cs="Times New Roman"/>
          <w:sz w:val="24"/>
          <w:szCs w:val="24"/>
        </w:rPr>
        <w:t xml:space="preserve">s de aprendizaje y el desarrollo de </w:t>
      </w:r>
      <w:r w:rsidR="00F64F4C">
        <w:rPr>
          <w:rFonts w:ascii="Times New Roman" w:hAnsi="Times New Roman" w:cs="Times New Roman"/>
          <w:sz w:val="24"/>
          <w:szCs w:val="24"/>
        </w:rPr>
        <w:t>las competencias</w:t>
      </w:r>
      <w:r w:rsidR="00F7299F">
        <w:rPr>
          <w:rFonts w:ascii="Times New Roman" w:hAnsi="Times New Roman" w:cs="Times New Roman"/>
          <w:sz w:val="24"/>
          <w:szCs w:val="24"/>
        </w:rPr>
        <w:t xml:space="preserve"> investigativas como: </w:t>
      </w:r>
      <w:r w:rsidR="00145D5D">
        <w:rPr>
          <w:rFonts w:ascii="Times New Roman" w:hAnsi="Times New Roman" w:cs="Times New Roman"/>
          <w:sz w:val="24"/>
          <w:szCs w:val="24"/>
        </w:rPr>
        <w:t>i</w:t>
      </w:r>
      <w:r w:rsidR="00E12CAF" w:rsidRPr="00BE0E22">
        <w:rPr>
          <w:rFonts w:ascii="Times New Roman" w:hAnsi="Times New Roman" w:cs="Times New Roman"/>
          <w:sz w:val="24"/>
          <w:szCs w:val="24"/>
        </w:rPr>
        <w:t>nterpretar</w:t>
      </w:r>
      <w:r w:rsidR="00145D5D">
        <w:rPr>
          <w:rFonts w:ascii="Times New Roman" w:hAnsi="Times New Roman" w:cs="Times New Roman"/>
          <w:sz w:val="24"/>
          <w:szCs w:val="24"/>
        </w:rPr>
        <w:t xml:space="preserve"> (conocimiento – comprensión)</w:t>
      </w:r>
      <w:r w:rsidR="00E12CAF" w:rsidRPr="00BE0E22">
        <w:rPr>
          <w:rFonts w:ascii="Times New Roman" w:hAnsi="Times New Roman" w:cs="Times New Roman"/>
          <w:sz w:val="24"/>
          <w:szCs w:val="24"/>
        </w:rPr>
        <w:t xml:space="preserve"> argumentar</w:t>
      </w:r>
      <w:r w:rsidR="00145D5D">
        <w:rPr>
          <w:rFonts w:ascii="Times New Roman" w:hAnsi="Times New Roman" w:cs="Times New Roman"/>
          <w:sz w:val="24"/>
          <w:szCs w:val="24"/>
        </w:rPr>
        <w:t xml:space="preserve"> (aplicación, análisis y síntesis)</w:t>
      </w:r>
      <w:r w:rsidR="00E12CAF" w:rsidRPr="00BE0E22">
        <w:rPr>
          <w:rFonts w:ascii="Times New Roman" w:hAnsi="Times New Roman" w:cs="Times New Roman"/>
          <w:sz w:val="24"/>
          <w:szCs w:val="24"/>
        </w:rPr>
        <w:t xml:space="preserve"> y proponer </w:t>
      </w:r>
      <w:r w:rsidR="00145D5D">
        <w:rPr>
          <w:rFonts w:ascii="Times New Roman" w:hAnsi="Times New Roman" w:cs="Times New Roman"/>
          <w:sz w:val="24"/>
          <w:szCs w:val="24"/>
        </w:rPr>
        <w:t>(evaluación</w:t>
      </w:r>
      <w:r w:rsidR="0055444B">
        <w:rPr>
          <w:rFonts w:ascii="Times New Roman" w:hAnsi="Times New Roman" w:cs="Times New Roman"/>
          <w:sz w:val="24"/>
          <w:szCs w:val="24"/>
        </w:rPr>
        <w:t>)</w:t>
      </w:r>
      <w:r w:rsidR="00F7299F">
        <w:rPr>
          <w:rFonts w:ascii="Times New Roman" w:hAnsi="Times New Roman" w:cs="Times New Roman"/>
          <w:sz w:val="24"/>
          <w:szCs w:val="24"/>
        </w:rPr>
        <w:t xml:space="preserve"> </w:t>
      </w:r>
    </w:p>
    <w:p w:rsidR="00E12CAF" w:rsidRPr="001A6420" w:rsidRDefault="00E12CAF" w:rsidP="00E12CAF">
      <w:pPr>
        <w:pStyle w:val="Prrafodelista"/>
        <w:spacing w:after="0" w:line="360" w:lineRule="auto"/>
        <w:jc w:val="both"/>
        <w:rPr>
          <w:rFonts w:ascii="Times New Roman" w:hAnsi="Times New Roman" w:cs="Times New Roman"/>
          <w:b/>
          <w:sz w:val="24"/>
          <w:szCs w:val="24"/>
        </w:rPr>
      </w:pPr>
    </w:p>
    <w:p w:rsidR="009A1D95" w:rsidRPr="00BE0E22" w:rsidRDefault="009A1D95" w:rsidP="00BE0E22">
      <w:pPr>
        <w:spacing w:after="0" w:line="360" w:lineRule="auto"/>
        <w:jc w:val="both"/>
        <w:rPr>
          <w:rFonts w:ascii="Times New Roman" w:hAnsi="Times New Roman" w:cs="Times New Roman"/>
          <w:b/>
          <w:sz w:val="24"/>
          <w:szCs w:val="24"/>
        </w:rPr>
      </w:pPr>
      <w:r w:rsidRPr="00BE0E22">
        <w:rPr>
          <w:rFonts w:ascii="Times New Roman" w:hAnsi="Times New Roman" w:cs="Times New Roman"/>
          <w:b/>
          <w:sz w:val="24"/>
          <w:szCs w:val="24"/>
        </w:rPr>
        <w:t>Bibliografía</w:t>
      </w:r>
    </w:p>
    <w:p w:rsidR="00E12CAF" w:rsidRPr="001A6420" w:rsidRDefault="00E12CAF" w:rsidP="006B6C1F">
      <w:pPr>
        <w:spacing w:after="0" w:line="360" w:lineRule="auto"/>
        <w:jc w:val="both"/>
        <w:rPr>
          <w:rFonts w:ascii="Times New Roman" w:hAnsi="Times New Roman" w:cs="Times New Roman"/>
          <w:sz w:val="24"/>
          <w:szCs w:val="24"/>
        </w:rPr>
      </w:pPr>
    </w:p>
    <w:p w:rsidR="00BE0E22" w:rsidRDefault="00E12CAF" w:rsidP="00BE0E22">
      <w:pPr>
        <w:spacing w:after="0" w:line="360" w:lineRule="auto"/>
        <w:ind w:left="1560" w:hanging="993"/>
        <w:jc w:val="both"/>
        <w:rPr>
          <w:rFonts w:ascii="Times New Roman" w:hAnsi="Times New Roman" w:cs="Times New Roman"/>
          <w:color w:val="000000"/>
          <w:sz w:val="24"/>
          <w:szCs w:val="24"/>
          <w:lang w:val="en-US"/>
        </w:rPr>
      </w:pPr>
      <w:r w:rsidRPr="001A6420">
        <w:rPr>
          <w:rFonts w:ascii="Times New Roman" w:hAnsi="Times New Roman" w:cs="Times New Roman"/>
          <w:color w:val="000000"/>
          <w:sz w:val="24"/>
          <w:szCs w:val="24"/>
          <w:shd w:val="clear" w:color="auto" w:fill="FFFFFF"/>
        </w:rPr>
        <w:t xml:space="preserve">Alvarado, F. Cedeño, M. Beitia, L. </w:t>
      </w:r>
      <w:r w:rsidR="00145D5D">
        <w:rPr>
          <w:rFonts w:ascii="Times New Roman" w:hAnsi="Times New Roman" w:cs="Times New Roman"/>
          <w:color w:val="000000"/>
          <w:sz w:val="24"/>
          <w:szCs w:val="24"/>
          <w:shd w:val="clear" w:color="auto" w:fill="FFFFFF"/>
        </w:rPr>
        <w:t xml:space="preserve"> y </w:t>
      </w:r>
      <w:r w:rsidRPr="001A6420">
        <w:rPr>
          <w:rFonts w:ascii="Times New Roman" w:hAnsi="Times New Roman" w:cs="Times New Roman"/>
          <w:color w:val="000000"/>
          <w:sz w:val="24"/>
          <w:szCs w:val="24"/>
          <w:shd w:val="clear" w:color="auto" w:fill="FFFFFF"/>
        </w:rPr>
        <w:t>García, O. (1999). </w:t>
      </w:r>
      <w:r w:rsidRPr="001A6420">
        <w:rPr>
          <w:rFonts w:ascii="Times New Roman" w:hAnsi="Times New Roman" w:cs="Times New Roman"/>
          <w:bCs/>
          <w:color w:val="000000"/>
          <w:sz w:val="24"/>
          <w:szCs w:val="24"/>
        </w:rPr>
        <w:t>Planificación del Docente en el Nivel de Preescolar.</w:t>
      </w:r>
      <w:r w:rsidRPr="001A6420">
        <w:rPr>
          <w:rFonts w:ascii="Times New Roman" w:hAnsi="Times New Roman" w:cs="Times New Roman"/>
          <w:color w:val="000000"/>
          <w:sz w:val="24"/>
          <w:szCs w:val="24"/>
          <w:shd w:val="clear" w:color="auto" w:fill="FFFFFF"/>
        </w:rPr>
        <w:t> </w:t>
      </w:r>
      <w:r w:rsidRPr="001A6420">
        <w:rPr>
          <w:rFonts w:ascii="Times New Roman" w:hAnsi="Times New Roman" w:cs="Times New Roman"/>
          <w:color w:val="000000"/>
          <w:sz w:val="24"/>
          <w:szCs w:val="24"/>
          <w:shd w:val="clear" w:color="auto" w:fill="FFFFFF"/>
          <w:lang w:val="en-US"/>
        </w:rPr>
        <w:t>Caracas: Ministerio de Educación.</w:t>
      </w:r>
    </w:p>
    <w:p w:rsidR="00E12CAF" w:rsidRPr="001A6420" w:rsidRDefault="00E12CAF" w:rsidP="00BE0E22">
      <w:pPr>
        <w:spacing w:after="0" w:line="360" w:lineRule="auto"/>
        <w:ind w:left="1560" w:hanging="993"/>
        <w:jc w:val="both"/>
        <w:rPr>
          <w:rFonts w:ascii="Times New Roman" w:hAnsi="Times New Roman" w:cs="Times New Roman"/>
          <w:sz w:val="24"/>
          <w:szCs w:val="24"/>
          <w:lang w:val="en-US"/>
        </w:rPr>
      </w:pPr>
      <w:r w:rsidRPr="001A6420">
        <w:rPr>
          <w:rFonts w:ascii="Times New Roman" w:hAnsi="Times New Roman" w:cs="Times New Roman"/>
          <w:sz w:val="24"/>
          <w:szCs w:val="24"/>
          <w:lang w:val="en-US"/>
        </w:rPr>
        <w:t>Bergmann, J. &amp; Sams, A. (2012). Flip your classroom: Reach every student in every day. International Society for Tec</w:t>
      </w:r>
    </w:p>
    <w:p w:rsidR="00E12CAF" w:rsidRPr="001A6420" w:rsidRDefault="00E12CAF" w:rsidP="00BE0E22">
      <w:pPr>
        <w:spacing w:after="0" w:line="360" w:lineRule="auto"/>
        <w:ind w:left="1560" w:hanging="993"/>
        <w:jc w:val="both"/>
        <w:rPr>
          <w:rFonts w:ascii="Times New Roman" w:hAnsi="Times New Roman" w:cs="Times New Roman"/>
          <w:sz w:val="24"/>
          <w:szCs w:val="24"/>
          <w:lang w:val="en-US"/>
        </w:rPr>
      </w:pPr>
      <w:r w:rsidRPr="001A6420">
        <w:rPr>
          <w:rFonts w:ascii="Times New Roman" w:eastAsia="Times New Roman" w:hAnsi="Times New Roman" w:cs="Times New Roman"/>
          <w:color w:val="222222"/>
          <w:sz w:val="24"/>
          <w:szCs w:val="24"/>
          <w:lang w:val="en-US" w:eastAsia="es-EC"/>
        </w:rPr>
        <w:t>Bloom (1956). Taxonomy of Educational Objectives: The Classification of Educational Goals. (Ed) David McKay Company</w:t>
      </w:r>
    </w:p>
    <w:p w:rsidR="00E12CAF" w:rsidRPr="001A6420" w:rsidRDefault="00E12CAF" w:rsidP="00BE0E22">
      <w:pPr>
        <w:spacing w:after="0" w:line="360" w:lineRule="auto"/>
        <w:ind w:left="1560" w:hanging="993"/>
        <w:jc w:val="both"/>
        <w:rPr>
          <w:rFonts w:ascii="Times New Roman" w:eastAsia="Times New Roman" w:hAnsi="Times New Roman" w:cs="Times New Roman"/>
          <w:color w:val="222222"/>
          <w:sz w:val="24"/>
          <w:szCs w:val="24"/>
          <w:lang w:eastAsia="es-EC"/>
        </w:rPr>
      </w:pPr>
      <w:r w:rsidRPr="001A6420">
        <w:rPr>
          <w:rFonts w:ascii="Times New Roman" w:eastAsia="Times New Roman" w:hAnsi="Times New Roman" w:cs="Times New Roman"/>
          <w:color w:val="222222"/>
          <w:sz w:val="24"/>
          <w:szCs w:val="24"/>
          <w:lang w:val="en-US" w:eastAsia="es-EC"/>
        </w:rPr>
        <w:t xml:space="preserve">Bristol, T. (2014). Flipping the Classroom. Teaching and Leraning Nursing 9 (1) 43 -46. </w:t>
      </w:r>
      <w:r w:rsidRPr="001A6420">
        <w:rPr>
          <w:rFonts w:ascii="Times New Roman" w:eastAsia="Times New Roman" w:hAnsi="Times New Roman" w:cs="Times New Roman"/>
          <w:color w:val="222222"/>
          <w:sz w:val="24"/>
          <w:szCs w:val="24"/>
          <w:lang w:eastAsia="es-EC"/>
        </w:rPr>
        <w:t xml:space="preserve">Disponible en </w:t>
      </w:r>
      <w:r w:rsidR="004456E7" w:rsidRPr="001A6420">
        <w:rPr>
          <w:rFonts w:ascii="Times New Roman" w:eastAsia="Times New Roman" w:hAnsi="Times New Roman" w:cs="Times New Roman"/>
          <w:color w:val="222222"/>
          <w:sz w:val="24"/>
          <w:szCs w:val="24"/>
          <w:lang w:eastAsia="es-EC"/>
        </w:rPr>
        <w:t>internet</w:t>
      </w:r>
      <w:r w:rsidRPr="001A6420">
        <w:rPr>
          <w:rFonts w:ascii="Times New Roman" w:eastAsia="Times New Roman" w:hAnsi="Times New Roman" w:cs="Times New Roman"/>
          <w:color w:val="222222"/>
          <w:sz w:val="24"/>
          <w:szCs w:val="24"/>
          <w:lang w:eastAsia="es-EC"/>
        </w:rPr>
        <w:t xml:space="preserve">: </w:t>
      </w:r>
    </w:p>
    <w:p w:rsidR="00E12CAF" w:rsidRPr="001A6420" w:rsidRDefault="009467C0" w:rsidP="00BE0E22">
      <w:pPr>
        <w:spacing w:after="0" w:line="360" w:lineRule="auto"/>
        <w:ind w:left="1560" w:hanging="993"/>
        <w:jc w:val="both"/>
        <w:rPr>
          <w:rFonts w:ascii="Times New Roman" w:hAnsi="Times New Roman" w:cs="Times New Roman"/>
          <w:sz w:val="24"/>
          <w:szCs w:val="24"/>
        </w:rPr>
      </w:pPr>
      <w:hyperlink r:id="rId8" w:history="1">
        <w:r w:rsidR="00E12CAF" w:rsidRPr="001A6420">
          <w:rPr>
            <w:rStyle w:val="Hipervnculo"/>
            <w:rFonts w:ascii="Times New Roman" w:eastAsia="Times New Roman" w:hAnsi="Times New Roman" w:cs="Times New Roman"/>
            <w:sz w:val="24"/>
            <w:szCs w:val="24"/>
            <w:lang w:eastAsia="es-EC"/>
          </w:rPr>
          <w:t>https://www.researchgate.net/publication/273765424_Aula_Invertida_o_Modelo_Invertido_de_Aprendizaje_origen_sustento_e_implicaciones</w:t>
        </w:r>
      </w:hyperlink>
    </w:p>
    <w:p w:rsidR="00E12CAF" w:rsidRPr="001A6420" w:rsidRDefault="00E12CAF" w:rsidP="00BE0E22">
      <w:pPr>
        <w:spacing w:after="0" w:line="360" w:lineRule="auto"/>
        <w:ind w:left="1560" w:hanging="993"/>
        <w:jc w:val="both"/>
        <w:rPr>
          <w:rFonts w:ascii="Times New Roman" w:hAnsi="Times New Roman" w:cs="Times New Roman"/>
          <w:sz w:val="24"/>
          <w:szCs w:val="24"/>
        </w:rPr>
      </w:pPr>
      <w:r w:rsidRPr="001A6420">
        <w:rPr>
          <w:rFonts w:ascii="Times New Roman" w:hAnsi="Times New Roman" w:cs="Times New Roman"/>
          <w:color w:val="111111"/>
          <w:sz w:val="24"/>
          <w:szCs w:val="24"/>
          <w:shd w:val="clear" w:color="auto" w:fill="FFFFFF"/>
        </w:rPr>
        <w:t>Fabelo, J. (2003). Los valores y los desafíos actuales. La Habana</w:t>
      </w:r>
    </w:p>
    <w:p w:rsidR="00E12CAF" w:rsidRDefault="004456E7" w:rsidP="00BE0E22">
      <w:pPr>
        <w:spacing w:after="0" w:line="360" w:lineRule="auto"/>
        <w:ind w:left="1560" w:hanging="993"/>
        <w:jc w:val="both"/>
        <w:rPr>
          <w:rFonts w:ascii="Times New Roman" w:hAnsi="Times New Roman" w:cs="Times New Roman"/>
          <w:sz w:val="24"/>
          <w:szCs w:val="24"/>
        </w:rPr>
      </w:pPr>
      <w:r w:rsidRPr="001A6420">
        <w:rPr>
          <w:rFonts w:ascii="Times New Roman" w:hAnsi="Times New Roman" w:cs="Times New Roman"/>
          <w:sz w:val="24"/>
          <w:szCs w:val="24"/>
        </w:rPr>
        <w:t>Monerero, C. y Pozo. I</w:t>
      </w:r>
      <w:r w:rsidR="00E12CAF" w:rsidRPr="001A6420">
        <w:rPr>
          <w:rFonts w:ascii="Times New Roman" w:hAnsi="Times New Roman" w:cs="Times New Roman"/>
          <w:sz w:val="24"/>
          <w:szCs w:val="24"/>
        </w:rPr>
        <w:t>. (2003). La Universidad ante la nueva cultura educativa. Madrid: Síntesis.</w:t>
      </w:r>
    </w:p>
    <w:p w:rsidR="00D65A6B" w:rsidRDefault="00D65A6B" w:rsidP="0055444B">
      <w:pPr>
        <w:spacing w:after="0" w:line="360" w:lineRule="auto"/>
        <w:jc w:val="both"/>
        <w:rPr>
          <w:rFonts w:ascii="Times New Roman" w:hAnsi="Times New Roman" w:cs="Times New Roman"/>
          <w:sz w:val="24"/>
          <w:szCs w:val="24"/>
        </w:rPr>
      </w:pPr>
    </w:p>
    <w:sectPr w:rsidR="00D65A6B" w:rsidSect="001A6420">
      <w:footerReference w:type="default" r:id="rId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7C0" w:rsidRDefault="009467C0" w:rsidP="001D7B5D">
      <w:pPr>
        <w:spacing w:after="0" w:line="240" w:lineRule="auto"/>
      </w:pPr>
      <w:r>
        <w:separator/>
      </w:r>
    </w:p>
  </w:endnote>
  <w:endnote w:type="continuationSeparator" w:id="0">
    <w:p w:rsidR="009467C0" w:rsidRDefault="009467C0" w:rsidP="001D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259506"/>
      <w:docPartObj>
        <w:docPartGallery w:val="Page Numbers (Bottom of Page)"/>
        <w:docPartUnique/>
      </w:docPartObj>
    </w:sdtPr>
    <w:sdtEndPr/>
    <w:sdtContent>
      <w:p w:rsidR="00886D7B" w:rsidRDefault="00886D7B">
        <w:pPr>
          <w:pStyle w:val="Piedepgina"/>
          <w:jc w:val="right"/>
        </w:pPr>
        <w:r>
          <w:fldChar w:fldCharType="begin"/>
        </w:r>
        <w:r>
          <w:instrText>PAGE   \* MERGEFORMAT</w:instrText>
        </w:r>
        <w:r>
          <w:fldChar w:fldCharType="separate"/>
        </w:r>
        <w:r w:rsidR="00BE73FD" w:rsidRPr="00BE73FD">
          <w:rPr>
            <w:noProof/>
            <w:lang w:val="es-ES"/>
          </w:rPr>
          <w:t>2</w:t>
        </w:r>
        <w:r>
          <w:fldChar w:fldCharType="end"/>
        </w:r>
      </w:p>
    </w:sdtContent>
  </w:sdt>
  <w:p w:rsidR="00886D7B" w:rsidRDefault="00886D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7C0" w:rsidRDefault="009467C0" w:rsidP="001D7B5D">
      <w:pPr>
        <w:spacing w:after="0" w:line="240" w:lineRule="auto"/>
      </w:pPr>
      <w:r>
        <w:separator/>
      </w:r>
    </w:p>
  </w:footnote>
  <w:footnote w:type="continuationSeparator" w:id="0">
    <w:p w:rsidR="009467C0" w:rsidRDefault="009467C0" w:rsidP="001D7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034"/>
    <w:multiLevelType w:val="multilevel"/>
    <w:tmpl w:val="FC92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45A5B"/>
    <w:multiLevelType w:val="hybridMultilevel"/>
    <w:tmpl w:val="269C78FC"/>
    <w:lvl w:ilvl="0" w:tplc="257679BC">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DB135A"/>
    <w:multiLevelType w:val="multilevel"/>
    <w:tmpl w:val="544C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02CDB"/>
    <w:multiLevelType w:val="multilevel"/>
    <w:tmpl w:val="0AF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03C2E"/>
    <w:multiLevelType w:val="multilevel"/>
    <w:tmpl w:val="DF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4735A"/>
    <w:multiLevelType w:val="hybridMultilevel"/>
    <w:tmpl w:val="9092C4BE"/>
    <w:lvl w:ilvl="0" w:tplc="257679BC">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B814B74"/>
    <w:multiLevelType w:val="hybridMultilevel"/>
    <w:tmpl w:val="C3EE1E9E"/>
    <w:lvl w:ilvl="0" w:tplc="257679BC">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ED75E2A"/>
    <w:multiLevelType w:val="multilevel"/>
    <w:tmpl w:val="52B4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228B3"/>
    <w:multiLevelType w:val="multilevel"/>
    <w:tmpl w:val="3A22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9269B1"/>
    <w:multiLevelType w:val="multilevel"/>
    <w:tmpl w:val="0368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EF30BF"/>
    <w:multiLevelType w:val="multilevel"/>
    <w:tmpl w:val="77B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8F495E"/>
    <w:multiLevelType w:val="hybridMultilevel"/>
    <w:tmpl w:val="65EC7A2E"/>
    <w:lvl w:ilvl="0" w:tplc="0F1293BE">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
  </w:num>
  <w:num w:numId="5">
    <w:abstractNumId w:val="7"/>
  </w:num>
  <w:num w:numId="6">
    <w:abstractNumId w:val="9"/>
  </w:num>
  <w:num w:numId="7">
    <w:abstractNumId w:val="10"/>
  </w:num>
  <w:num w:numId="8">
    <w:abstractNumId w:val="2"/>
  </w:num>
  <w:num w:numId="9">
    <w:abstractNumId w:val="0"/>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BB"/>
    <w:rsid w:val="000065B8"/>
    <w:rsid w:val="00073764"/>
    <w:rsid w:val="000B4E95"/>
    <w:rsid w:val="000D0967"/>
    <w:rsid w:val="000E223B"/>
    <w:rsid w:val="000E7925"/>
    <w:rsid w:val="000F51E7"/>
    <w:rsid w:val="00145D5D"/>
    <w:rsid w:val="00154B5B"/>
    <w:rsid w:val="00176EF9"/>
    <w:rsid w:val="001A6420"/>
    <w:rsid w:val="001D7B5D"/>
    <w:rsid w:val="00201B39"/>
    <w:rsid w:val="0025669F"/>
    <w:rsid w:val="00263FEE"/>
    <w:rsid w:val="002D2D53"/>
    <w:rsid w:val="002D72C5"/>
    <w:rsid w:val="00331E5A"/>
    <w:rsid w:val="003642B2"/>
    <w:rsid w:val="0038230C"/>
    <w:rsid w:val="00393DAC"/>
    <w:rsid w:val="003A162F"/>
    <w:rsid w:val="003B117E"/>
    <w:rsid w:val="003C4A0E"/>
    <w:rsid w:val="004456E7"/>
    <w:rsid w:val="004B32B6"/>
    <w:rsid w:val="004C021E"/>
    <w:rsid w:val="0055444B"/>
    <w:rsid w:val="00555DDA"/>
    <w:rsid w:val="005638E7"/>
    <w:rsid w:val="00571414"/>
    <w:rsid w:val="00572A5B"/>
    <w:rsid w:val="00584202"/>
    <w:rsid w:val="005E5E70"/>
    <w:rsid w:val="006244C6"/>
    <w:rsid w:val="006559BB"/>
    <w:rsid w:val="00660D67"/>
    <w:rsid w:val="00663EE8"/>
    <w:rsid w:val="0067585B"/>
    <w:rsid w:val="006B6C1F"/>
    <w:rsid w:val="006C0684"/>
    <w:rsid w:val="006D2921"/>
    <w:rsid w:val="006E2413"/>
    <w:rsid w:val="006F467A"/>
    <w:rsid w:val="007130CA"/>
    <w:rsid w:val="00720B4A"/>
    <w:rsid w:val="007558B1"/>
    <w:rsid w:val="00764029"/>
    <w:rsid w:val="00776FD4"/>
    <w:rsid w:val="007A7AB3"/>
    <w:rsid w:val="007B3D8C"/>
    <w:rsid w:val="007F7755"/>
    <w:rsid w:val="0082035A"/>
    <w:rsid w:val="008311CF"/>
    <w:rsid w:val="00833BCB"/>
    <w:rsid w:val="00834233"/>
    <w:rsid w:val="00886D7B"/>
    <w:rsid w:val="008D5EA5"/>
    <w:rsid w:val="008F0D93"/>
    <w:rsid w:val="009467C0"/>
    <w:rsid w:val="00950C71"/>
    <w:rsid w:val="00977A80"/>
    <w:rsid w:val="00986490"/>
    <w:rsid w:val="009A027C"/>
    <w:rsid w:val="009A1D95"/>
    <w:rsid w:val="009E106E"/>
    <w:rsid w:val="009E7D8D"/>
    <w:rsid w:val="009F39B9"/>
    <w:rsid w:val="009F7F4D"/>
    <w:rsid w:val="00A11E7F"/>
    <w:rsid w:val="00A203EF"/>
    <w:rsid w:val="00A34196"/>
    <w:rsid w:val="00A34645"/>
    <w:rsid w:val="00A376CD"/>
    <w:rsid w:val="00A942C2"/>
    <w:rsid w:val="00AA0CCC"/>
    <w:rsid w:val="00AC1043"/>
    <w:rsid w:val="00AE251B"/>
    <w:rsid w:val="00AF2606"/>
    <w:rsid w:val="00B000C0"/>
    <w:rsid w:val="00B1112F"/>
    <w:rsid w:val="00B207A4"/>
    <w:rsid w:val="00B47470"/>
    <w:rsid w:val="00B616D2"/>
    <w:rsid w:val="00BC6C82"/>
    <w:rsid w:val="00BE03F2"/>
    <w:rsid w:val="00BE0E22"/>
    <w:rsid w:val="00BE73FD"/>
    <w:rsid w:val="00C01CE1"/>
    <w:rsid w:val="00C07E16"/>
    <w:rsid w:val="00C23875"/>
    <w:rsid w:val="00C51CF0"/>
    <w:rsid w:val="00C811B0"/>
    <w:rsid w:val="00C85508"/>
    <w:rsid w:val="00CC1261"/>
    <w:rsid w:val="00CE1954"/>
    <w:rsid w:val="00D26BA7"/>
    <w:rsid w:val="00D65A6B"/>
    <w:rsid w:val="00D670C8"/>
    <w:rsid w:val="00DA1064"/>
    <w:rsid w:val="00E12CAF"/>
    <w:rsid w:val="00E81927"/>
    <w:rsid w:val="00E84AAA"/>
    <w:rsid w:val="00EE5F2B"/>
    <w:rsid w:val="00F120D8"/>
    <w:rsid w:val="00F64F4C"/>
    <w:rsid w:val="00F7299F"/>
    <w:rsid w:val="00F951B6"/>
    <w:rsid w:val="00F951D8"/>
    <w:rsid w:val="00FE28D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4753"/>
  <w15:chartTrackingRefBased/>
  <w15:docId w15:val="{3C2198EC-9314-460E-95DD-7CE4E7B9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59BB"/>
    <w:rPr>
      <w:color w:val="0563C1" w:themeColor="hyperlink"/>
      <w:u w:val="single"/>
    </w:rPr>
  </w:style>
  <w:style w:type="paragraph" w:styleId="Prrafodelista">
    <w:name w:val="List Paragraph"/>
    <w:basedOn w:val="Normal"/>
    <w:uiPriority w:val="34"/>
    <w:qFormat/>
    <w:rsid w:val="00986490"/>
    <w:pPr>
      <w:ind w:left="720"/>
      <w:contextualSpacing/>
    </w:pPr>
  </w:style>
  <w:style w:type="table" w:styleId="Tablaconcuadrcula">
    <w:name w:val="Table Grid"/>
    <w:basedOn w:val="Tablanormal"/>
    <w:uiPriority w:val="39"/>
    <w:rsid w:val="00EE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A203EF"/>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A203EF"/>
    <w:rPr>
      <w:rFonts w:ascii="Consolas" w:hAnsi="Consolas" w:cs="Consolas"/>
      <w:sz w:val="20"/>
      <w:szCs w:val="20"/>
    </w:rPr>
  </w:style>
  <w:style w:type="paragraph" w:styleId="Encabezado">
    <w:name w:val="header"/>
    <w:basedOn w:val="Normal"/>
    <w:link w:val="EncabezadoCar"/>
    <w:uiPriority w:val="99"/>
    <w:unhideWhenUsed/>
    <w:rsid w:val="001D7B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B5D"/>
  </w:style>
  <w:style w:type="paragraph" w:styleId="Piedepgina">
    <w:name w:val="footer"/>
    <w:basedOn w:val="Normal"/>
    <w:link w:val="PiedepginaCar"/>
    <w:uiPriority w:val="99"/>
    <w:unhideWhenUsed/>
    <w:rsid w:val="001D7B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7508">
      <w:bodyDiv w:val="1"/>
      <w:marLeft w:val="0"/>
      <w:marRight w:val="0"/>
      <w:marTop w:val="0"/>
      <w:marBottom w:val="0"/>
      <w:divBdr>
        <w:top w:val="none" w:sz="0" w:space="0" w:color="auto"/>
        <w:left w:val="none" w:sz="0" w:space="0" w:color="auto"/>
        <w:bottom w:val="none" w:sz="0" w:space="0" w:color="auto"/>
        <w:right w:val="none" w:sz="0" w:space="0" w:color="auto"/>
      </w:divBdr>
    </w:div>
    <w:div w:id="827329403">
      <w:bodyDiv w:val="1"/>
      <w:marLeft w:val="0"/>
      <w:marRight w:val="0"/>
      <w:marTop w:val="0"/>
      <w:marBottom w:val="0"/>
      <w:divBdr>
        <w:top w:val="none" w:sz="0" w:space="0" w:color="auto"/>
        <w:left w:val="none" w:sz="0" w:space="0" w:color="auto"/>
        <w:bottom w:val="none" w:sz="0" w:space="0" w:color="auto"/>
        <w:right w:val="none" w:sz="0" w:space="0" w:color="auto"/>
      </w:divBdr>
    </w:div>
    <w:div w:id="856772586">
      <w:bodyDiv w:val="1"/>
      <w:marLeft w:val="0"/>
      <w:marRight w:val="0"/>
      <w:marTop w:val="0"/>
      <w:marBottom w:val="0"/>
      <w:divBdr>
        <w:top w:val="none" w:sz="0" w:space="0" w:color="auto"/>
        <w:left w:val="none" w:sz="0" w:space="0" w:color="auto"/>
        <w:bottom w:val="none" w:sz="0" w:space="0" w:color="auto"/>
        <w:right w:val="none" w:sz="0" w:space="0" w:color="auto"/>
      </w:divBdr>
    </w:div>
    <w:div w:id="964654965">
      <w:bodyDiv w:val="1"/>
      <w:marLeft w:val="0"/>
      <w:marRight w:val="0"/>
      <w:marTop w:val="0"/>
      <w:marBottom w:val="0"/>
      <w:divBdr>
        <w:top w:val="none" w:sz="0" w:space="0" w:color="auto"/>
        <w:left w:val="none" w:sz="0" w:space="0" w:color="auto"/>
        <w:bottom w:val="none" w:sz="0" w:space="0" w:color="auto"/>
        <w:right w:val="none" w:sz="0" w:space="0" w:color="auto"/>
      </w:divBdr>
    </w:div>
    <w:div w:id="2018071144">
      <w:bodyDiv w:val="1"/>
      <w:marLeft w:val="0"/>
      <w:marRight w:val="0"/>
      <w:marTop w:val="0"/>
      <w:marBottom w:val="0"/>
      <w:divBdr>
        <w:top w:val="none" w:sz="0" w:space="0" w:color="auto"/>
        <w:left w:val="none" w:sz="0" w:space="0" w:color="auto"/>
        <w:bottom w:val="none" w:sz="0" w:space="0" w:color="auto"/>
        <w:right w:val="none" w:sz="0" w:space="0" w:color="auto"/>
      </w:divBdr>
    </w:div>
    <w:div w:id="211112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3765424_Aula_Invertida_o_Modelo_Invertido_de_Aprendizaje_origen_sustento_e_implicacion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40C36-9E0A-4DCF-A088-726373CF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8</Pages>
  <Words>2227</Words>
  <Characters>12700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RCservices</dc:creator>
  <cp:keywords/>
  <dc:description/>
  <cp:lastModifiedBy>XTRATECH</cp:lastModifiedBy>
  <cp:revision>33</cp:revision>
  <dcterms:created xsi:type="dcterms:W3CDTF">2017-08-17T16:06:00Z</dcterms:created>
  <dcterms:modified xsi:type="dcterms:W3CDTF">2018-06-02T07:02:00Z</dcterms:modified>
</cp:coreProperties>
</file>