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53" w:rsidRPr="00283253" w:rsidRDefault="00283253" w:rsidP="0028325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253">
        <w:rPr>
          <w:rFonts w:ascii="Times New Roman" w:eastAsia="Calibri" w:hAnsi="Times New Roman" w:cs="Times New Roman"/>
          <w:sz w:val="24"/>
          <w:szCs w:val="24"/>
        </w:rPr>
        <w:t>Cuadro n° 2</w:t>
      </w:r>
    </w:p>
    <w:p w:rsidR="00283253" w:rsidRPr="00283253" w:rsidRDefault="00283253" w:rsidP="0028325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3253">
        <w:rPr>
          <w:rFonts w:ascii="Times New Roman" w:eastAsia="Calibri" w:hAnsi="Times New Roman" w:cs="Times New Roman"/>
          <w:sz w:val="24"/>
          <w:szCs w:val="24"/>
        </w:rPr>
        <w:t>Algunos Resultados de Evaluaciones Psicológicas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83253" w:rsidRPr="00283253" w:rsidTr="007202AE">
        <w:tc>
          <w:tcPr>
            <w:tcW w:w="8494" w:type="dxa"/>
            <w:gridSpan w:val="4"/>
            <w:shd w:val="clear" w:color="auto" w:fill="E7E6E6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Los valores encontrados en algunas comunidades, ante las evaluaciones psicológicas de los niños y niñas fueron los siguientes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00B0F0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Escuelas </w:t>
            </w:r>
          </w:p>
        </w:tc>
        <w:tc>
          <w:tcPr>
            <w:tcW w:w="2123" w:type="dxa"/>
            <w:shd w:val="clear" w:color="auto" w:fill="00B0F0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Tipo de medición</w:t>
            </w:r>
          </w:p>
        </w:tc>
        <w:tc>
          <w:tcPr>
            <w:tcW w:w="2124" w:type="dxa"/>
            <w:shd w:val="clear" w:color="auto" w:fill="00B0F0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Valores encontrados</w:t>
            </w:r>
          </w:p>
        </w:tc>
        <w:tc>
          <w:tcPr>
            <w:tcW w:w="2124" w:type="dxa"/>
            <w:shd w:val="clear" w:color="auto" w:fill="00B0F0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Parámetro en total de número de estudiantes entrevistados por comunidad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Manuelita Sáenz</w:t>
            </w:r>
          </w:p>
        </w:tc>
        <w:tc>
          <w:tcPr>
            <w:tcW w:w="2123" w:type="dxa"/>
            <w:vMerge w:val="restart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Rasgos depresivos: sentimiento de culpa</w:t>
            </w: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24%</w:t>
            </w: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Leónidas Plaza</w:t>
            </w:r>
          </w:p>
        </w:tc>
        <w:tc>
          <w:tcPr>
            <w:tcW w:w="2123" w:type="dxa"/>
            <w:vMerge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de </w:t>
            </w:r>
            <w:proofErr w:type="gramStart"/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Agosto</w:t>
            </w:r>
            <w:proofErr w:type="gramEnd"/>
          </w:p>
        </w:tc>
        <w:tc>
          <w:tcPr>
            <w:tcW w:w="2123" w:type="dxa"/>
            <w:vMerge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40%</w:t>
            </w:r>
          </w:p>
        </w:tc>
        <w:tc>
          <w:tcPr>
            <w:tcW w:w="2124" w:type="dxa"/>
            <w:shd w:val="clear" w:color="auto" w:fill="C5E0B3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Manuelita Sáenz</w:t>
            </w:r>
          </w:p>
        </w:tc>
        <w:tc>
          <w:tcPr>
            <w:tcW w:w="2123" w:type="dxa"/>
            <w:vMerge w:val="restart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Rasgos depresivos:</w:t>
            </w:r>
          </w:p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Problemas de relacionamiento</w:t>
            </w: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37%</w:t>
            </w: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Leónidas Plaza</w:t>
            </w:r>
          </w:p>
        </w:tc>
        <w:tc>
          <w:tcPr>
            <w:tcW w:w="2123" w:type="dxa"/>
            <w:vMerge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19%</w:t>
            </w: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de </w:t>
            </w:r>
            <w:proofErr w:type="gramStart"/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Agosto</w:t>
            </w:r>
            <w:proofErr w:type="gramEnd"/>
          </w:p>
        </w:tc>
        <w:tc>
          <w:tcPr>
            <w:tcW w:w="2123" w:type="dxa"/>
            <w:vMerge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2124" w:type="dxa"/>
            <w:shd w:val="clear" w:color="auto" w:fill="BDD6E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Manuelita Sáenz</w:t>
            </w:r>
          </w:p>
        </w:tc>
        <w:tc>
          <w:tcPr>
            <w:tcW w:w="2123" w:type="dxa"/>
            <w:vMerge w:val="restart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Sentimientos de soledad</w:t>
            </w: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43%</w:t>
            </w: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Leónidas Plaza</w:t>
            </w:r>
          </w:p>
        </w:tc>
        <w:tc>
          <w:tcPr>
            <w:tcW w:w="2123" w:type="dxa"/>
            <w:vMerge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de </w:t>
            </w:r>
            <w:proofErr w:type="gramStart"/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Agosto</w:t>
            </w:r>
            <w:proofErr w:type="gramEnd"/>
          </w:p>
        </w:tc>
        <w:tc>
          <w:tcPr>
            <w:tcW w:w="2123" w:type="dxa"/>
            <w:vMerge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23%</w:t>
            </w:r>
          </w:p>
        </w:tc>
        <w:tc>
          <w:tcPr>
            <w:tcW w:w="2124" w:type="dxa"/>
            <w:shd w:val="clear" w:color="auto" w:fill="F7CAAC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Manuelita Sáenz</w:t>
            </w:r>
          </w:p>
        </w:tc>
        <w:tc>
          <w:tcPr>
            <w:tcW w:w="2123" w:type="dxa"/>
            <w:vMerge w:val="restart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Baja Autoestima</w:t>
            </w: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Leónidas Plaza</w:t>
            </w:r>
          </w:p>
        </w:tc>
        <w:tc>
          <w:tcPr>
            <w:tcW w:w="2123" w:type="dxa"/>
            <w:vMerge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30%</w:t>
            </w: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283253" w:rsidRPr="00283253" w:rsidTr="007202AE">
        <w:tc>
          <w:tcPr>
            <w:tcW w:w="2123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 de </w:t>
            </w:r>
            <w:proofErr w:type="gramStart"/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Agosto</w:t>
            </w:r>
            <w:proofErr w:type="gramEnd"/>
          </w:p>
        </w:tc>
        <w:tc>
          <w:tcPr>
            <w:tcW w:w="2123" w:type="dxa"/>
            <w:vMerge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24%</w:t>
            </w:r>
          </w:p>
        </w:tc>
        <w:tc>
          <w:tcPr>
            <w:tcW w:w="2124" w:type="dxa"/>
            <w:shd w:val="clear" w:color="auto" w:fill="D0CECE"/>
          </w:tcPr>
          <w:p w:rsidR="00283253" w:rsidRPr="00283253" w:rsidRDefault="00283253" w:rsidP="0028325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3253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</w:tr>
    </w:tbl>
    <w:p w:rsidR="00283253" w:rsidRPr="00283253" w:rsidRDefault="00283253" w:rsidP="00283253">
      <w:pPr>
        <w:spacing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283253">
        <w:rPr>
          <w:rFonts w:ascii="Times New Roman" w:eastAsia="Calibri" w:hAnsi="Times New Roman" w:cs="Times New Roman"/>
          <w:sz w:val="20"/>
          <w:szCs w:val="20"/>
        </w:rPr>
        <w:t>(Fuente, Diagnósticos del equipo de investigación psicológica &amp; Grupo de Investigación Acción Martín-</w:t>
      </w:r>
      <w:proofErr w:type="spellStart"/>
      <w:r w:rsidRPr="00283253">
        <w:rPr>
          <w:rFonts w:ascii="Times New Roman" w:eastAsia="Calibri" w:hAnsi="Times New Roman" w:cs="Times New Roman"/>
          <w:sz w:val="20"/>
          <w:szCs w:val="20"/>
        </w:rPr>
        <w:t>Baró</w:t>
      </w:r>
      <w:proofErr w:type="spellEnd"/>
      <w:r w:rsidRPr="00283253">
        <w:rPr>
          <w:rFonts w:ascii="Times New Roman" w:eastAsia="Calibri" w:hAnsi="Times New Roman" w:cs="Times New Roman"/>
          <w:sz w:val="20"/>
          <w:szCs w:val="20"/>
        </w:rPr>
        <w:t>, año 2008).</w:t>
      </w:r>
    </w:p>
    <w:p w:rsidR="00881EE2" w:rsidRDefault="00881EE2">
      <w:bookmarkStart w:id="0" w:name="_GoBack"/>
      <w:bookmarkEnd w:id="0"/>
    </w:p>
    <w:sectPr w:rsidR="00881E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53"/>
    <w:rsid w:val="00283253"/>
    <w:rsid w:val="008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079E2-EE82-421A-AAC3-32772049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698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</dc:creator>
  <cp:keywords/>
  <dc:description/>
  <cp:lastModifiedBy>alvaro</cp:lastModifiedBy>
  <cp:revision>1</cp:revision>
  <dcterms:created xsi:type="dcterms:W3CDTF">2016-10-10T22:14:00Z</dcterms:created>
  <dcterms:modified xsi:type="dcterms:W3CDTF">2016-10-10T22:15:00Z</dcterms:modified>
</cp:coreProperties>
</file>