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C8" w:rsidRDefault="00C333C8" w:rsidP="00C333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Tabla 1</w:t>
      </w:r>
    </w:p>
    <w:p w:rsidR="00C333C8" w:rsidRPr="00C333C8" w:rsidRDefault="00C333C8" w:rsidP="00C333C8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333C8">
        <w:rPr>
          <w:rFonts w:ascii="Times New Roman" w:hAnsi="Times New Roman" w:cs="Times New Roman"/>
          <w:i/>
          <w:sz w:val="24"/>
        </w:rPr>
        <w:t>Características de la muestra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11"/>
        <w:gridCol w:w="1528"/>
        <w:gridCol w:w="1595"/>
      </w:tblGrid>
      <w:tr w:rsidR="00BE5D94" w:rsidTr="004931D9">
        <w:tc>
          <w:tcPr>
            <w:tcW w:w="333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D94" w:rsidRDefault="008D1CE6" w:rsidP="008D1C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Variables sociodemográficas</w:t>
            </w:r>
            <w:r w:rsidR="00D90DD1">
              <w:rPr>
                <w:rFonts w:ascii="Times New Roman" w:hAnsi="Times New Roman" w:cs="Times New Roman"/>
                <w:sz w:val="24"/>
              </w:rPr>
              <w:t xml:space="preserve"> y académicas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n= 283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E5D94" w:rsidTr="004931D9">
        <w:tc>
          <w:tcPr>
            <w:tcW w:w="1136" w:type="pct"/>
            <w:vMerge w:val="restar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Sexo</w:t>
            </w:r>
          </w:p>
        </w:tc>
        <w:tc>
          <w:tcPr>
            <w:tcW w:w="2196" w:type="pct"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Masculino</w:t>
            </w:r>
          </w:p>
        </w:tc>
        <w:tc>
          <w:tcPr>
            <w:tcW w:w="816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852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59,4</w:t>
            </w:r>
          </w:p>
        </w:tc>
      </w:tr>
      <w:tr w:rsidR="00BE5D94" w:rsidTr="004931D9">
        <w:tc>
          <w:tcPr>
            <w:tcW w:w="1136" w:type="pct"/>
            <w:vMerge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Femenino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40,6</w:t>
            </w:r>
          </w:p>
        </w:tc>
      </w:tr>
      <w:tr w:rsidR="00BE5D94" w:rsidTr="004931D9">
        <w:tc>
          <w:tcPr>
            <w:tcW w:w="1136" w:type="pct"/>
            <w:vMerge w:val="restar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Edad</w:t>
            </w:r>
          </w:p>
        </w:tc>
        <w:tc>
          <w:tcPr>
            <w:tcW w:w="2196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16 a 20 años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42,8</w:t>
            </w:r>
          </w:p>
        </w:tc>
      </w:tr>
      <w:tr w:rsidR="00BE5D94" w:rsidTr="004931D9">
        <w:tc>
          <w:tcPr>
            <w:tcW w:w="1136" w:type="pct"/>
            <w:vMerge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21 a 25 años</w:t>
            </w:r>
          </w:p>
        </w:tc>
        <w:tc>
          <w:tcPr>
            <w:tcW w:w="816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852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34,3</w:t>
            </w:r>
          </w:p>
        </w:tc>
      </w:tr>
      <w:tr w:rsidR="00BE5D94" w:rsidTr="004931D9">
        <w:tc>
          <w:tcPr>
            <w:tcW w:w="1136" w:type="pct"/>
            <w:vMerge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26 a 30 años</w:t>
            </w:r>
          </w:p>
        </w:tc>
        <w:tc>
          <w:tcPr>
            <w:tcW w:w="816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52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15,9</w:t>
            </w:r>
          </w:p>
        </w:tc>
      </w:tr>
      <w:tr w:rsidR="00BE5D94" w:rsidTr="004931D9">
        <w:tc>
          <w:tcPr>
            <w:tcW w:w="1136" w:type="pct"/>
            <w:vMerge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31 a más años</w:t>
            </w:r>
          </w:p>
        </w:tc>
        <w:tc>
          <w:tcPr>
            <w:tcW w:w="816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2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</w:t>
            </w:r>
          </w:p>
        </w:tc>
      </w:tr>
      <w:tr w:rsidR="00BE5D94" w:rsidTr="004931D9">
        <w:tc>
          <w:tcPr>
            <w:tcW w:w="1136" w:type="pct"/>
            <w:vMerge w:val="restar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Carrera profesional</w:t>
            </w:r>
          </w:p>
        </w:tc>
        <w:tc>
          <w:tcPr>
            <w:tcW w:w="2196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Ingeniería Agroindustrial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19,1</w:t>
            </w:r>
          </w:p>
        </w:tc>
      </w:tr>
      <w:tr w:rsidR="00BE5D94" w:rsidTr="004931D9">
        <w:tc>
          <w:tcPr>
            <w:tcW w:w="1136" w:type="pct"/>
            <w:vMerge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Ingeniería Forestal y Medio Ambiente</w:t>
            </w:r>
          </w:p>
        </w:tc>
        <w:tc>
          <w:tcPr>
            <w:tcW w:w="816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852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26,1</w:t>
            </w:r>
          </w:p>
        </w:tc>
      </w:tr>
      <w:tr w:rsidR="00BE5D94" w:rsidTr="004931D9">
        <w:tc>
          <w:tcPr>
            <w:tcW w:w="1136" w:type="pct"/>
            <w:vMerge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Ingeniería de Sistemas e Informática</w:t>
            </w:r>
          </w:p>
        </w:tc>
        <w:tc>
          <w:tcPr>
            <w:tcW w:w="816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852" w:type="pct"/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32,9</w:t>
            </w:r>
          </w:p>
        </w:tc>
      </w:tr>
      <w:tr w:rsidR="00BE5D94" w:rsidTr="004931D9">
        <w:tc>
          <w:tcPr>
            <w:tcW w:w="1136" w:type="pct"/>
            <w:vMerge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Medicina Veterinaria y Zootecnia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21,9</w:t>
            </w:r>
          </w:p>
        </w:tc>
      </w:tr>
      <w:tr w:rsidR="00BE5D94" w:rsidTr="004931D9">
        <w:tc>
          <w:tcPr>
            <w:tcW w:w="1136" w:type="pct"/>
            <w:vMerge w:val="restar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Condición laboral</w:t>
            </w:r>
          </w:p>
        </w:tc>
        <w:tc>
          <w:tcPr>
            <w:tcW w:w="2196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Trabaja 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44,5</w:t>
            </w:r>
          </w:p>
        </w:tc>
      </w:tr>
      <w:tr w:rsidR="00BE5D94" w:rsidTr="004931D9">
        <w:tc>
          <w:tcPr>
            <w:tcW w:w="1136" w:type="pct"/>
            <w:vMerge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 trabaja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BE5D94" w:rsidRDefault="00BE5D94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55,5</w:t>
            </w:r>
          </w:p>
        </w:tc>
      </w:tr>
    </w:tbl>
    <w:p w:rsidR="00F1459E" w:rsidRPr="00F1459E" w:rsidRDefault="00F1459E" w:rsidP="000F2796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Fuente: Elaboración propia</w:t>
      </w:r>
    </w:p>
    <w:p w:rsidR="00F1459E" w:rsidRDefault="00F1459E" w:rsidP="000F279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F2796" w:rsidRDefault="000F2796" w:rsidP="000F279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Tabla 2</w:t>
      </w:r>
    </w:p>
    <w:p w:rsidR="000F2796" w:rsidRDefault="00BE5D94" w:rsidP="000F2796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Percepción de la educación virtual </w:t>
      </w:r>
      <w:r w:rsidR="000F2796">
        <w:rPr>
          <w:rFonts w:ascii="Times New Roman" w:hAnsi="Times New Roman" w:cs="Times New Roman"/>
          <w:i/>
          <w:sz w:val="24"/>
        </w:rPr>
        <w:t xml:space="preserve">y sus </w:t>
      </w:r>
      <w:r>
        <w:rPr>
          <w:rFonts w:ascii="Times New Roman" w:hAnsi="Times New Roman" w:cs="Times New Roman"/>
          <w:i/>
          <w:sz w:val="24"/>
        </w:rPr>
        <w:t>dimensiones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75"/>
        <w:gridCol w:w="1277"/>
        <w:gridCol w:w="1419"/>
        <w:gridCol w:w="1419"/>
        <w:gridCol w:w="994"/>
        <w:gridCol w:w="992"/>
      </w:tblGrid>
      <w:tr w:rsidR="00B70F7F" w:rsidTr="00BE5D94">
        <w:tc>
          <w:tcPr>
            <w:tcW w:w="1060" w:type="pct"/>
            <w:vMerge w:val="restart"/>
            <w:tcBorders>
              <w:top w:val="single" w:sz="4" w:space="0" w:color="auto"/>
            </w:tcBorders>
            <w:vAlign w:val="center"/>
          </w:tcPr>
          <w:p w:rsidR="00B70F7F" w:rsidRDefault="00B70F7F" w:rsidP="00BE5D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Variables y </w:t>
            </w:r>
            <w:r w:rsidR="00BE5D94">
              <w:rPr>
                <w:rFonts w:ascii="Times New Roman" w:hAnsi="Times New Roman" w:cs="Times New Roman"/>
                <w:sz w:val="24"/>
              </w:rPr>
              <w:t>dimensiones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E5D94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Favorable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E5D94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Medianamente favorable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E5D94" w:rsidP="00F1459E">
            <w:pPr>
              <w:tabs>
                <w:tab w:val="left" w:pos="510"/>
                <w:tab w:val="center" w:pos="7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Desfavorable</w:t>
            </w:r>
          </w:p>
        </w:tc>
      </w:tr>
      <w:tr w:rsidR="00B70F7F" w:rsidTr="00BE5D94">
        <w:tc>
          <w:tcPr>
            <w:tcW w:w="1060" w:type="pct"/>
            <w:vMerge/>
            <w:tcBorders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F7F" w:rsidRDefault="00B70F7F" w:rsidP="00F145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B70F7F" w:rsidTr="00BE5D94">
        <w:tc>
          <w:tcPr>
            <w:tcW w:w="1060" w:type="pct"/>
            <w:tcBorders>
              <w:top w:val="single" w:sz="4" w:space="0" w:color="auto"/>
            </w:tcBorders>
            <w:vAlign w:val="center"/>
          </w:tcPr>
          <w:p w:rsidR="00B70F7F" w:rsidRDefault="00BE5D94" w:rsidP="008F6E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Educación virtual</w:t>
            </w:r>
          </w:p>
        </w:tc>
        <w:tc>
          <w:tcPr>
            <w:tcW w:w="681" w:type="pct"/>
            <w:tcBorders>
              <w:top w:val="single" w:sz="4" w:space="0" w:color="auto"/>
            </w:tcBorders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:rsidR="00B70F7F" w:rsidRDefault="00393707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31,1</w:t>
            </w: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:rsidR="00B70F7F" w:rsidRDefault="005467EA" w:rsidP="005467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:rsidR="00B70F7F" w:rsidRDefault="00393707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41,3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:rsidR="00B70F7F" w:rsidRDefault="005467EA" w:rsidP="007E30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70F7F" w:rsidRDefault="00393707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27,6</w:t>
            </w:r>
          </w:p>
        </w:tc>
      </w:tr>
      <w:tr w:rsidR="00B70F7F" w:rsidTr="00BE5D94">
        <w:tc>
          <w:tcPr>
            <w:tcW w:w="1060" w:type="pct"/>
            <w:vAlign w:val="center"/>
          </w:tcPr>
          <w:p w:rsidR="00B70F7F" w:rsidRDefault="00BE5D94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Calidad</w:t>
            </w:r>
          </w:p>
        </w:tc>
        <w:tc>
          <w:tcPr>
            <w:tcW w:w="681" w:type="pct"/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682" w:type="pct"/>
            <w:vAlign w:val="center"/>
          </w:tcPr>
          <w:p w:rsidR="00B70F7F" w:rsidRDefault="00393707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41,7</w:t>
            </w:r>
          </w:p>
        </w:tc>
        <w:tc>
          <w:tcPr>
            <w:tcW w:w="758" w:type="pct"/>
            <w:vAlign w:val="center"/>
          </w:tcPr>
          <w:p w:rsidR="00B70F7F" w:rsidRDefault="005467EA" w:rsidP="007E30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758" w:type="pct"/>
            <w:vAlign w:val="center"/>
          </w:tcPr>
          <w:p w:rsidR="00B70F7F" w:rsidRDefault="00393707" w:rsidP="00790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33,9</w:t>
            </w:r>
          </w:p>
        </w:tc>
        <w:tc>
          <w:tcPr>
            <w:tcW w:w="531" w:type="pct"/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530" w:type="pct"/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24,4</w:t>
            </w:r>
          </w:p>
        </w:tc>
      </w:tr>
      <w:tr w:rsidR="00B70F7F" w:rsidTr="00BE5D94">
        <w:tc>
          <w:tcPr>
            <w:tcW w:w="1060" w:type="pct"/>
            <w:vAlign w:val="center"/>
          </w:tcPr>
          <w:p w:rsidR="00B70F7F" w:rsidRDefault="00BE5D94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Características</w:t>
            </w:r>
          </w:p>
        </w:tc>
        <w:tc>
          <w:tcPr>
            <w:tcW w:w="681" w:type="pct"/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682" w:type="pct"/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33,2</w:t>
            </w:r>
          </w:p>
        </w:tc>
        <w:tc>
          <w:tcPr>
            <w:tcW w:w="758" w:type="pct"/>
            <w:vAlign w:val="center"/>
          </w:tcPr>
          <w:p w:rsidR="00B70F7F" w:rsidRDefault="005467EA" w:rsidP="00790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758" w:type="pct"/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46,6</w:t>
            </w:r>
          </w:p>
        </w:tc>
        <w:tc>
          <w:tcPr>
            <w:tcW w:w="531" w:type="pct"/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530" w:type="pct"/>
            <w:vAlign w:val="center"/>
          </w:tcPr>
          <w:p w:rsidR="00B70F7F" w:rsidRDefault="00592022" w:rsidP="005920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20,2</w:t>
            </w:r>
          </w:p>
        </w:tc>
      </w:tr>
      <w:tr w:rsidR="00B70F7F" w:rsidTr="00BE5D94">
        <w:tc>
          <w:tcPr>
            <w:tcW w:w="1060" w:type="pct"/>
            <w:vAlign w:val="center"/>
          </w:tcPr>
          <w:p w:rsidR="00B70F7F" w:rsidRDefault="00BE5D94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Ventajas</w:t>
            </w:r>
          </w:p>
        </w:tc>
        <w:tc>
          <w:tcPr>
            <w:tcW w:w="681" w:type="pct"/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682" w:type="pct"/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21,2</w:t>
            </w:r>
          </w:p>
        </w:tc>
        <w:tc>
          <w:tcPr>
            <w:tcW w:w="758" w:type="pct"/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758" w:type="pct"/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51,9</w:t>
            </w:r>
          </w:p>
        </w:tc>
        <w:tc>
          <w:tcPr>
            <w:tcW w:w="531" w:type="pct"/>
            <w:vAlign w:val="center"/>
          </w:tcPr>
          <w:p w:rsidR="00B70F7F" w:rsidRDefault="005467EA" w:rsidP="00790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530" w:type="pct"/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26,9</w:t>
            </w:r>
          </w:p>
        </w:tc>
      </w:tr>
      <w:tr w:rsidR="00B70F7F" w:rsidTr="00BE5D94">
        <w:tc>
          <w:tcPr>
            <w:tcW w:w="1060" w:type="pct"/>
            <w:tcBorders>
              <w:bottom w:val="single" w:sz="4" w:space="0" w:color="auto"/>
            </w:tcBorders>
            <w:vAlign w:val="center"/>
          </w:tcPr>
          <w:p w:rsidR="00B70F7F" w:rsidRDefault="00BE5D94" w:rsidP="00F14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Satisfacción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B70F7F" w:rsidRDefault="005467EA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B70F7F" w:rsidRDefault="00592022" w:rsidP="00B70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35,7</w:t>
            </w:r>
          </w:p>
        </w:tc>
      </w:tr>
    </w:tbl>
    <w:p w:rsidR="00B70F7F" w:rsidRPr="00B70F7F" w:rsidRDefault="00B70F7F" w:rsidP="00F92C46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Fuente: Base de datos.</w:t>
      </w:r>
    </w:p>
    <w:p w:rsidR="000549A0" w:rsidRDefault="000549A0" w:rsidP="00054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D94" w:rsidRDefault="00BE5D94" w:rsidP="00054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D94" w:rsidRDefault="00BE5D94" w:rsidP="00054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5D94" w:rsidRDefault="00BE5D94" w:rsidP="00054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9A0" w:rsidRDefault="000549A0" w:rsidP="00054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Tabla </w:t>
      </w:r>
      <w:r w:rsidR="009223D8">
        <w:rPr>
          <w:rFonts w:ascii="Times New Roman" w:hAnsi="Times New Roman" w:cs="Times New Roman"/>
          <w:sz w:val="24"/>
        </w:rPr>
        <w:t>3</w:t>
      </w:r>
    </w:p>
    <w:p w:rsidR="000549A0" w:rsidRPr="006C2EB0" w:rsidRDefault="00B13B6F" w:rsidP="000549A0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Percepción de la educación virtual</w:t>
      </w:r>
      <w:r w:rsidR="000549A0">
        <w:rPr>
          <w:rFonts w:ascii="Times New Roman" w:hAnsi="Times New Roman" w:cs="Times New Roman"/>
          <w:i/>
          <w:sz w:val="24"/>
        </w:rPr>
        <w:t xml:space="preserve"> y variables sociodemográficas</w:t>
      </w:r>
      <w:r w:rsidR="00D90DD1">
        <w:rPr>
          <w:rFonts w:ascii="Times New Roman" w:hAnsi="Times New Roman" w:cs="Times New Roman"/>
          <w:i/>
          <w:sz w:val="24"/>
        </w:rPr>
        <w:t xml:space="preserve"> y académicas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1951"/>
        <w:gridCol w:w="1397"/>
        <w:gridCol w:w="1535"/>
        <w:gridCol w:w="1398"/>
        <w:gridCol w:w="927"/>
        <w:gridCol w:w="756"/>
      </w:tblGrid>
      <w:tr w:rsidR="000549A0" w:rsidRPr="00F7073F" w:rsidTr="003A5E20">
        <w:tc>
          <w:tcPr>
            <w:tcW w:w="178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3F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3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661A7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Percepción de la educación virtual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707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707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C5295D" w:rsidP="000549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1F716F" w:rsidRPr="00F7073F" w:rsidTr="00D879D1">
        <w:tc>
          <w:tcPr>
            <w:tcW w:w="178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892" w:rsidRPr="00C5295D" w:rsidRDefault="00C661A7" w:rsidP="00E53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Favorable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892" w:rsidRPr="00C5295D" w:rsidRDefault="00C661A7" w:rsidP="00E53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Medianamente favorable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892" w:rsidRPr="00C5295D" w:rsidRDefault="00C661A7" w:rsidP="00E5364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Desfavorable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0549A0" w:rsidRPr="00F7073F" w:rsidRDefault="000549A0" w:rsidP="000549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A7" w:rsidRPr="00F7073F" w:rsidTr="00D879D1">
        <w:tc>
          <w:tcPr>
            <w:tcW w:w="746" w:type="pct"/>
            <w:vMerge w:val="restart"/>
            <w:tcBorders>
              <w:top w:val="single" w:sz="4" w:space="0" w:color="auto"/>
            </w:tcBorders>
            <w:vAlign w:val="center"/>
          </w:tcPr>
          <w:p w:rsidR="00C661A7" w:rsidRPr="00F7073F" w:rsidRDefault="00C661A7" w:rsidP="00C661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vAlign w:val="center"/>
          </w:tcPr>
          <w:p w:rsidR="00C661A7" w:rsidRDefault="00C661A7" w:rsidP="00C661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Masculino</w:t>
            </w:r>
          </w:p>
        </w:tc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:rsidR="00C661A7" w:rsidRPr="00F7073F" w:rsidRDefault="00C4025D" w:rsidP="00C661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(31,0</w:t>
            </w:r>
            <w:r w:rsidR="00BB5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>
              <w:top w:val="single" w:sz="4" w:space="0" w:color="auto"/>
            </w:tcBorders>
            <w:vAlign w:val="center"/>
          </w:tcPr>
          <w:p w:rsidR="00C661A7" w:rsidRPr="00F7073F" w:rsidRDefault="00C4025D" w:rsidP="00C402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(44,6</w:t>
            </w:r>
            <w:r w:rsidR="00BB5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:rsidR="00C661A7" w:rsidRPr="00F7073F" w:rsidRDefault="00C4025D" w:rsidP="00C661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(24,4</w:t>
            </w:r>
            <w:r w:rsidR="00BB5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B6F" w:rsidRPr="00F7073F" w:rsidRDefault="001A1371" w:rsidP="00C661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71">
              <w:rPr>
                <w:rFonts w:ascii="Times New Roman" w:hAnsi="Times New Roman" w:cs="Times New Roman"/>
                <w:sz w:val="24"/>
                <w:szCs w:val="24"/>
              </w:rPr>
              <w:t>64,392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1A7" w:rsidRPr="00F7073F" w:rsidRDefault="00C661A7" w:rsidP="000A75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75D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661A7" w:rsidRPr="00F7073F" w:rsidTr="00D879D1">
        <w:tc>
          <w:tcPr>
            <w:tcW w:w="746" w:type="pct"/>
            <w:vMerge/>
            <w:tcBorders>
              <w:bottom w:val="single" w:sz="4" w:space="0" w:color="auto"/>
            </w:tcBorders>
            <w:vAlign w:val="center"/>
          </w:tcPr>
          <w:p w:rsidR="00C661A7" w:rsidRPr="00F7073F" w:rsidRDefault="00C661A7" w:rsidP="00C661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:rsidR="00C661A7" w:rsidRDefault="00C661A7" w:rsidP="00C661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Femenino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:rsidR="00C661A7" w:rsidRPr="00F7073F" w:rsidRDefault="00C4025D" w:rsidP="00C402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(31,3</w:t>
            </w:r>
            <w:r w:rsidR="00BB5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:rsidR="00C661A7" w:rsidRPr="00F7073F" w:rsidRDefault="00C4025D" w:rsidP="00C402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(36,5</w:t>
            </w:r>
            <w:r w:rsidR="00BB5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C661A7" w:rsidRPr="00F7073F" w:rsidRDefault="00C4025D" w:rsidP="00C661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(32,2</w:t>
            </w:r>
            <w:r w:rsidR="00BB51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C661A7" w:rsidRPr="00F7073F" w:rsidRDefault="00C661A7" w:rsidP="00C661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C661A7" w:rsidRPr="00F7073F" w:rsidRDefault="00C661A7" w:rsidP="00C661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D1" w:rsidRPr="00F7073F" w:rsidTr="00D879D1">
        <w:tc>
          <w:tcPr>
            <w:tcW w:w="746" w:type="pct"/>
            <w:vMerge w:val="restart"/>
            <w:tcBorders>
              <w:top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16 a 20 años</w:t>
            </w:r>
          </w:p>
        </w:tc>
        <w:tc>
          <w:tcPr>
            <w:tcW w:w="746" w:type="pct"/>
            <w:tcBorders>
              <w:top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</w:t>
            </w:r>
            <w:r w:rsidR="00A032EC">
              <w:rPr>
                <w:rFonts w:ascii="Times New Roman" w:hAnsi="Times New Roman" w:cs="Times New Roman"/>
                <w:sz w:val="24"/>
                <w:szCs w:val="24"/>
              </w:rPr>
              <w:t>28,1%)</w:t>
            </w:r>
          </w:p>
        </w:tc>
        <w:tc>
          <w:tcPr>
            <w:tcW w:w="820" w:type="pct"/>
            <w:tcBorders>
              <w:top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</w:t>
            </w:r>
            <w:r w:rsidR="00A032EC">
              <w:rPr>
                <w:rFonts w:ascii="Times New Roman" w:hAnsi="Times New Roman" w:cs="Times New Roman"/>
                <w:sz w:val="24"/>
                <w:szCs w:val="24"/>
              </w:rPr>
              <w:t>46,3%)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</w:t>
            </w:r>
            <w:r w:rsidR="00A032EC">
              <w:rPr>
                <w:rFonts w:ascii="Times New Roman" w:hAnsi="Times New Roman" w:cs="Times New Roman"/>
                <w:sz w:val="24"/>
                <w:szCs w:val="24"/>
              </w:rPr>
              <w:t>25,6%)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9D1" w:rsidRDefault="001A1371" w:rsidP="002475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A1371">
              <w:rPr>
                <w:rFonts w:ascii="Times New Roman" w:hAnsi="Times New Roman" w:cs="Times New Roman"/>
                <w:sz w:val="24"/>
              </w:rPr>
              <w:t>16,534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9D1" w:rsidRPr="00F7073F" w:rsidRDefault="000A75D8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D879D1" w:rsidRPr="00F7073F" w:rsidTr="00D879D1">
        <w:tc>
          <w:tcPr>
            <w:tcW w:w="746" w:type="pct"/>
            <w:vMerge/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21 a 25 años</w:t>
            </w:r>
          </w:p>
        </w:tc>
        <w:tc>
          <w:tcPr>
            <w:tcW w:w="746" w:type="pct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30,9%)</w:t>
            </w:r>
          </w:p>
        </w:tc>
        <w:tc>
          <w:tcPr>
            <w:tcW w:w="820" w:type="pct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39,2%)</w:t>
            </w:r>
          </w:p>
        </w:tc>
        <w:tc>
          <w:tcPr>
            <w:tcW w:w="747" w:type="pct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29,9%)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D1" w:rsidRPr="00F7073F" w:rsidTr="00D879D1">
        <w:tc>
          <w:tcPr>
            <w:tcW w:w="746" w:type="pct"/>
            <w:vMerge/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26 a 30 años</w:t>
            </w:r>
          </w:p>
        </w:tc>
        <w:tc>
          <w:tcPr>
            <w:tcW w:w="746" w:type="pct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35,6%)</w:t>
            </w:r>
          </w:p>
        </w:tc>
        <w:tc>
          <w:tcPr>
            <w:tcW w:w="820" w:type="pct"/>
            <w:vAlign w:val="center"/>
          </w:tcPr>
          <w:p w:rsidR="00D879D1" w:rsidRPr="00F7073F" w:rsidRDefault="002475E7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(35,6%)</w:t>
            </w:r>
          </w:p>
        </w:tc>
        <w:tc>
          <w:tcPr>
            <w:tcW w:w="747" w:type="pct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28,8%)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D1" w:rsidRPr="00F7073F" w:rsidTr="00D879D1">
        <w:tc>
          <w:tcPr>
            <w:tcW w:w="746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31 a más años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40,0%)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35,0%)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2475E7">
              <w:rPr>
                <w:rFonts w:ascii="Times New Roman" w:hAnsi="Times New Roman" w:cs="Times New Roman"/>
                <w:sz w:val="24"/>
                <w:szCs w:val="24"/>
              </w:rPr>
              <w:t>25,0%)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D1" w:rsidRPr="00F7073F" w:rsidTr="00D879D1">
        <w:tc>
          <w:tcPr>
            <w:tcW w:w="746" w:type="pct"/>
            <w:vMerge w:val="restart"/>
            <w:tcBorders>
              <w:top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Carrera profesional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(33,3%)</w:t>
            </w:r>
          </w:p>
        </w:tc>
        <w:tc>
          <w:tcPr>
            <w:tcW w:w="8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(38,9%)</w:t>
            </w:r>
          </w:p>
        </w:tc>
        <w:tc>
          <w:tcPr>
            <w:tcW w:w="7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(27,8%)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9D1" w:rsidRDefault="001A137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A1371">
              <w:rPr>
                <w:rFonts w:ascii="Times New Roman" w:hAnsi="Times New Roman" w:cs="Times New Roman"/>
                <w:sz w:val="24"/>
              </w:rPr>
              <w:t>31,582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9D1" w:rsidRPr="00F7073F" w:rsidRDefault="000A75D8" w:rsidP="00023C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23C5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bookmarkStart w:id="0" w:name="_GoBack"/>
            <w:bookmarkEnd w:id="0"/>
          </w:p>
        </w:tc>
      </w:tr>
      <w:tr w:rsidR="00D879D1" w:rsidRPr="00F7073F" w:rsidTr="00D879D1">
        <w:tc>
          <w:tcPr>
            <w:tcW w:w="746" w:type="pct"/>
            <w:vMerge/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IFMA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(29,7%)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(43,3%)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(27,0%)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D1" w:rsidRPr="00F7073F" w:rsidTr="00D879D1">
        <w:tc>
          <w:tcPr>
            <w:tcW w:w="746" w:type="pct"/>
            <w:vMerge/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shd w:val="clear" w:color="auto" w:fill="auto"/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ISI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(31,2%)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(44,1%)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(24,7%)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D1" w:rsidRPr="00F7073F" w:rsidTr="00D879D1">
        <w:tc>
          <w:tcPr>
            <w:tcW w:w="746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MVZ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(30,7%)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(37,1%)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(32,2%)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D1" w:rsidRPr="00F7073F" w:rsidTr="00D879D1">
        <w:tc>
          <w:tcPr>
            <w:tcW w:w="746" w:type="pct"/>
            <w:vMerge w:val="restart"/>
            <w:tcBorders>
              <w:top w:val="single" w:sz="4" w:space="0" w:color="auto"/>
            </w:tcBorders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Condición laboral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Trabaja 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(35,7%)</w:t>
            </w:r>
          </w:p>
        </w:tc>
        <w:tc>
          <w:tcPr>
            <w:tcW w:w="8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(47,6%)</w:t>
            </w:r>
          </w:p>
        </w:tc>
        <w:tc>
          <w:tcPr>
            <w:tcW w:w="7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(16,7%)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9D1" w:rsidRDefault="001A137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A1371">
              <w:rPr>
                <w:rFonts w:ascii="Times New Roman" w:hAnsi="Times New Roman" w:cs="Times New Roman"/>
                <w:sz w:val="24"/>
              </w:rPr>
              <w:t>20,543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9D1" w:rsidRPr="00F7073F" w:rsidRDefault="000A75D8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D879D1" w:rsidRPr="00F7073F" w:rsidTr="00D879D1">
        <w:tc>
          <w:tcPr>
            <w:tcW w:w="746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 trabaja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(27,4%)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(36,3%)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(36,3%)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D879D1" w:rsidRPr="00F7073F" w:rsidRDefault="00D879D1" w:rsidP="00D879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E20" w:rsidRDefault="003A5E20" w:rsidP="00F133D1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3A5E20">
        <w:rPr>
          <w:rFonts w:ascii="Times New Roman" w:hAnsi="Times New Roman" w:cs="Times New Roman"/>
          <w:sz w:val="20"/>
        </w:rPr>
        <w:t xml:space="preserve">Nota: </w:t>
      </w:r>
      <w:r>
        <w:rPr>
          <w:rFonts w:ascii="Times New Roman" w:hAnsi="Times New Roman" w:cs="Times New Roman"/>
          <w:sz w:val="20"/>
        </w:rPr>
        <w:t>IA</w:t>
      </w:r>
      <w:r w:rsidRPr="003A5E20">
        <w:rPr>
          <w:rFonts w:ascii="Times New Roman" w:hAnsi="Times New Roman" w:cs="Times New Roman"/>
          <w:sz w:val="20"/>
        </w:rPr>
        <w:t xml:space="preserve">= </w:t>
      </w:r>
      <w:r>
        <w:rPr>
          <w:rFonts w:ascii="Times New Roman" w:hAnsi="Times New Roman" w:cs="Times New Roman"/>
          <w:sz w:val="20"/>
        </w:rPr>
        <w:t>Ingeniería Agroindustrial</w:t>
      </w:r>
      <w:r w:rsidRPr="003A5E20">
        <w:rPr>
          <w:rFonts w:ascii="Times New Roman" w:hAnsi="Times New Roman" w:cs="Times New Roman"/>
          <w:sz w:val="20"/>
        </w:rPr>
        <w:t xml:space="preserve">; </w:t>
      </w:r>
      <w:r>
        <w:rPr>
          <w:rFonts w:ascii="Times New Roman" w:hAnsi="Times New Roman" w:cs="Times New Roman"/>
          <w:sz w:val="20"/>
        </w:rPr>
        <w:t>IFMA</w:t>
      </w:r>
      <w:r w:rsidRPr="003A5E20">
        <w:rPr>
          <w:rFonts w:ascii="Times New Roman" w:hAnsi="Times New Roman" w:cs="Times New Roman"/>
          <w:sz w:val="20"/>
        </w:rPr>
        <w:t xml:space="preserve">= </w:t>
      </w:r>
      <w:r>
        <w:rPr>
          <w:rFonts w:ascii="Times New Roman" w:hAnsi="Times New Roman" w:cs="Times New Roman"/>
          <w:sz w:val="20"/>
        </w:rPr>
        <w:t>Ingeniería Forestal y Medio Ambiente</w:t>
      </w:r>
      <w:r w:rsidRPr="003A5E20">
        <w:rPr>
          <w:rFonts w:ascii="Times New Roman" w:hAnsi="Times New Roman" w:cs="Times New Roman"/>
          <w:sz w:val="20"/>
        </w:rPr>
        <w:t xml:space="preserve">; </w:t>
      </w:r>
      <w:r>
        <w:rPr>
          <w:rFonts w:ascii="Times New Roman" w:hAnsi="Times New Roman" w:cs="Times New Roman"/>
          <w:sz w:val="20"/>
        </w:rPr>
        <w:t>ISI</w:t>
      </w:r>
      <w:r w:rsidRPr="003A5E20">
        <w:rPr>
          <w:rFonts w:ascii="Times New Roman" w:hAnsi="Times New Roman" w:cs="Times New Roman"/>
          <w:sz w:val="20"/>
        </w:rPr>
        <w:t xml:space="preserve">= </w:t>
      </w:r>
      <w:r>
        <w:rPr>
          <w:rFonts w:ascii="Times New Roman" w:hAnsi="Times New Roman" w:cs="Times New Roman"/>
          <w:sz w:val="20"/>
        </w:rPr>
        <w:t>Ingeniería de Sistemas e Informática</w:t>
      </w:r>
      <w:r w:rsidRPr="003A5E20">
        <w:rPr>
          <w:rFonts w:ascii="Times New Roman" w:hAnsi="Times New Roman" w:cs="Times New Roman"/>
          <w:sz w:val="20"/>
        </w:rPr>
        <w:t xml:space="preserve">; </w:t>
      </w:r>
      <w:r>
        <w:rPr>
          <w:rFonts w:ascii="Times New Roman" w:hAnsi="Times New Roman" w:cs="Times New Roman"/>
          <w:sz w:val="20"/>
        </w:rPr>
        <w:t>MVZ</w:t>
      </w:r>
      <w:r w:rsidRPr="003A5E20">
        <w:rPr>
          <w:rFonts w:ascii="Times New Roman" w:hAnsi="Times New Roman" w:cs="Times New Roman"/>
          <w:sz w:val="20"/>
        </w:rPr>
        <w:t>= Medicina Veterinaria y Zootecnia</w:t>
      </w:r>
      <w:r w:rsidR="00D879D1">
        <w:rPr>
          <w:rFonts w:ascii="Times New Roman" w:hAnsi="Times New Roman" w:cs="Times New Roman"/>
          <w:sz w:val="20"/>
        </w:rPr>
        <w:t>.</w:t>
      </w:r>
    </w:p>
    <w:p w:rsidR="00F133D1" w:rsidRPr="00F133D1" w:rsidRDefault="00F133D1" w:rsidP="00F133D1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F133D1">
        <w:rPr>
          <w:rFonts w:ascii="Times New Roman" w:hAnsi="Times New Roman" w:cs="Times New Roman"/>
          <w:sz w:val="20"/>
        </w:rPr>
        <w:t>Fuente: Base de datos</w:t>
      </w:r>
    </w:p>
    <w:p w:rsidR="00F92C46" w:rsidRPr="00F92C46" w:rsidRDefault="00F92C46" w:rsidP="00F92C4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F92C46" w:rsidRPr="00F92C46" w:rsidSect="00A01C0E">
      <w:headerReference w:type="default" r:id="rId7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98" w:rsidRDefault="00B83498" w:rsidP="00A01C0E">
      <w:pPr>
        <w:spacing w:after="0" w:line="240" w:lineRule="auto"/>
      </w:pPr>
      <w:r>
        <w:separator/>
      </w:r>
    </w:p>
  </w:endnote>
  <w:endnote w:type="continuationSeparator" w:id="0">
    <w:p w:rsidR="00B83498" w:rsidRDefault="00B83498" w:rsidP="00A0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98" w:rsidRDefault="00B83498" w:rsidP="00A01C0E">
      <w:pPr>
        <w:spacing w:after="0" w:line="240" w:lineRule="auto"/>
      </w:pPr>
      <w:r>
        <w:separator/>
      </w:r>
    </w:p>
  </w:footnote>
  <w:footnote w:type="continuationSeparator" w:id="0">
    <w:p w:rsidR="00B83498" w:rsidRDefault="00B83498" w:rsidP="00A0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585354"/>
      <w:docPartObj>
        <w:docPartGallery w:val="Page Numbers (Top of Page)"/>
        <w:docPartUnique/>
      </w:docPartObj>
    </w:sdtPr>
    <w:sdtEndPr/>
    <w:sdtContent>
      <w:p w:rsidR="001761E2" w:rsidRDefault="001761E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52" w:rsidRPr="00023C52">
          <w:rPr>
            <w:noProof/>
            <w:lang w:val="es-ES"/>
          </w:rPr>
          <w:t>1</w:t>
        </w:r>
        <w:r>
          <w:fldChar w:fldCharType="end"/>
        </w:r>
      </w:p>
    </w:sdtContent>
  </w:sdt>
  <w:p w:rsidR="001761E2" w:rsidRDefault="001761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5E"/>
    <w:rsid w:val="0000290F"/>
    <w:rsid w:val="00023C52"/>
    <w:rsid w:val="000549A0"/>
    <w:rsid w:val="0005516C"/>
    <w:rsid w:val="0005613E"/>
    <w:rsid w:val="0005685A"/>
    <w:rsid w:val="000837E0"/>
    <w:rsid w:val="00085037"/>
    <w:rsid w:val="000A75D8"/>
    <w:rsid w:val="000E1962"/>
    <w:rsid w:val="000E5B97"/>
    <w:rsid w:val="000F2796"/>
    <w:rsid w:val="0010683C"/>
    <w:rsid w:val="00114711"/>
    <w:rsid w:val="00125D76"/>
    <w:rsid w:val="001321C9"/>
    <w:rsid w:val="001458A4"/>
    <w:rsid w:val="0015401D"/>
    <w:rsid w:val="00165480"/>
    <w:rsid w:val="001761E2"/>
    <w:rsid w:val="001A1371"/>
    <w:rsid w:val="001F0452"/>
    <w:rsid w:val="001F3D6F"/>
    <w:rsid w:val="001F716F"/>
    <w:rsid w:val="00201FC2"/>
    <w:rsid w:val="00221F3B"/>
    <w:rsid w:val="00230F31"/>
    <w:rsid w:val="002475E7"/>
    <w:rsid w:val="00250EC1"/>
    <w:rsid w:val="00272090"/>
    <w:rsid w:val="002C0FFE"/>
    <w:rsid w:val="002E4D47"/>
    <w:rsid w:val="002E4FC0"/>
    <w:rsid w:val="0030747F"/>
    <w:rsid w:val="00313218"/>
    <w:rsid w:val="00320068"/>
    <w:rsid w:val="003216BF"/>
    <w:rsid w:val="003228CC"/>
    <w:rsid w:val="00347892"/>
    <w:rsid w:val="00360A8D"/>
    <w:rsid w:val="003628C3"/>
    <w:rsid w:val="00362B71"/>
    <w:rsid w:val="003726BC"/>
    <w:rsid w:val="0038302A"/>
    <w:rsid w:val="00393707"/>
    <w:rsid w:val="003A5E20"/>
    <w:rsid w:val="003B1E87"/>
    <w:rsid w:val="003B4B55"/>
    <w:rsid w:val="003C6693"/>
    <w:rsid w:val="004156CC"/>
    <w:rsid w:val="00420DD7"/>
    <w:rsid w:val="00435497"/>
    <w:rsid w:val="00461306"/>
    <w:rsid w:val="004931D9"/>
    <w:rsid w:val="004B259F"/>
    <w:rsid w:val="004B5C31"/>
    <w:rsid w:val="004C3203"/>
    <w:rsid w:val="00507D0B"/>
    <w:rsid w:val="00527196"/>
    <w:rsid w:val="005467EA"/>
    <w:rsid w:val="00547A13"/>
    <w:rsid w:val="00560382"/>
    <w:rsid w:val="00580A61"/>
    <w:rsid w:val="00591BD8"/>
    <w:rsid w:val="00592022"/>
    <w:rsid w:val="005A7629"/>
    <w:rsid w:val="005B0A70"/>
    <w:rsid w:val="005C15DD"/>
    <w:rsid w:val="005F0B4A"/>
    <w:rsid w:val="0060759D"/>
    <w:rsid w:val="00614361"/>
    <w:rsid w:val="006634F4"/>
    <w:rsid w:val="00696A6B"/>
    <w:rsid w:val="006A40B6"/>
    <w:rsid w:val="006B5657"/>
    <w:rsid w:val="006E0A6C"/>
    <w:rsid w:val="007525BB"/>
    <w:rsid w:val="00763D6D"/>
    <w:rsid w:val="007672EB"/>
    <w:rsid w:val="0077121C"/>
    <w:rsid w:val="0079059F"/>
    <w:rsid w:val="007E0BE4"/>
    <w:rsid w:val="007E30FC"/>
    <w:rsid w:val="007F3D01"/>
    <w:rsid w:val="008057F9"/>
    <w:rsid w:val="00811B95"/>
    <w:rsid w:val="0081766F"/>
    <w:rsid w:val="00830E5D"/>
    <w:rsid w:val="00887A5D"/>
    <w:rsid w:val="008A2ED9"/>
    <w:rsid w:val="008A3F1F"/>
    <w:rsid w:val="008B64C5"/>
    <w:rsid w:val="008D1CE6"/>
    <w:rsid w:val="008D2CF9"/>
    <w:rsid w:val="008F6E2C"/>
    <w:rsid w:val="009223D8"/>
    <w:rsid w:val="00930403"/>
    <w:rsid w:val="009426DB"/>
    <w:rsid w:val="00961A40"/>
    <w:rsid w:val="00965394"/>
    <w:rsid w:val="00970577"/>
    <w:rsid w:val="00971B00"/>
    <w:rsid w:val="00982BCA"/>
    <w:rsid w:val="00997126"/>
    <w:rsid w:val="009A3B9E"/>
    <w:rsid w:val="009C71E0"/>
    <w:rsid w:val="009D0F4C"/>
    <w:rsid w:val="00A01C0E"/>
    <w:rsid w:val="00A032EC"/>
    <w:rsid w:val="00A11C2F"/>
    <w:rsid w:val="00A17855"/>
    <w:rsid w:val="00A26FB2"/>
    <w:rsid w:val="00A51B0B"/>
    <w:rsid w:val="00A71931"/>
    <w:rsid w:val="00A73ED6"/>
    <w:rsid w:val="00AB09A7"/>
    <w:rsid w:val="00AE1EC5"/>
    <w:rsid w:val="00B033E1"/>
    <w:rsid w:val="00B108F4"/>
    <w:rsid w:val="00B13B6F"/>
    <w:rsid w:val="00B67990"/>
    <w:rsid w:val="00B70F7F"/>
    <w:rsid w:val="00B7483F"/>
    <w:rsid w:val="00B83498"/>
    <w:rsid w:val="00BA3B91"/>
    <w:rsid w:val="00BA7C90"/>
    <w:rsid w:val="00BB07C4"/>
    <w:rsid w:val="00BB5131"/>
    <w:rsid w:val="00BC2F7C"/>
    <w:rsid w:val="00BC450E"/>
    <w:rsid w:val="00BE5D94"/>
    <w:rsid w:val="00BF1199"/>
    <w:rsid w:val="00BF67B5"/>
    <w:rsid w:val="00C17319"/>
    <w:rsid w:val="00C333C8"/>
    <w:rsid w:val="00C33F6A"/>
    <w:rsid w:val="00C4025D"/>
    <w:rsid w:val="00C5295D"/>
    <w:rsid w:val="00C661A7"/>
    <w:rsid w:val="00C67881"/>
    <w:rsid w:val="00C73500"/>
    <w:rsid w:val="00C7591F"/>
    <w:rsid w:val="00C875E7"/>
    <w:rsid w:val="00CA5321"/>
    <w:rsid w:val="00CD006A"/>
    <w:rsid w:val="00CD01AC"/>
    <w:rsid w:val="00CF1BBD"/>
    <w:rsid w:val="00D154BB"/>
    <w:rsid w:val="00D4644E"/>
    <w:rsid w:val="00D55CED"/>
    <w:rsid w:val="00D634F1"/>
    <w:rsid w:val="00D879D1"/>
    <w:rsid w:val="00D90DD1"/>
    <w:rsid w:val="00DC67E1"/>
    <w:rsid w:val="00E35C26"/>
    <w:rsid w:val="00E379B8"/>
    <w:rsid w:val="00E53645"/>
    <w:rsid w:val="00E57E9D"/>
    <w:rsid w:val="00E629F6"/>
    <w:rsid w:val="00E62B44"/>
    <w:rsid w:val="00E7247E"/>
    <w:rsid w:val="00EA2BF0"/>
    <w:rsid w:val="00EA4F84"/>
    <w:rsid w:val="00EB78EE"/>
    <w:rsid w:val="00EC23D4"/>
    <w:rsid w:val="00ED775E"/>
    <w:rsid w:val="00EF691F"/>
    <w:rsid w:val="00F11A70"/>
    <w:rsid w:val="00F133D1"/>
    <w:rsid w:val="00F1459E"/>
    <w:rsid w:val="00F62982"/>
    <w:rsid w:val="00F8553F"/>
    <w:rsid w:val="00F92C46"/>
    <w:rsid w:val="00F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62343-B9DE-4082-AC4A-51540FAA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C0E"/>
  </w:style>
  <w:style w:type="paragraph" w:styleId="Piedepgina">
    <w:name w:val="footer"/>
    <w:basedOn w:val="Normal"/>
    <w:link w:val="PiedepginaCar"/>
    <w:uiPriority w:val="99"/>
    <w:unhideWhenUsed/>
    <w:rsid w:val="00A01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C0E"/>
  </w:style>
  <w:style w:type="character" w:styleId="Hipervnculo">
    <w:name w:val="Hyperlink"/>
    <w:basedOn w:val="Fuentedeprrafopredeter"/>
    <w:uiPriority w:val="99"/>
    <w:unhideWhenUsed/>
    <w:rsid w:val="00B6799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92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FF0015F9-00E6-49EB-B848-7594AC98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9</cp:revision>
  <dcterms:created xsi:type="dcterms:W3CDTF">2020-10-11T14:10:00Z</dcterms:created>
  <dcterms:modified xsi:type="dcterms:W3CDTF">2021-09-14T16:49:00Z</dcterms:modified>
</cp:coreProperties>
</file>