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D74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Tabla 1. </w:t>
      </w:r>
    </w:p>
    <w:p w14:paraId="49E4195C" w14:textId="77777777" w:rsidR="005725AC" w:rsidRDefault="005725AC" w:rsidP="005725AC">
      <w:pPr>
        <w:spacing w:line="276" w:lineRule="auto"/>
      </w:pPr>
      <w:r>
        <w:rPr>
          <w:rFonts w:ascii="Times New Roman" w:hAnsi="Times New Roman" w:cs="Times New Roman"/>
          <w:i/>
          <w:iCs/>
        </w:rPr>
        <w:t>Relación de contenidos y dinámicas matemáticas</w:t>
      </w:r>
    </w:p>
    <w:p w14:paraId="78ACBFC7" w14:textId="640E1D23" w:rsidR="005725AC" w:rsidRDefault="005725AC"/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2830"/>
        <w:gridCol w:w="6520"/>
      </w:tblGrid>
      <w:tr w:rsidR="005725AC" w14:paraId="01B55C5B" w14:textId="77777777" w:rsidTr="00EB1C57">
        <w:tc>
          <w:tcPr>
            <w:tcW w:w="2830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0EA51EB" w14:textId="77777777" w:rsidR="005725AC" w:rsidRDefault="005725AC" w:rsidP="00EB1C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Contenidos</w:t>
            </w:r>
          </w:p>
        </w:tc>
        <w:tc>
          <w:tcPr>
            <w:tcW w:w="6519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85576A4" w14:textId="77777777" w:rsidR="005725AC" w:rsidRDefault="005725AC" w:rsidP="00EB1C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Dinámicas</w:t>
            </w:r>
          </w:p>
        </w:tc>
      </w:tr>
      <w:tr w:rsidR="005725AC" w14:paraId="10E801FE" w14:textId="77777777" w:rsidTr="00EB1C57">
        <w:tc>
          <w:tcPr>
            <w:tcW w:w="2830" w:type="dxa"/>
            <w:tcBorders>
              <w:left w:val="nil"/>
              <w:right w:val="nil"/>
            </w:tcBorders>
            <w:shd w:val="clear" w:color="auto" w:fill="auto"/>
          </w:tcPr>
          <w:p w14:paraId="25A4BC64" w14:textId="77777777" w:rsidR="005725AC" w:rsidRDefault="005725AC" w:rsidP="00EB1C57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Numeración</w:t>
            </w:r>
          </w:p>
        </w:tc>
        <w:tc>
          <w:tcPr>
            <w:tcW w:w="6519" w:type="dxa"/>
            <w:tcBorders>
              <w:left w:val="nil"/>
              <w:right w:val="nil"/>
            </w:tcBorders>
            <w:shd w:val="clear" w:color="auto" w:fill="auto"/>
          </w:tcPr>
          <w:p w14:paraId="3BDC1E0D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Ordena la secuencia de número</w:t>
            </w:r>
          </w:p>
          <w:p w14:paraId="06799B6A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 xml:space="preserve">Asocia cada tapón de cantidad con la grafía numérica </w:t>
            </w:r>
          </w:p>
          <w:p w14:paraId="024BD7F3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La rana numérica de las secuencias</w:t>
            </w:r>
          </w:p>
          <w:p w14:paraId="32A83FB9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Bingo</w:t>
            </w:r>
          </w:p>
          <w:p w14:paraId="7BA169C2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numérico</w:t>
            </w:r>
          </w:p>
          <w:p w14:paraId="7A63283E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El conteo por sorpresa</w:t>
            </w:r>
          </w:p>
          <w:p w14:paraId="490BBA99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Dictado de números</w:t>
            </w:r>
          </w:p>
          <w:p w14:paraId="620264F5" w14:textId="77777777" w:rsidR="005725AC" w:rsidRDefault="005725AC" w:rsidP="005725A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Juegos interactivos por numeración</w:t>
            </w:r>
          </w:p>
        </w:tc>
      </w:tr>
      <w:tr w:rsidR="005725AC" w14:paraId="4727DD6C" w14:textId="77777777" w:rsidTr="00EB1C57">
        <w:tc>
          <w:tcPr>
            <w:tcW w:w="2830" w:type="dxa"/>
            <w:tcBorders>
              <w:left w:val="nil"/>
              <w:right w:val="nil"/>
            </w:tcBorders>
            <w:shd w:val="clear" w:color="auto" w:fill="auto"/>
          </w:tcPr>
          <w:p w14:paraId="2FA131D6" w14:textId="77777777" w:rsidR="005725AC" w:rsidRDefault="005725AC" w:rsidP="00EB1C57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Concepto suma y resta</w:t>
            </w:r>
          </w:p>
        </w:tc>
        <w:tc>
          <w:tcPr>
            <w:tcW w:w="6519" w:type="dxa"/>
            <w:tcBorders>
              <w:left w:val="nil"/>
              <w:right w:val="nil"/>
            </w:tcBorders>
            <w:shd w:val="clear" w:color="auto" w:fill="auto"/>
          </w:tcPr>
          <w:p w14:paraId="560199EF" w14:textId="77777777" w:rsidR="005725AC" w:rsidRDefault="005725AC" w:rsidP="005725A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Sumando tapones y dedos</w:t>
            </w:r>
          </w:p>
          <w:p w14:paraId="167B52B3" w14:textId="77777777" w:rsidR="005725AC" w:rsidRDefault="005725AC" w:rsidP="005725A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La rana saltarina de la escala numérica</w:t>
            </w:r>
          </w:p>
          <w:p w14:paraId="14204D95" w14:textId="77777777" w:rsidR="005725AC" w:rsidRDefault="005725AC" w:rsidP="005725A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Juegos interactivos de sumas y restas</w:t>
            </w:r>
          </w:p>
          <w:p w14:paraId="364D1B94" w14:textId="77777777" w:rsidR="005725AC" w:rsidRDefault="005725AC" w:rsidP="005725A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Empareja operación y resultado</w:t>
            </w:r>
          </w:p>
        </w:tc>
      </w:tr>
      <w:tr w:rsidR="005725AC" w14:paraId="738E1EDB" w14:textId="77777777" w:rsidTr="00EB1C57">
        <w:tc>
          <w:tcPr>
            <w:tcW w:w="2830" w:type="dxa"/>
            <w:tcBorders>
              <w:left w:val="nil"/>
              <w:right w:val="nil"/>
            </w:tcBorders>
            <w:shd w:val="clear" w:color="auto" w:fill="auto"/>
          </w:tcPr>
          <w:p w14:paraId="5F665E36" w14:textId="77777777" w:rsidR="005725AC" w:rsidRDefault="005725AC" w:rsidP="00EB1C57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Resolución de problemas</w:t>
            </w:r>
          </w:p>
        </w:tc>
        <w:tc>
          <w:tcPr>
            <w:tcW w:w="6519" w:type="dxa"/>
            <w:tcBorders>
              <w:left w:val="nil"/>
              <w:right w:val="nil"/>
            </w:tcBorders>
            <w:shd w:val="clear" w:color="auto" w:fill="auto"/>
          </w:tcPr>
          <w:p w14:paraId="75391F9F" w14:textId="77777777" w:rsidR="005725AC" w:rsidRDefault="005725AC" w:rsidP="005725A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Encuentra los datos</w:t>
            </w:r>
          </w:p>
          <w:p w14:paraId="2B7F0715" w14:textId="77777777" w:rsidR="005725AC" w:rsidRDefault="005725AC" w:rsidP="005725A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Taller de creación de problemas matemáticas</w:t>
            </w:r>
          </w:p>
          <w:p w14:paraId="433F6EE5" w14:textId="77777777" w:rsidR="005725AC" w:rsidRDefault="005725AC" w:rsidP="005725AC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</w:rPr>
              <w:t>Inventa preguntas matemáticas para un problema</w:t>
            </w:r>
          </w:p>
        </w:tc>
      </w:tr>
    </w:tbl>
    <w:p w14:paraId="0C80B69D" w14:textId="5BB7EABF" w:rsidR="005725AC" w:rsidRDefault="005725AC"/>
    <w:p w14:paraId="1CB2DF3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7D854A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20BD0F5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F7B211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632695F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F9A7F10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7508D6E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59BA4BE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8E08439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23EBE44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7A1DDD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2240C70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6827C19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EDD6B5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55A19E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3592555" w14:textId="2F6C35D6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Tabla 2. </w:t>
      </w:r>
    </w:p>
    <w:p w14:paraId="0DF9D4E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Valoración inicial – final contenidos de numeración </w:t>
      </w:r>
    </w:p>
    <w:p w14:paraId="39B5826B" w14:textId="6CE6EF01" w:rsidR="005725AC" w:rsidRDefault="005725AC"/>
    <w:tbl>
      <w:tblPr>
        <w:tblW w:w="9841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98"/>
        <w:gridCol w:w="2217"/>
        <w:gridCol w:w="2691"/>
        <w:gridCol w:w="2835"/>
      </w:tblGrid>
      <w:tr w:rsidR="005725AC" w14:paraId="756CC142" w14:textId="77777777" w:rsidTr="00EB1C57">
        <w:trPr>
          <w:trHeight w:val="4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30B71F6D" w14:textId="77777777" w:rsidR="005725AC" w:rsidRDefault="005725AC" w:rsidP="00EB1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ITEMS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7C3D7608" w14:textId="77777777" w:rsidR="005725AC" w:rsidRDefault="005725AC" w:rsidP="00EB1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VALORACIÓN INICIAL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FE26" w14:textId="77777777" w:rsidR="005725AC" w:rsidRDefault="005725AC" w:rsidP="00EB1C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VALORACIÓN </w:t>
            </w:r>
          </w:p>
          <w:p w14:paraId="7E53F1B6" w14:textId="77777777" w:rsidR="005725AC" w:rsidRDefault="005725AC" w:rsidP="00EB1C5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25AC" w14:paraId="5A50D27B" w14:textId="77777777" w:rsidTr="00EB1C57">
        <w:trPr>
          <w:trHeight w:val="20"/>
          <w:jc w:val="center"/>
        </w:trPr>
        <w:tc>
          <w:tcPr>
            <w:tcW w:w="2097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3F01C7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Conteo</w:t>
            </w:r>
          </w:p>
        </w:tc>
        <w:tc>
          <w:tcPr>
            <w:tcW w:w="22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434126C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partir del 1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CB39EFC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1D03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2AB0C4A5" w14:textId="77777777" w:rsidTr="00EB1C57">
        <w:trPr>
          <w:trHeight w:val="20"/>
          <w:jc w:val="center"/>
        </w:trPr>
        <w:tc>
          <w:tcPr>
            <w:tcW w:w="2097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9A7A314" w14:textId="77777777" w:rsidR="005725AC" w:rsidRDefault="005725AC" w:rsidP="00EB1C57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F2833C5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partir de otro número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456EFEC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0508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76D75C04" w14:textId="77777777" w:rsidTr="00EB1C57">
        <w:trPr>
          <w:trHeight w:val="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A74C562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Cuenta hasta 30 objetos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CC51977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D467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477C152A" w14:textId="77777777" w:rsidTr="00EB1C57">
        <w:trPr>
          <w:trHeight w:val="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EF1F52C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Lee hasta 100.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3576C3A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E5B5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69288121" w14:textId="77777777" w:rsidTr="00EB1C57">
        <w:trPr>
          <w:trHeight w:val="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E44BFE0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Escribe hasta 100.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E81E97D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36A7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6E8756BE" w14:textId="77777777" w:rsidTr="00EB1C57">
        <w:trPr>
          <w:trHeight w:val="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1EEAE5F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Cuenta atrás desde 50.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CA4551E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3B3C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Sí</w:t>
            </w:r>
          </w:p>
        </w:tc>
      </w:tr>
      <w:tr w:rsidR="005725AC" w14:paraId="376BD8FF" w14:textId="77777777" w:rsidTr="00EB1C57">
        <w:trPr>
          <w:trHeight w:val="4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917B115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Cuenta de 2 en 2 hasta 30.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CF1486B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 apoyo de los dedos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3040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Sin apoyo de los dedos</w:t>
            </w:r>
          </w:p>
        </w:tc>
      </w:tr>
      <w:tr w:rsidR="005725AC" w14:paraId="517C779F" w14:textId="77777777" w:rsidTr="00EB1C57">
        <w:trPr>
          <w:trHeight w:val="420"/>
          <w:jc w:val="center"/>
        </w:trPr>
        <w:tc>
          <w:tcPr>
            <w:tcW w:w="4314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F708EFF" w14:textId="77777777" w:rsidR="005725AC" w:rsidRDefault="005725AC" w:rsidP="00EB1C5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Cuenta de 5 en 5 hasta 50.</w:t>
            </w:r>
          </w:p>
        </w:tc>
        <w:tc>
          <w:tcPr>
            <w:tcW w:w="269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C2A96BD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 apoyo de los dedos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C326" w14:textId="77777777" w:rsidR="005725AC" w:rsidRDefault="005725AC" w:rsidP="00EB1C57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Con apoyo de los dedos</w:t>
            </w:r>
          </w:p>
        </w:tc>
      </w:tr>
    </w:tbl>
    <w:p w14:paraId="726BE82E" w14:textId="4022C999" w:rsidR="005725AC" w:rsidRDefault="005725AC"/>
    <w:p w14:paraId="66399016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912C77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4148C57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9D0027A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177706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66EF657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7998D49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12D4010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575568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7F06748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542EFB9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A067E66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9371D0A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4112166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8B35563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26D46E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BECF368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00CAC8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3C9E203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6F3A190" w14:textId="11429E91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Tabla 3. </w:t>
      </w:r>
    </w:p>
    <w:p w14:paraId="0B89E59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Evolución longitudinal medios de soporte numérico utilizados</w:t>
      </w:r>
    </w:p>
    <w:p w14:paraId="119CC9BA" w14:textId="588BE870" w:rsidR="005725AC" w:rsidRDefault="005725AC"/>
    <w:tbl>
      <w:tblPr>
        <w:tblW w:w="9463" w:type="dxa"/>
        <w:tblInd w:w="-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26"/>
        <w:gridCol w:w="1075"/>
        <w:gridCol w:w="1138"/>
        <w:gridCol w:w="1075"/>
        <w:gridCol w:w="1075"/>
        <w:gridCol w:w="1074"/>
      </w:tblGrid>
      <w:tr w:rsidR="005725AC" w14:paraId="379C8DE9" w14:textId="77777777" w:rsidTr="00EB1C57">
        <w:tc>
          <w:tcPr>
            <w:tcW w:w="40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469B85FA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576FA76D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1</w:t>
            </w:r>
          </w:p>
        </w:tc>
        <w:tc>
          <w:tcPr>
            <w:tcW w:w="11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7176F81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2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7C191925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3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69E68BA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4</w:t>
            </w:r>
          </w:p>
        </w:tc>
        <w:tc>
          <w:tcPr>
            <w:tcW w:w="1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4C88CFE6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5</w:t>
            </w:r>
          </w:p>
        </w:tc>
      </w:tr>
      <w:tr w:rsidR="005725AC" w14:paraId="115A05D3" w14:textId="77777777" w:rsidTr="00EB1C57">
        <w:tc>
          <w:tcPr>
            <w:tcW w:w="40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BFCF7F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Realización de sumas con soporte oral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2C0994B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1C5835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14BE00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6DDFAA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CE4D207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725AC" w14:paraId="737CB71F" w14:textId="77777777" w:rsidTr="00EB1C57">
        <w:tc>
          <w:tcPr>
            <w:tcW w:w="40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59E3AB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Realización de sumas sin apoyo oral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23FF1EC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A30CA58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CCF631E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B1A44D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9D10A15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725AC" w14:paraId="4215EDEF" w14:textId="77777777" w:rsidTr="00EB1C57">
        <w:tc>
          <w:tcPr>
            <w:tcW w:w="40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28A04E5" w14:textId="77777777" w:rsidR="005725AC" w:rsidRDefault="005725AC" w:rsidP="00EB1C57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</w:rPr>
              <w:t>Realización de restas con soporte oral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3EA769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4D38D6A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2E4F53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49F694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29610F9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25AC" w14:paraId="7EE0B553" w14:textId="77777777" w:rsidTr="00EB1C57">
        <w:tc>
          <w:tcPr>
            <w:tcW w:w="40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E55BC9E" w14:textId="77777777" w:rsidR="005725AC" w:rsidRDefault="005725AC" w:rsidP="00EB1C57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</w:rPr>
              <w:t>Realización de restas sin apoyo oral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A31EE97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89ACDA2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5CF6AD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1435DCC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072602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A610222" w14:textId="014A79BE" w:rsidR="005725AC" w:rsidRDefault="005725AC"/>
    <w:p w14:paraId="589C5D81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Tabla 4. </w:t>
      </w:r>
    </w:p>
    <w:p w14:paraId="01BBFD37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Evolución número de restas y sumas correctas e incorrectas</w:t>
      </w:r>
    </w:p>
    <w:p w14:paraId="212D0EC5" w14:textId="5DF54693" w:rsidR="005725AC" w:rsidRDefault="005725AC"/>
    <w:tbl>
      <w:tblPr>
        <w:tblW w:w="10125" w:type="dxa"/>
        <w:jc w:val="center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65"/>
        <w:gridCol w:w="1110"/>
        <w:gridCol w:w="1110"/>
        <w:gridCol w:w="1108"/>
        <w:gridCol w:w="1110"/>
        <w:gridCol w:w="1110"/>
        <w:gridCol w:w="1112"/>
      </w:tblGrid>
      <w:tr w:rsidR="005725AC" w14:paraId="35EDCB86" w14:textId="77777777" w:rsidTr="00EB1C57">
        <w:trPr>
          <w:jc w:val="center"/>
        </w:trPr>
        <w:tc>
          <w:tcPr>
            <w:tcW w:w="34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3AA5EC77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0A6D531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1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1F198C9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2</w:t>
            </w:r>
          </w:p>
        </w:tc>
        <w:tc>
          <w:tcPr>
            <w:tcW w:w="11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32338AF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3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7E68221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4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</w:tcPr>
          <w:p w14:paraId="7BEFC05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sesión 5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AAA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Sesión 6</w:t>
            </w:r>
          </w:p>
        </w:tc>
      </w:tr>
      <w:tr w:rsidR="005725AC" w14:paraId="450931AE" w14:textId="77777777" w:rsidTr="00EB1C57">
        <w:trPr>
          <w:jc w:val="center"/>
        </w:trPr>
        <w:tc>
          <w:tcPr>
            <w:tcW w:w="34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EA5A63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sumas correctas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3E7C589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D91DBFB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FB10367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4DC4A62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21E3B6A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129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25AC" w14:paraId="159FC240" w14:textId="77777777" w:rsidTr="00EB1C57">
        <w:trPr>
          <w:jc w:val="center"/>
        </w:trPr>
        <w:tc>
          <w:tcPr>
            <w:tcW w:w="34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CC3CAD6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sumas incorrectas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E49396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A2CE19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6D7334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8D6E0F8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6814A1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E61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725AC" w14:paraId="2C79C335" w14:textId="77777777" w:rsidTr="00EB1C57">
        <w:trPr>
          <w:jc w:val="center"/>
        </w:trPr>
        <w:tc>
          <w:tcPr>
            <w:tcW w:w="34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CEBD15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restas correctas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DC9CF8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22AD28B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FDC055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6C6F67C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9EADF5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125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725AC" w14:paraId="3219283C" w14:textId="77777777" w:rsidTr="00EB1C57">
        <w:trPr>
          <w:jc w:val="center"/>
        </w:trPr>
        <w:tc>
          <w:tcPr>
            <w:tcW w:w="34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642A5EA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restas incorrectas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5E3DDCB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1C0A225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6192068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CFD341C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8C4F99A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643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5A15E28" w14:textId="441BCFCE" w:rsidR="005725AC" w:rsidRDefault="005725AC"/>
    <w:p w14:paraId="4DE87044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711D6CD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52A4CA2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0AB298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B0FA60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E4D4F0B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F8E6FC2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2B0B1C3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4EE1A1D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273BD5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29F1140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2C25D4C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8387BB5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4F19372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7D5DBA8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BF8D7FE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2E929E0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593F856" w14:textId="77777777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C85008C" w14:textId="25F866FE" w:rsidR="005725AC" w:rsidRDefault="005725AC" w:rsidP="005725A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Tabla 5. </w:t>
      </w:r>
    </w:p>
    <w:p w14:paraId="4572F85D" w14:textId="77777777" w:rsidR="005725AC" w:rsidRDefault="005725AC" w:rsidP="005725AC">
      <w:pPr>
        <w:spacing w:line="276" w:lineRule="auto"/>
      </w:pPr>
      <w:r>
        <w:rPr>
          <w:rFonts w:ascii="Times New Roman" w:hAnsi="Times New Roman" w:cs="Times New Roman"/>
          <w:i/>
          <w:iCs/>
        </w:rPr>
        <w:t xml:space="preserve">Evolución medios de resolución de problemas matemáticos según el tipo </w:t>
      </w:r>
    </w:p>
    <w:p w14:paraId="79FFFC75" w14:textId="549419C4" w:rsidR="005725AC" w:rsidRDefault="005725AC"/>
    <w:tbl>
      <w:tblPr>
        <w:tblW w:w="10761" w:type="dxa"/>
        <w:tblInd w:w="-573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81"/>
        <w:gridCol w:w="1728"/>
        <w:gridCol w:w="1277"/>
        <w:gridCol w:w="1276"/>
        <w:gridCol w:w="1276"/>
        <w:gridCol w:w="1276"/>
        <w:gridCol w:w="1140"/>
        <w:gridCol w:w="1407"/>
      </w:tblGrid>
      <w:tr w:rsidR="005725AC" w14:paraId="0901E27A" w14:textId="77777777" w:rsidTr="00EB1C57">
        <w:trPr>
          <w:trHeight w:val="20"/>
        </w:trPr>
        <w:tc>
          <w:tcPr>
            <w:tcW w:w="13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276641D4" w14:textId="77777777" w:rsidR="005725AC" w:rsidRDefault="005725AC" w:rsidP="00EB1C5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PROBLEMA</w:t>
            </w: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18F82B7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INCÓGNITA</w:t>
            </w:r>
          </w:p>
        </w:tc>
        <w:tc>
          <w:tcPr>
            <w:tcW w:w="3829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3A78E8F" w14:textId="77777777" w:rsidR="005725AC" w:rsidRDefault="005725AC" w:rsidP="00EB1C5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REALIZACIÓN INICIAL</w:t>
            </w:r>
          </w:p>
        </w:tc>
        <w:tc>
          <w:tcPr>
            <w:tcW w:w="3823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A4C4" w14:textId="77777777" w:rsidR="005725AC" w:rsidRDefault="005725AC" w:rsidP="00EB1C5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REALIZACIÓN FINAL</w:t>
            </w:r>
          </w:p>
        </w:tc>
      </w:tr>
      <w:tr w:rsidR="005725AC" w14:paraId="40056B04" w14:textId="77777777" w:rsidTr="00EB1C57">
        <w:trPr>
          <w:trHeight w:val="20"/>
        </w:trPr>
        <w:tc>
          <w:tcPr>
            <w:tcW w:w="13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85A0BA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17EF63E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EB96EC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Manos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ADCBD3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1539B6F" w14:textId="77777777" w:rsidR="005725AC" w:rsidRDefault="005725AC" w:rsidP="00EB1C5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Rep. Gráfica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AA7E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Manos</w:t>
            </w: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45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BA85" w14:textId="77777777" w:rsidR="005725AC" w:rsidRDefault="005725AC" w:rsidP="00EB1C57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Rep. Gráfica</w:t>
            </w:r>
          </w:p>
        </w:tc>
      </w:tr>
      <w:tr w:rsidR="005725AC" w14:paraId="57424E6C" w14:textId="77777777" w:rsidTr="00EB1C57">
        <w:trPr>
          <w:trHeight w:val="20"/>
        </w:trPr>
        <w:tc>
          <w:tcPr>
            <w:tcW w:w="138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AE7451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0552EFA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incremento</w:t>
            </w:r>
          </w:p>
          <w:p w14:paraId="59C1BC0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8564B6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estado final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19699F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99E38FB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5FCC642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99FC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216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4EFE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7B8C83E9" w14:textId="77777777" w:rsidTr="00EB1C57">
        <w:trPr>
          <w:trHeight w:val="20"/>
        </w:trPr>
        <w:tc>
          <w:tcPr>
            <w:tcW w:w="138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5C77182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F5A4DC2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transformación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665FAE4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15700E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1CB66EE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8257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2132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299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67F29243" w14:textId="77777777" w:rsidTr="00EB1C57">
        <w:trPr>
          <w:trHeight w:val="20"/>
        </w:trPr>
        <w:tc>
          <w:tcPr>
            <w:tcW w:w="138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8AD88F7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6C475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decremento</w:t>
            </w:r>
          </w:p>
          <w:p w14:paraId="18FAC09C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6BBE3E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estado final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1222C5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70B09C0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D81DAEC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7736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69D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2043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51E85883" w14:textId="77777777" w:rsidTr="00EB1C57">
        <w:trPr>
          <w:trHeight w:val="20"/>
        </w:trPr>
        <w:tc>
          <w:tcPr>
            <w:tcW w:w="138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FE2121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EDC0E6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transformación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B22A69E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B5EE39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24F3E0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6DC7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34B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7758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24F9305D" w14:textId="77777777" w:rsidTr="00EB1C57">
        <w:trPr>
          <w:trHeight w:val="20"/>
        </w:trPr>
        <w:tc>
          <w:tcPr>
            <w:tcW w:w="1380" w:type="dxa"/>
            <w:vMerge w:val="restart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99888D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4BC72FA5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combinación</w:t>
            </w:r>
          </w:p>
          <w:p w14:paraId="337BB0F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B4106BE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todo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8AC6908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946591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AD45A29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C76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E6F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312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09FCD0B1" w14:textId="77777777" w:rsidTr="00EB1C57">
        <w:trPr>
          <w:trHeight w:val="20"/>
        </w:trPr>
        <w:tc>
          <w:tcPr>
            <w:tcW w:w="1380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06C12F4A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C3FD2A5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 parte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780D696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4B51FBF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38FA18D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CC8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E756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B08D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5725AC" w14:paraId="08422CFD" w14:textId="77777777" w:rsidTr="00EB1C57">
        <w:trPr>
          <w:trHeight w:val="20"/>
        </w:trPr>
        <w:tc>
          <w:tcPr>
            <w:tcW w:w="13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2DEC402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comparación</w:t>
            </w:r>
          </w:p>
          <w:p w14:paraId="771252E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"Más que"</w:t>
            </w:r>
          </w:p>
          <w:p w14:paraId="15040B8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73B84D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216553C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74AC670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AABA0CA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20A7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7424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823D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5AC" w14:paraId="283F9A3B" w14:textId="77777777" w:rsidTr="00EB1C57">
        <w:trPr>
          <w:trHeight w:val="20"/>
        </w:trPr>
        <w:tc>
          <w:tcPr>
            <w:tcW w:w="138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DC49CAE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comparación</w:t>
            </w:r>
          </w:p>
          <w:p w14:paraId="2ABBB6F3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"Menos que"</w:t>
            </w:r>
          </w:p>
          <w:p w14:paraId="7E6645F1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4961B33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</w:t>
            </w:r>
          </w:p>
          <w:p w14:paraId="7D9E35B0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97E89B0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674FC6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102EE1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459F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A701" w14:textId="77777777" w:rsidR="005725AC" w:rsidRDefault="005725AC" w:rsidP="00EB1C57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745B" w14:textId="77777777" w:rsidR="005725AC" w:rsidRDefault="005725AC" w:rsidP="00EB1C5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AD6771" w14:textId="77777777" w:rsidR="005725AC" w:rsidRDefault="005725AC"/>
    <w:sectPr w:rsidR="00572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1746A"/>
    <w:multiLevelType w:val="multilevel"/>
    <w:tmpl w:val="4EA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A36E49"/>
    <w:multiLevelType w:val="multilevel"/>
    <w:tmpl w:val="CB2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647181F"/>
    <w:multiLevelType w:val="multilevel"/>
    <w:tmpl w:val="FF5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AC"/>
    <w:rsid w:val="005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B88A6"/>
  <w15:chartTrackingRefBased/>
  <w15:docId w15:val="{FEAA0070-5D0A-B74A-93FF-268A317A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311</Words>
  <Characters>1827</Characters>
  <Application>Microsoft Office Word</Application>
  <DocSecurity>0</DocSecurity>
  <Lines>40</Lines>
  <Paragraphs>20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santiago alvarez muñoz</dc:creator>
  <cp:keywords/>
  <dc:description/>
  <cp:lastModifiedBy>jose santiago alvarez muñoz</cp:lastModifiedBy>
  <cp:revision>1</cp:revision>
  <dcterms:created xsi:type="dcterms:W3CDTF">2021-04-14T09:49:00Z</dcterms:created>
  <dcterms:modified xsi:type="dcterms:W3CDTF">2021-04-14T10:33:00Z</dcterms:modified>
</cp:coreProperties>
</file>