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47A" w14:textId="77777777" w:rsidR="00A72AFF" w:rsidRPr="00CA2EC6" w:rsidRDefault="00A72AFF" w:rsidP="00A72AFF">
      <w:pPr>
        <w:shd w:val="clear" w:color="auto" w:fill="ECECED"/>
        <w:spacing w:before="240" w:line="432" w:lineRule="atLeast"/>
        <w:textAlignment w:val="baseline"/>
        <w:outlineLvl w:val="2"/>
        <w:rPr>
          <w:rFonts w:ascii="Trebuchet" w:eastAsia="Times New Roman" w:hAnsi="Trebuchet" w:cs="Times New Roman"/>
          <w:b/>
          <w:bCs/>
          <w:color w:val="000000"/>
          <w:sz w:val="42"/>
          <w:szCs w:val="42"/>
          <w:lang w:eastAsia="en-GB"/>
        </w:rPr>
      </w:pPr>
      <w:r w:rsidRPr="00CA2EC6">
        <w:rPr>
          <w:rFonts w:ascii="Trebuchet" w:eastAsia="Times New Roman" w:hAnsi="Trebuchet" w:cs="Times New Roman"/>
          <w:b/>
          <w:bCs/>
          <w:color w:val="000000"/>
          <w:sz w:val="42"/>
          <w:szCs w:val="42"/>
          <w:lang w:eastAsia="en-GB"/>
        </w:rPr>
        <w:t>CERTIFICADO DE CESIÓN DE DERECHOS</w:t>
      </w:r>
    </w:p>
    <w:p w14:paraId="7C3581B3" w14:textId="77777777" w:rsidR="00A72AFF" w:rsidRPr="00CA2EC6" w:rsidRDefault="00A72AFF" w:rsidP="00A72AFF">
      <w:pPr>
        <w:jc w:val="center"/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en-GB"/>
        </w:rPr>
        <w:t>CERTIFICADO DE CESIÓN DE DERECHOS</w:t>
      </w:r>
    </w:p>
    <w:p w14:paraId="2BBDB7E0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2843CBFE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4BF58AEA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Fecha</w:t>
      </w:r>
      <w:r>
        <w:rPr>
          <w:rFonts w:ascii="inherit" w:eastAsia="Times New Roman" w:hAnsi="inherit" w:cs="Times New Roman"/>
          <w:color w:val="000000"/>
          <w:lang w:val="es-ES" w:eastAsia="en-GB"/>
        </w:rPr>
        <w:t>: 20 de Noviembre de 2020</w:t>
      </w:r>
    </w:p>
    <w:p w14:paraId="25DF2354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7C5B0BB4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4BDCEF74" w14:textId="4BFAAFF5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Por medio de la presente, yo, Sr.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David Gil-Pareja</w:t>
      </w:r>
    </w:p>
    <w:p w14:paraId="75DB00BE" w14:textId="06CB404F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Con cédula de identidad/pasaporte Nº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r w:rsidR="00FB70B0">
        <w:rPr>
          <w:rFonts w:ascii="inherit" w:eastAsia="Times New Roman" w:hAnsi="inherit" w:cs="Times New Roman"/>
          <w:color w:val="000000"/>
          <w:lang w:val="es-ES" w:eastAsia="en-GB"/>
        </w:rPr>
        <w:t>04846258-C</w:t>
      </w:r>
    </w:p>
    <w:p w14:paraId="6DB85D6D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54E507B9" w14:textId="77777777" w:rsidR="00A72AFF" w:rsidRPr="00CA2EC6" w:rsidRDefault="00A72AFF" w:rsidP="00A72AFF">
      <w:pPr>
        <w:jc w:val="center"/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en-GB"/>
        </w:rPr>
        <w:t>CERTIFICO</w:t>
      </w:r>
    </w:p>
    <w:p w14:paraId="7166180D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74B58E60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Que concedo permiso a Revista San Gregorio para que el artículo titulado: </w:t>
      </w:r>
      <w:r>
        <w:rPr>
          <w:rFonts w:ascii="inherit" w:eastAsia="Times New Roman" w:hAnsi="inherit" w:cs="Times New Roman"/>
          <w:color w:val="000000"/>
          <w:lang w:val="es-ES" w:eastAsia="en-GB"/>
        </w:rPr>
        <w:t>“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Impact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of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teacher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performance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observation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on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the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professional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development</w:t>
      </w:r>
      <w:proofErr w:type="spellEnd"/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”, 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>mismo que ha sido aprobado para publicación en Revista San Gregorio Nº....... sea publicado en dicha revista bajo licencia creative commons 4.0 y divulgado en repositorios, indizaciones y bases de datos en los que se encuentra la revista o en otros que el comité editorial considere con fines de visibilidad de la ciencia.</w:t>
      </w:r>
    </w:p>
    <w:p w14:paraId="7423E931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20B5E16F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Y para que así conste a los efectos oportunos. Firma de todos los autores del artículo:</w:t>
      </w:r>
    </w:p>
    <w:tbl>
      <w:tblPr>
        <w:tblW w:w="10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7"/>
        <w:gridCol w:w="2753"/>
      </w:tblGrid>
      <w:tr w:rsidR="00A72AFF" w:rsidRPr="00CA2EC6" w14:paraId="6BCA140A" w14:textId="77777777" w:rsidTr="001C176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C9610B3" w14:textId="77777777" w:rsidR="00A72AFF" w:rsidRPr="00CA2EC6" w:rsidRDefault="00A72AFF" w:rsidP="001C1764">
            <w:pPr>
              <w:textAlignment w:val="baseline"/>
              <w:rPr>
                <w:rFonts w:ascii="inherit" w:eastAsia="Times New Roman" w:hAnsi="inherit" w:cs="Times New Roman"/>
                <w:lang w:eastAsia="en-GB"/>
              </w:rPr>
            </w:pPr>
            <w:r w:rsidRPr="00CA2E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en-GB"/>
              </w:rPr>
              <w:t>Nombres y dos apellidos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40B97C5" w14:textId="77777777" w:rsidR="00A72AFF" w:rsidRPr="00CA2EC6" w:rsidRDefault="00A72AFF" w:rsidP="001C1764">
            <w:pPr>
              <w:textAlignment w:val="baseline"/>
              <w:rPr>
                <w:rFonts w:ascii="inherit" w:eastAsia="Times New Roman" w:hAnsi="inherit" w:cs="Times New Roman"/>
                <w:lang w:eastAsia="en-GB"/>
              </w:rPr>
            </w:pPr>
            <w:r w:rsidRPr="00CA2E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en-GB"/>
              </w:rPr>
              <w:t>         Firma </w:t>
            </w:r>
          </w:p>
        </w:tc>
      </w:tr>
    </w:tbl>
    <w:p w14:paraId="426FBBAB" w14:textId="0675BA9F" w:rsidR="00A72AFF" w:rsidRPr="00CA2EC6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F613A2" wp14:editId="135A37AA">
            <wp:simplePos x="0" y="0"/>
            <wp:positionH relativeFrom="column">
              <wp:posOffset>4800600</wp:posOffset>
            </wp:positionH>
            <wp:positionV relativeFrom="paragraph">
              <wp:posOffset>92329</wp:posOffset>
            </wp:positionV>
            <wp:extent cx="1211580" cy="821238"/>
            <wp:effectExtent l="0" t="0" r="0" b="4445"/>
            <wp:wrapNone/>
            <wp:docPr id="1" name="Imagen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7" t="27963" r="837" b="22797"/>
                    <a:stretch/>
                  </pic:blipFill>
                  <pic:spPr bwMode="auto">
                    <a:xfrm>
                      <a:off x="0" y="0"/>
                      <a:ext cx="1211580" cy="82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AFF" w:rsidRPr="00CA2EC6">
        <w:rPr>
          <w:rFonts w:ascii="inherit" w:eastAsia="Times New Roman" w:hAnsi="inherit" w:cs="Times New Roman"/>
          <w:color w:val="000000"/>
          <w:lang w:eastAsia="en-GB"/>
        </w:rPr>
        <w:t>                                                                                              </w:t>
      </w:r>
    </w:p>
    <w:p w14:paraId="537F68A9" w14:textId="2CAD9088" w:rsidR="00A72AFF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1.-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David Gil-Parej</w:t>
      </w:r>
      <w:r w:rsidR="00964447">
        <w:rPr>
          <w:rFonts w:ascii="inherit" w:eastAsia="Times New Roman" w:hAnsi="inherit" w:cs="Times New Roman"/>
          <w:color w:val="000000"/>
          <w:lang w:val="es-ES" w:eastAsia="en-GB"/>
        </w:rPr>
        <w:t>a</w:t>
      </w:r>
    </w:p>
    <w:p w14:paraId="3BFBD961" w14:textId="0B097FBA" w:rsidR="00964447" w:rsidRPr="00CA2EC6" w:rsidRDefault="00964447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367ECA10" w14:textId="77777777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4F398402" w14:textId="78BF3701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964447">
        <w:rPr>
          <w:rFonts w:ascii="inherit" w:eastAsia="Times New Roman" w:hAnsi="inherit" w:cs="Times New Roman"/>
          <w:noProof/>
          <w:color w:val="000000"/>
          <w:lang w:eastAsia="en-GB"/>
        </w:rPr>
        <w:drawing>
          <wp:anchor distT="0" distB="0" distL="114300" distR="114300" simplePos="0" relativeHeight="251661312" behindDoc="0" locked="0" layoutInCell="1" allowOverlap="1" wp14:anchorId="7E7E9C0C" wp14:editId="318179D4">
            <wp:simplePos x="0" y="0"/>
            <wp:positionH relativeFrom="column">
              <wp:posOffset>4745355</wp:posOffset>
            </wp:positionH>
            <wp:positionV relativeFrom="paragraph">
              <wp:posOffset>74422</wp:posOffset>
            </wp:positionV>
            <wp:extent cx="1373263" cy="1024128"/>
            <wp:effectExtent l="0" t="0" r="0" b="508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263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3D709" w14:textId="3DE8A721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75C905D0" w14:textId="7584880E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59DEF78E" w14:textId="6F48473F" w:rsidR="00A72AFF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2.-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Ana C. León-Mejía</w:t>
      </w:r>
    </w:p>
    <w:p w14:paraId="6BDDF714" w14:textId="085A55B9" w:rsidR="00964447" w:rsidRPr="00CA2EC6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2A6FDE">
        <w:rPr>
          <w:rFonts w:ascii="inherit" w:eastAsia="Times New Roman" w:hAnsi="inherit" w:cs="Times New Roman"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 wp14:anchorId="3C336806" wp14:editId="7B590971">
            <wp:simplePos x="0" y="0"/>
            <wp:positionH relativeFrom="column">
              <wp:posOffset>4655820</wp:posOffset>
            </wp:positionH>
            <wp:positionV relativeFrom="paragraph">
              <wp:posOffset>125095</wp:posOffset>
            </wp:positionV>
            <wp:extent cx="1463040" cy="1039906"/>
            <wp:effectExtent l="0" t="0" r="0" b="1905"/>
            <wp:wrapNone/>
            <wp:docPr id="3" name="Picture 3" descr="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ne char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39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FD8A2" w14:textId="65E8F79B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2711FA98" w14:textId="328BE29A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396ABA10" w14:textId="4698AE4C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56DD5FB9" w14:textId="20D8C2FB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0200E280" w14:textId="5FAAA149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59CBEC75" w14:textId="4A2BAB60" w:rsidR="00A72AFF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3.-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Roberto Sánchez-Cabrero</w:t>
      </w:r>
    </w:p>
    <w:p w14:paraId="29FE6570" w14:textId="52360FF1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</w:p>
    <w:p w14:paraId="7F649208" w14:textId="40D96487" w:rsidR="0071175B" w:rsidRDefault="003B5C91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>
        <w:rPr>
          <w:rFonts w:ascii="inherit" w:eastAsia="Times New Roman" w:hAnsi="inherit" w:cs="Times New Roman"/>
          <w:noProof/>
          <w:color w:val="000000"/>
          <w:lang w:eastAsia="en-GB"/>
        </w:rPr>
        <w:drawing>
          <wp:anchor distT="0" distB="0" distL="114300" distR="114300" simplePos="0" relativeHeight="251664384" behindDoc="0" locked="0" layoutInCell="1" allowOverlap="1" wp14:anchorId="58848EF0" wp14:editId="6EF26369">
            <wp:simplePos x="0" y="0"/>
            <wp:positionH relativeFrom="column">
              <wp:posOffset>4065243</wp:posOffset>
            </wp:positionH>
            <wp:positionV relativeFrom="paragraph">
              <wp:posOffset>178435</wp:posOffset>
            </wp:positionV>
            <wp:extent cx="1947672" cy="12215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221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934E" w14:textId="27108C0C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21412292" w14:textId="5AD80AB0" w:rsidR="0071175B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2D1EDF00" w14:textId="77777777" w:rsidR="0071175B" w:rsidRPr="00CA2EC6" w:rsidRDefault="0071175B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7F3B3797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4.-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Francisco J.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Pericacho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-Gómez</w:t>
      </w:r>
    </w:p>
    <w:p w14:paraId="1DD09C0F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7C0A0785" w14:textId="77777777" w:rsidR="00A72AFF" w:rsidRPr="00CA2EC6" w:rsidRDefault="00A72AFF" w:rsidP="00A72AFF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27CF69C9" w14:textId="7A5FB6FD" w:rsidR="00A72AFF" w:rsidRDefault="0071175B" w:rsidP="00A72AFF">
      <w:r>
        <w:rPr>
          <w:noProof/>
        </w:rPr>
        <w:drawing>
          <wp:anchor distT="0" distB="0" distL="114300" distR="114300" simplePos="0" relativeHeight="251663360" behindDoc="0" locked="0" layoutInCell="1" allowOverlap="1" wp14:anchorId="41AC0747" wp14:editId="44FC050A">
            <wp:simplePos x="0" y="0"/>
            <wp:positionH relativeFrom="column">
              <wp:posOffset>1810512</wp:posOffset>
            </wp:positionH>
            <wp:positionV relativeFrom="paragraph">
              <wp:posOffset>51435</wp:posOffset>
            </wp:positionV>
            <wp:extent cx="1211580" cy="821055"/>
            <wp:effectExtent l="0" t="0" r="0" b="4445"/>
            <wp:wrapNone/>
            <wp:docPr id="4" name="Imagen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7" t="27963" r="837" b="22797"/>
                    <a:stretch/>
                  </pic:blipFill>
                  <pic:spPr bwMode="auto">
                    <a:xfrm>
                      <a:off x="0" y="0"/>
                      <a:ext cx="121158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A1038" w14:textId="1EA350CE" w:rsidR="005865FB" w:rsidRPr="0071175B" w:rsidRDefault="0071175B">
      <w:pPr>
        <w:rPr>
          <w:lang w:val="es-ES"/>
        </w:rPr>
      </w:pPr>
      <w:r>
        <w:rPr>
          <w:lang w:val="es-ES"/>
        </w:rPr>
        <w:t xml:space="preserve">Firmado autor principal:  </w:t>
      </w:r>
    </w:p>
    <w:sectPr w:rsidR="005865FB" w:rsidRPr="0071175B" w:rsidSect="00027C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FF"/>
    <w:rsid w:val="00027C4F"/>
    <w:rsid w:val="003B5C91"/>
    <w:rsid w:val="005865FB"/>
    <w:rsid w:val="0071175B"/>
    <w:rsid w:val="008B2708"/>
    <w:rsid w:val="00964447"/>
    <w:rsid w:val="00A72AFF"/>
    <w:rsid w:val="00AF4E1E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5AB74"/>
  <w15:chartTrackingRefBased/>
  <w15:docId w15:val="{00B2781A-FF5E-0045-8414-59289865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CERTIFICADO DE CESIÓN DE DERECHOS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LEON MEJIAS</dc:creator>
  <cp:keywords/>
  <dc:description/>
  <cp:lastModifiedBy>ANA CRISTINA LEON MEJIAS</cp:lastModifiedBy>
  <cp:revision>3</cp:revision>
  <dcterms:created xsi:type="dcterms:W3CDTF">2021-08-19T11:39:00Z</dcterms:created>
  <dcterms:modified xsi:type="dcterms:W3CDTF">2021-08-23T10:05:00Z</dcterms:modified>
</cp:coreProperties>
</file>