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F4F5" w14:textId="49F8689F" w:rsidR="00287CC9" w:rsidRPr="00D542D1" w:rsidRDefault="00287CC9" w:rsidP="00287CC9">
      <w:pPr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542D1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Tabla </w:t>
      </w:r>
      <w:r w:rsidR="005A1C96">
        <w:rPr>
          <w:rFonts w:ascii="Times New Roman" w:hAnsi="Times New Roman" w:cs="Times New Roman"/>
          <w:b/>
          <w:bCs/>
          <w:i/>
          <w:sz w:val="18"/>
          <w:szCs w:val="18"/>
        </w:rPr>
        <w:t>2</w:t>
      </w:r>
      <w:r w:rsidRPr="00D542D1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:  </w:t>
      </w:r>
      <w:r w:rsidRPr="00D542D1">
        <w:rPr>
          <w:rFonts w:ascii="Times New Roman" w:hAnsi="Times New Roman" w:cs="Times New Roman"/>
          <w:iCs/>
          <w:sz w:val="18"/>
          <w:szCs w:val="18"/>
        </w:rPr>
        <w:t>Tabla de contingencia empleando la prueba de Chi-cuadrado (primer valor en cada celda) y D de Somers (segundo valor en cada celda)</w:t>
      </w:r>
    </w:p>
    <w:tbl>
      <w:tblPr>
        <w:tblStyle w:val="Tablanormal2"/>
        <w:tblpPr w:leftFromText="141" w:rightFromText="141" w:vertAnchor="text" w:horzAnchor="margin" w:tblpXSpec="center" w:tblpY="9"/>
        <w:tblW w:w="7622" w:type="dxa"/>
        <w:tblLook w:val="04A0" w:firstRow="1" w:lastRow="0" w:firstColumn="1" w:lastColumn="0" w:noHBand="0" w:noVBand="1"/>
      </w:tblPr>
      <w:tblGrid>
        <w:gridCol w:w="1560"/>
        <w:gridCol w:w="1515"/>
        <w:gridCol w:w="1516"/>
        <w:gridCol w:w="1515"/>
        <w:gridCol w:w="1516"/>
      </w:tblGrid>
      <w:tr w:rsidR="00287CC9" w:rsidRPr="00D542D1" w14:paraId="72F33D99" w14:textId="77777777" w:rsidTr="00153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96041F6" w14:textId="77777777" w:rsidR="00287CC9" w:rsidRPr="00D542D1" w:rsidRDefault="00287CC9" w:rsidP="00153205">
            <w:pPr>
              <w:tabs>
                <w:tab w:val="left" w:pos="254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CF1D82" w14:textId="77777777" w:rsidR="00287CC9" w:rsidRPr="00D542D1" w:rsidRDefault="00287CC9" w:rsidP="00153205">
            <w:pPr>
              <w:tabs>
                <w:tab w:val="left" w:pos="25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Times New Roman" w:hAnsi="Times New Roman" w:cs="Times New Roman"/>
                <w:sz w:val="18"/>
                <w:szCs w:val="18"/>
              </w:rPr>
              <w:t>Área académica alumno</w:t>
            </w:r>
          </w:p>
        </w:tc>
        <w:tc>
          <w:tcPr>
            <w:tcW w:w="15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ABE555" w14:textId="77777777" w:rsidR="00287CC9" w:rsidRPr="00D542D1" w:rsidRDefault="00287CC9" w:rsidP="00153205">
            <w:pPr>
              <w:tabs>
                <w:tab w:val="left" w:pos="25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Times New Roman" w:hAnsi="Times New Roman" w:cs="Times New Roman"/>
                <w:sz w:val="18"/>
                <w:szCs w:val="18"/>
              </w:rPr>
              <w:t>Modalidad de TFM</w:t>
            </w:r>
          </w:p>
        </w:tc>
        <w:tc>
          <w:tcPr>
            <w:tcW w:w="15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D89D74E" w14:textId="77777777" w:rsidR="00287CC9" w:rsidRPr="00D542D1" w:rsidRDefault="00287CC9" w:rsidP="00153205">
            <w:pPr>
              <w:tabs>
                <w:tab w:val="left" w:pos="25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Área académica del director </w:t>
            </w:r>
          </w:p>
        </w:tc>
        <w:tc>
          <w:tcPr>
            <w:tcW w:w="15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15949E" w14:textId="77777777" w:rsidR="00287CC9" w:rsidRPr="00D542D1" w:rsidRDefault="00287CC9" w:rsidP="00153205">
            <w:pPr>
              <w:tabs>
                <w:tab w:val="left" w:pos="25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Coincidencia director-alumno </w:t>
            </w:r>
          </w:p>
        </w:tc>
      </w:tr>
      <w:tr w:rsidR="00287CC9" w:rsidRPr="00D542D1" w14:paraId="7EC6AB16" w14:textId="77777777" w:rsidTr="00153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88F0C5E" w14:textId="77777777" w:rsidR="00287CC9" w:rsidRPr="00D542D1" w:rsidRDefault="00287CC9" w:rsidP="00153205">
            <w:pPr>
              <w:tabs>
                <w:tab w:val="left" w:pos="254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Área académica alumno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2DA60AB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12" w:space="0" w:color="000000" w:themeColor="text1"/>
            </w:tcBorders>
            <w:vAlign w:val="center"/>
          </w:tcPr>
          <w:p w14:paraId="2EBB56F7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8.691</w:t>
            </w:r>
          </w:p>
          <w:p w14:paraId="64040936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515" w:type="dxa"/>
            <w:tcBorders>
              <w:top w:val="single" w:sz="12" w:space="0" w:color="000000" w:themeColor="text1"/>
            </w:tcBorders>
            <w:vAlign w:val="center"/>
          </w:tcPr>
          <w:p w14:paraId="09E24166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388.491**</w:t>
            </w:r>
          </w:p>
          <w:p w14:paraId="47F3A54B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0,308**</w:t>
            </w:r>
          </w:p>
        </w:tc>
        <w:tc>
          <w:tcPr>
            <w:tcW w:w="1516" w:type="dxa"/>
            <w:tcBorders>
              <w:top w:val="single" w:sz="12" w:space="0" w:color="000000" w:themeColor="text1"/>
            </w:tcBorders>
            <w:vAlign w:val="center"/>
          </w:tcPr>
          <w:p w14:paraId="691913C6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32.087**</w:t>
            </w:r>
          </w:p>
          <w:p w14:paraId="0218717E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-0.095</w:t>
            </w:r>
          </w:p>
        </w:tc>
      </w:tr>
      <w:tr w:rsidR="00287CC9" w:rsidRPr="00D542D1" w14:paraId="32A7241A" w14:textId="77777777" w:rsidTr="0015320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</w:tcPr>
          <w:p w14:paraId="269E73AA" w14:textId="77777777" w:rsidR="00287CC9" w:rsidRPr="00D542D1" w:rsidRDefault="00287CC9" w:rsidP="00153205">
            <w:pPr>
              <w:tabs>
                <w:tab w:val="left" w:pos="254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Modalidad de TFM</w:t>
            </w:r>
          </w:p>
        </w:tc>
        <w:tc>
          <w:tcPr>
            <w:tcW w:w="1515" w:type="dxa"/>
            <w:tcBorders>
              <w:left w:val="single" w:sz="12" w:space="0" w:color="000000" w:themeColor="text1"/>
            </w:tcBorders>
            <w:vAlign w:val="center"/>
          </w:tcPr>
          <w:p w14:paraId="27C8174D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8.691</w:t>
            </w:r>
          </w:p>
          <w:p w14:paraId="4232B6F2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516" w:type="dxa"/>
            <w:vAlign w:val="center"/>
          </w:tcPr>
          <w:p w14:paraId="2EA130D1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  <w:vAlign w:val="center"/>
          </w:tcPr>
          <w:p w14:paraId="78DA7FAA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13.187</w:t>
            </w:r>
          </w:p>
          <w:p w14:paraId="7160905F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1516" w:type="dxa"/>
            <w:vAlign w:val="center"/>
          </w:tcPr>
          <w:p w14:paraId="208F70D8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9.476**</w:t>
            </w:r>
          </w:p>
          <w:p w14:paraId="39E8CA56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-0.058</w:t>
            </w:r>
          </w:p>
        </w:tc>
      </w:tr>
      <w:tr w:rsidR="00287CC9" w:rsidRPr="00D542D1" w14:paraId="21C0C0B1" w14:textId="77777777" w:rsidTr="00153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12" w:space="0" w:color="000000" w:themeColor="text1"/>
            </w:tcBorders>
          </w:tcPr>
          <w:p w14:paraId="5120D1A3" w14:textId="77777777" w:rsidR="00287CC9" w:rsidRPr="00D542D1" w:rsidRDefault="00287CC9" w:rsidP="00153205">
            <w:pPr>
              <w:tabs>
                <w:tab w:val="left" w:pos="254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Área académica del director </w:t>
            </w:r>
          </w:p>
        </w:tc>
        <w:tc>
          <w:tcPr>
            <w:tcW w:w="1515" w:type="dxa"/>
            <w:tcBorders>
              <w:left w:val="single" w:sz="12" w:space="0" w:color="000000" w:themeColor="text1"/>
            </w:tcBorders>
            <w:vAlign w:val="center"/>
          </w:tcPr>
          <w:p w14:paraId="73172C09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388.491**</w:t>
            </w:r>
          </w:p>
          <w:p w14:paraId="5B013C98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0,308**</w:t>
            </w:r>
          </w:p>
        </w:tc>
        <w:tc>
          <w:tcPr>
            <w:tcW w:w="1516" w:type="dxa"/>
            <w:vAlign w:val="center"/>
          </w:tcPr>
          <w:p w14:paraId="597E7FA4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13.187</w:t>
            </w:r>
          </w:p>
          <w:p w14:paraId="64F38A0C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1515" w:type="dxa"/>
            <w:vAlign w:val="center"/>
          </w:tcPr>
          <w:p w14:paraId="6E03D588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vAlign w:val="center"/>
          </w:tcPr>
          <w:p w14:paraId="2423C72E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94.863**</w:t>
            </w:r>
          </w:p>
          <w:p w14:paraId="0B9D0475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-0,262**</w:t>
            </w:r>
          </w:p>
        </w:tc>
      </w:tr>
      <w:tr w:rsidR="00287CC9" w:rsidRPr="00D542D1" w14:paraId="5584F5DF" w14:textId="77777777" w:rsidTr="0015320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AD0503" w14:textId="77777777" w:rsidR="00287CC9" w:rsidRPr="00D542D1" w:rsidRDefault="00287CC9" w:rsidP="00153205">
            <w:pPr>
              <w:tabs>
                <w:tab w:val="left" w:pos="254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Coincidencia director-alumno </w:t>
            </w:r>
          </w:p>
        </w:tc>
        <w:tc>
          <w:tcPr>
            <w:tcW w:w="1515" w:type="dxa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AA64591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32.087**</w:t>
            </w:r>
          </w:p>
          <w:p w14:paraId="37C7A0B8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-0.095</w:t>
            </w:r>
          </w:p>
        </w:tc>
        <w:tc>
          <w:tcPr>
            <w:tcW w:w="1516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  <w:vAlign w:val="center"/>
          </w:tcPr>
          <w:p w14:paraId="006D92E8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9.476**</w:t>
            </w:r>
          </w:p>
          <w:p w14:paraId="06A97C84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515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  <w:vAlign w:val="center"/>
          </w:tcPr>
          <w:p w14:paraId="2F1A8A34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94.863**</w:t>
            </w:r>
          </w:p>
          <w:p w14:paraId="2834BF59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-0,262**</w:t>
            </w:r>
          </w:p>
        </w:tc>
        <w:tc>
          <w:tcPr>
            <w:tcW w:w="1516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  <w:vAlign w:val="center"/>
          </w:tcPr>
          <w:p w14:paraId="0A9D7457" w14:textId="77777777" w:rsidR="00287CC9" w:rsidRPr="00D542D1" w:rsidRDefault="00287CC9" w:rsidP="00153205">
            <w:pPr>
              <w:tabs>
                <w:tab w:val="left" w:pos="25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42D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14:paraId="68D96069" w14:textId="77777777" w:rsidR="00287CC9" w:rsidRPr="00D542D1" w:rsidRDefault="00287CC9" w:rsidP="00287CC9">
      <w:pPr>
        <w:rPr>
          <w:rFonts w:ascii="Times New Roman" w:hAnsi="Times New Roman" w:cs="Times New Roman"/>
          <w:sz w:val="24"/>
          <w:szCs w:val="24"/>
        </w:rPr>
      </w:pPr>
    </w:p>
    <w:p w14:paraId="6FF7F550" w14:textId="77777777" w:rsidR="001F2771" w:rsidRDefault="001F2771"/>
    <w:sectPr w:rsidR="001F2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36422" w14:textId="77777777" w:rsidR="00A05514" w:rsidRDefault="00A05514" w:rsidP="00A05086">
      <w:pPr>
        <w:spacing w:after="0" w:line="240" w:lineRule="auto"/>
      </w:pPr>
      <w:r>
        <w:separator/>
      </w:r>
    </w:p>
  </w:endnote>
  <w:endnote w:type="continuationSeparator" w:id="0">
    <w:p w14:paraId="192F8618" w14:textId="77777777" w:rsidR="00A05514" w:rsidRDefault="00A05514" w:rsidP="00A0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7E751" w14:textId="77777777" w:rsidR="00A05514" w:rsidRDefault="00A05514" w:rsidP="00A05086">
      <w:pPr>
        <w:spacing w:after="0" w:line="240" w:lineRule="auto"/>
      </w:pPr>
      <w:r>
        <w:separator/>
      </w:r>
    </w:p>
  </w:footnote>
  <w:footnote w:type="continuationSeparator" w:id="0">
    <w:p w14:paraId="4F5FE0AD" w14:textId="77777777" w:rsidR="00A05514" w:rsidRDefault="00A05514" w:rsidP="00A05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C9"/>
    <w:rsid w:val="001F2771"/>
    <w:rsid w:val="00287CC9"/>
    <w:rsid w:val="005A1C96"/>
    <w:rsid w:val="00A05086"/>
    <w:rsid w:val="00A0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2D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287C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086"/>
  </w:style>
  <w:style w:type="paragraph" w:styleId="Piedepgina">
    <w:name w:val="footer"/>
    <w:basedOn w:val="Normal"/>
    <w:link w:val="PiedepginaCar"/>
    <w:uiPriority w:val="99"/>
    <w:unhideWhenUsed/>
    <w:rsid w:val="00A0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2020-11-05T19:00:00Z</dcterms:created>
  <dcterms:modified xsi:type="dcterms:W3CDTF">2020-11-05T19:00:00Z</dcterms:modified>
</cp:coreProperties>
</file>