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09AC8B" w14:textId="4251BE8F" w:rsidR="002770B1" w:rsidRDefault="001E7851">
      <w:r>
        <w:rPr>
          <w:noProof/>
        </w:rPr>
        <w:drawing>
          <wp:inline distT="0" distB="0" distL="0" distR="0" wp14:anchorId="3FE13085" wp14:editId="4443D076">
            <wp:extent cx="5114925" cy="3443288"/>
            <wp:effectExtent l="0" t="0" r="9525" b="5080"/>
            <wp:docPr id="1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198974AF-3790-4041-A340-BE2F80189BE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55083C1B" w14:textId="37F6AE94" w:rsidR="001E7851" w:rsidRDefault="001E7851"/>
    <w:p w14:paraId="28B0B0DF" w14:textId="39D2A6A0" w:rsidR="001E7851" w:rsidRDefault="001E7851" w:rsidP="001E785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Figura 1</w:t>
      </w:r>
      <w:r w:rsidRPr="00AF16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Estrés y c</w:t>
      </w:r>
      <w:r>
        <w:rPr>
          <w:rFonts w:ascii="Times New Roman" w:hAnsi="Times New Roman" w:cs="Times New Roman"/>
          <w:sz w:val="24"/>
          <w:szCs w:val="24"/>
        </w:rPr>
        <w:t>apacidad de trabajo percibida</w:t>
      </w:r>
    </w:p>
    <w:p w14:paraId="0D942448" w14:textId="0740A0B2" w:rsidR="001E7851" w:rsidRDefault="001E7851"/>
    <w:p w14:paraId="55618B87" w14:textId="1A32A318" w:rsidR="001E7851" w:rsidRDefault="001E7851"/>
    <w:p w14:paraId="23A79C86" w14:textId="702C7B1F" w:rsidR="001E7851" w:rsidRDefault="001E7851"/>
    <w:p w14:paraId="1AF26071" w14:textId="1768E0CB" w:rsidR="001E7851" w:rsidRDefault="001E7851" w:rsidP="001E785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F1640">
        <w:rPr>
          <w:rFonts w:ascii="Times New Roman" w:hAnsi="Times New Roman" w:cs="Times New Roman"/>
          <w:sz w:val="24"/>
          <w:szCs w:val="24"/>
        </w:rPr>
        <w:t xml:space="preserve">Tabla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AF16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Capacidad de trabajo percibido según niveles de estrés</w:t>
      </w:r>
    </w:p>
    <w:p w14:paraId="5854E7BD" w14:textId="77777777" w:rsidR="001E7851" w:rsidRPr="00AF1640" w:rsidRDefault="001E7851" w:rsidP="001E785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08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7"/>
        <w:gridCol w:w="1082"/>
        <w:gridCol w:w="1686"/>
        <w:gridCol w:w="992"/>
        <w:gridCol w:w="1200"/>
      </w:tblGrid>
      <w:tr w:rsidR="001E7851" w:rsidRPr="00325B59" w14:paraId="30E4E64D" w14:textId="77777777" w:rsidTr="005F5016">
        <w:trPr>
          <w:trHeight w:val="315"/>
        </w:trPr>
        <w:tc>
          <w:tcPr>
            <w:tcW w:w="2127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F6A7EDA" w14:textId="77777777" w:rsidR="001E7851" w:rsidRPr="00325B59" w:rsidRDefault="001E7851" w:rsidP="005F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PE"/>
              </w:rPr>
            </w:pPr>
            <w:r w:rsidRPr="0032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PE"/>
              </w:rPr>
              <w:t xml:space="preserve">Estrés ocupacional </w:t>
            </w:r>
          </w:p>
        </w:tc>
        <w:tc>
          <w:tcPr>
            <w:tcW w:w="3760" w:type="dxa"/>
            <w:gridSpan w:val="3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16D0E" w14:textId="77777777" w:rsidR="001E7851" w:rsidRPr="00325B59" w:rsidRDefault="001E7851" w:rsidP="005F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</w:pPr>
            <w:r w:rsidRPr="00325B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  <w:t>Capacidad de trabajo percibida</w:t>
            </w:r>
          </w:p>
        </w:tc>
        <w:tc>
          <w:tcPr>
            <w:tcW w:w="1200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16F3A" w14:textId="77777777" w:rsidR="001E7851" w:rsidRPr="00325B59" w:rsidRDefault="001E7851" w:rsidP="005F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PE"/>
              </w:rPr>
            </w:pPr>
            <w:r w:rsidRPr="0032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PE"/>
              </w:rPr>
              <w:t>Total</w:t>
            </w:r>
          </w:p>
        </w:tc>
      </w:tr>
      <w:tr w:rsidR="001E7851" w:rsidRPr="00325B59" w14:paraId="359B154D" w14:textId="77777777" w:rsidTr="005F5016">
        <w:trPr>
          <w:trHeight w:val="315"/>
        </w:trPr>
        <w:tc>
          <w:tcPr>
            <w:tcW w:w="2127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5863F6D5" w14:textId="77777777" w:rsidR="001E7851" w:rsidRPr="00325B59" w:rsidRDefault="001E7851" w:rsidP="005F50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PE"/>
              </w:rPr>
            </w:pPr>
          </w:p>
        </w:tc>
        <w:tc>
          <w:tcPr>
            <w:tcW w:w="108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12193" w14:textId="77777777" w:rsidR="001E7851" w:rsidRPr="00325B59" w:rsidRDefault="001E7851" w:rsidP="005F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PE"/>
              </w:rPr>
            </w:pPr>
            <w:r w:rsidRPr="0032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PE"/>
              </w:rPr>
              <w:t xml:space="preserve">Buena </w:t>
            </w:r>
          </w:p>
        </w:tc>
        <w:tc>
          <w:tcPr>
            <w:tcW w:w="168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1AFDC" w14:textId="77777777" w:rsidR="001E7851" w:rsidRPr="00325B59" w:rsidRDefault="001E7851" w:rsidP="005F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PE"/>
              </w:rPr>
            </w:pPr>
            <w:r w:rsidRPr="0032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PE"/>
              </w:rPr>
              <w:t xml:space="preserve">Moderada 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47240" w14:textId="77777777" w:rsidR="001E7851" w:rsidRPr="00325B59" w:rsidRDefault="001E7851" w:rsidP="005F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PE"/>
              </w:rPr>
            </w:pPr>
            <w:r w:rsidRPr="0032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PE"/>
              </w:rPr>
              <w:t xml:space="preserve">Pobre </w:t>
            </w:r>
          </w:p>
        </w:tc>
        <w:tc>
          <w:tcPr>
            <w:tcW w:w="1200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5E4FC73B" w14:textId="77777777" w:rsidR="001E7851" w:rsidRPr="00325B59" w:rsidRDefault="001E7851" w:rsidP="005F50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PE"/>
              </w:rPr>
            </w:pPr>
          </w:p>
        </w:tc>
      </w:tr>
      <w:tr w:rsidR="001E7851" w:rsidRPr="00325B59" w14:paraId="42621E8B" w14:textId="77777777" w:rsidTr="005F5016">
        <w:trPr>
          <w:trHeight w:val="315"/>
        </w:trPr>
        <w:tc>
          <w:tcPr>
            <w:tcW w:w="212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CEFE9" w14:textId="77777777" w:rsidR="001E7851" w:rsidRPr="00325B59" w:rsidRDefault="001E7851" w:rsidP="005F50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PE"/>
              </w:rPr>
            </w:pPr>
            <w:r w:rsidRPr="0032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PE"/>
              </w:rPr>
              <w:t xml:space="preserve">Alta tensión </w:t>
            </w:r>
          </w:p>
        </w:tc>
        <w:tc>
          <w:tcPr>
            <w:tcW w:w="108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C7551" w14:textId="77777777" w:rsidR="001E7851" w:rsidRPr="00325B59" w:rsidRDefault="001E7851" w:rsidP="005F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PE"/>
              </w:rPr>
            </w:pPr>
            <w:r w:rsidRPr="0032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PE"/>
              </w:rPr>
              <w:t>5%</w:t>
            </w:r>
          </w:p>
        </w:tc>
        <w:tc>
          <w:tcPr>
            <w:tcW w:w="168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D7CB0" w14:textId="77777777" w:rsidR="001E7851" w:rsidRPr="00325B59" w:rsidRDefault="001E7851" w:rsidP="005F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PE"/>
              </w:rPr>
            </w:pPr>
            <w:r w:rsidRPr="0032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PE"/>
              </w:rPr>
              <w:t>7%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56B18" w14:textId="77777777" w:rsidR="001E7851" w:rsidRPr="00325B59" w:rsidRDefault="001E7851" w:rsidP="005F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PE"/>
              </w:rPr>
            </w:pPr>
            <w:r w:rsidRPr="0032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PE"/>
              </w:rPr>
              <w:t>41%</w:t>
            </w:r>
          </w:p>
        </w:tc>
        <w:tc>
          <w:tcPr>
            <w:tcW w:w="12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A34A4" w14:textId="77777777" w:rsidR="001E7851" w:rsidRPr="00325B59" w:rsidRDefault="001E7851" w:rsidP="005F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PE"/>
              </w:rPr>
            </w:pPr>
            <w:r w:rsidRPr="0032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PE"/>
              </w:rPr>
              <w:t>53%</w:t>
            </w:r>
          </w:p>
        </w:tc>
      </w:tr>
      <w:tr w:rsidR="001E7851" w:rsidRPr="00325B59" w14:paraId="19038941" w14:textId="77777777" w:rsidTr="005F5016">
        <w:trPr>
          <w:trHeight w:val="315"/>
        </w:trPr>
        <w:tc>
          <w:tcPr>
            <w:tcW w:w="2127" w:type="dxa"/>
            <w:shd w:val="clear" w:color="auto" w:fill="auto"/>
            <w:noWrap/>
            <w:vAlign w:val="bottom"/>
            <w:hideMark/>
          </w:tcPr>
          <w:p w14:paraId="493A7F5B" w14:textId="77777777" w:rsidR="001E7851" w:rsidRPr="00325B59" w:rsidRDefault="001E7851" w:rsidP="005F50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PE"/>
              </w:rPr>
            </w:pPr>
            <w:r w:rsidRPr="0032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PE"/>
              </w:rPr>
              <w:t xml:space="preserve">Activo 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14:paraId="6434B420" w14:textId="77777777" w:rsidR="001E7851" w:rsidRPr="00325B59" w:rsidRDefault="001E7851" w:rsidP="005F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PE"/>
              </w:rPr>
            </w:pPr>
            <w:r w:rsidRPr="0032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PE"/>
              </w:rPr>
              <w:t>8%</w:t>
            </w:r>
          </w:p>
        </w:tc>
        <w:tc>
          <w:tcPr>
            <w:tcW w:w="1686" w:type="dxa"/>
            <w:shd w:val="clear" w:color="auto" w:fill="auto"/>
            <w:noWrap/>
            <w:vAlign w:val="center"/>
            <w:hideMark/>
          </w:tcPr>
          <w:p w14:paraId="54EF294F" w14:textId="77777777" w:rsidR="001E7851" w:rsidRPr="00325B59" w:rsidRDefault="001E7851" w:rsidP="005F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PE"/>
              </w:rPr>
            </w:pPr>
            <w:r w:rsidRPr="0032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PE"/>
              </w:rPr>
              <w:t>16%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61094F0" w14:textId="77777777" w:rsidR="001E7851" w:rsidRPr="00325B59" w:rsidRDefault="001E7851" w:rsidP="005F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PE"/>
              </w:rPr>
            </w:pPr>
            <w:r w:rsidRPr="0032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PE"/>
              </w:rPr>
              <w:t>2%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752EA1D6" w14:textId="77777777" w:rsidR="001E7851" w:rsidRPr="00325B59" w:rsidRDefault="001E7851" w:rsidP="005F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PE"/>
              </w:rPr>
            </w:pPr>
            <w:r w:rsidRPr="0032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PE"/>
              </w:rPr>
              <w:t>26%</w:t>
            </w:r>
          </w:p>
        </w:tc>
      </w:tr>
      <w:tr w:rsidR="001E7851" w:rsidRPr="00325B59" w14:paraId="5B47D50B" w14:textId="77777777" w:rsidTr="005F5016">
        <w:trPr>
          <w:trHeight w:val="315"/>
        </w:trPr>
        <w:tc>
          <w:tcPr>
            <w:tcW w:w="2127" w:type="dxa"/>
            <w:shd w:val="clear" w:color="auto" w:fill="auto"/>
            <w:noWrap/>
            <w:vAlign w:val="bottom"/>
            <w:hideMark/>
          </w:tcPr>
          <w:p w14:paraId="37B5357E" w14:textId="77777777" w:rsidR="001E7851" w:rsidRPr="00325B59" w:rsidRDefault="001E7851" w:rsidP="005F50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PE"/>
              </w:rPr>
            </w:pPr>
            <w:r w:rsidRPr="0032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PE"/>
              </w:rPr>
              <w:t xml:space="preserve">Baja tensión 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14:paraId="3DD1E310" w14:textId="77777777" w:rsidR="001E7851" w:rsidRPr="00325B59" w:rsidRDefault="001E7851" w:rsidP="005F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PE"/>
              </w:rPr>
            </w:pPr>
            <w:r w:rsidRPr="0032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PE"/>
              </w:rPr>
              <w:t>12%</w:t>
            </w:r>
          </w:p>
        </w:tc>
        <w:tc>
          <w:tcPr>
            <w:tcW w:w="1686" w:type="dxa"/>
            <w:shd w:val="clear" w:color="auto" w:fill="auto"/>
            <w:noWrap/>
            <w:vAlign w:val="center"/>
            <w:hideMark/>
          </w:tcPr>
          <w:p w14:paraId="3800B0CF" w14:textId="77777777" w:rsidR="001E7851" w:rsidRPr="00325B59" w:rsidRDefault="001E7851" w:rsidP="005F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PE"/>
              </w:rPr>
            </w:pPr>
            <w:r w:rsidRPr="0032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PE"/>
              </w:rPr>
              <w:t>5%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D8BC06E" w14:textId="77777777" w:rsidR="001E7851" w:rsidRPr="00325B59" w:rsidRDefault="001E7851" w:rsidP="005F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PE"/>
              </w:rPr>
            </w:pPr>
            <w:r w:rsidRPr="0032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PE"/>
              </w:rPr>
              <w:t>4%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4561FD86" w14:textId="77777777" w:rsidR="001E7851" w:rsidRPr="00325B59" w:rsidRDefault="001E7851" w:rsidP="005F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PE"/>
              </w:rPr>
            </w:pPr>
            <w:r w:rsidRPr="0032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PE"/>
              </w:rPr>
              <w:t>21%</w:t>
            </w:r>
          </w:p>
        </w:tc>
      </w:tr>
      <w:tr w:rsidR="001E7851" w:rsidRPr="00325B59" w14:paraId="0B5F5F24" w14:textId="77777777" w:rsidTr="005F5016">
        <w:trPr>
          <w:trHeight w:val="315"/>
        </w:trPr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DC4FF41" w14:textId="77777777" w:rsidR="001E7851" w:rsidRPr="00325B59" w:rsidRDefault="001E7851" w:rsidP="005F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PE"/>
              </w:rPr>
            </w:pPr>
            <w:r w:rsidRPr="0032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PE"/>
              </w:rPr>
              <w:t>Total</w:t>
            </w:r>
          </w:p>
        </w:tc>
        <w:tc>
          <w:tcPr>
            <w:tcW w:w="108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14EE9" w14:textId="77777777" w:rsidR="001E7851" w:rsidRPr="00325B59" w:rsidRDefault="001E7851" w:rsidP="005F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PE"/>
              </w:rPr>
            </w:pPr>
            <w:r w:rsidRPr="0032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PE"/>
              </w:rPr>
              <w:t>24%</w:t>
            </w:r>
          </w:p>
        </w:tc>
        <w:tc>
          <w:tcPr>
            <w:tcW w:w="168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D0282" w14:textId="77777777" w:rsidR="001E7851" w:rsidRPr="00325B59" w:rsidRDefault="001E7851" w:rsidP="005F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PE"/>
              </w:rPr>
            </w:pPr>
            <w:r w:rsidRPr="0032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PE"/>
              </w:rPr>
              <w:t>29%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6021A" w14:textId="77777777" w:rsidR="001E7851" w:rsidRPr="00325B59" w:rsidRDefault="001E7851" w:rsidP="005F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PE"/>
              </w:rPr>
            </w:pPr>
            <w:r w:rsidRPr="0032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PE"/>
              </w:rPr>
              <w:t>47%</w:t>
            </w:r>
          </w:p>
        </w:tc>
        <w:tc>
          <w:tcPr>
            <w:tcW w:w="12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B8739" w14:textId="77777777" w:rsidR="001E7851" w:rsidRPr="00325B59" w:rsidRDefault="001E7851" w:rsidP="005F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PE"/>
              </w:rPr>
            </w:pPr>
            <w:r w:rsidRPr="0032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PE"/>
              </w:rPr>
              <w:t>100%</w:t>
            </w:r>
          </w:p>
        </w:tc>
      </w:tr>
    </w:tbl>
    <w:p w14:paraId="757C482C" w14:textId="3BE9C030" w:rsidR="001E7851" w:rsidRDefault="001E7851"/>
    <w:p w14:paraId="117EC330" w14:textId="4712C26F" w:rsidR="001E7851" w:rsidRDefault="001E7851"/>
    <w:p w14:paraId="35B9E66E" w14:textId="37C9D617" w:rsidR="001E7851" w:rsidRDefault="001E7851"/>
    <w:p w14:paraId="67CA91E9" w14:textId="614C7AFF" w:rsidR="001E7851" w:rsidRDefault="001E7851"/>
    <w:p w14:paraId="4E17834B" w14:textId="77777777" w:rsidR="001E7851" w:rsidRDefault="001E7851"/>
    <w:sectPr w:rsidR="001E785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851"/>
    <w:rsid w:val="00151E72"/>
    <w:rsid w:val="001E7851"/>
    <w:rsid w:val="002770B1"/>
    <w:rsid w:val="0065267D"/>
    <w:rsid w:val="00A65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F8B3E4C"/>
  <w15:chartTrackingRefBased/>
  <w15:docId w15:val="{B2C53E19-D691-42B5-9592-4798F7375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D:\Investigacion2020\Estres%20laboral\Cuestionario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ndard"/>
        <c:varyColors val="0"/>
        <c:ser>
          <c:idx val="0"/>
          <c:order val="0"/>
          <c:tx>
            <c:strRef>
              <c:f>Relacion!$D$22</c:f>
              <c:strCache>
                <c:ptCount val="1"/>
                <c:pt idx="0">
                  <c:v>Alta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3.4761018001241463E-2"/>
                  <c:y val="-1.844337882700114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C7DA-4E09-9BE5-152762D3109C}"/>
                </c:ext>
              </c:extLst>
            </c:dLbl>
            <c:dLbl>
              <c:idx val="1"/>
              <c:layout>
                <c:manualLayout>
                  <c:x val="2.4829298572315334E-2"/>
                  <c:y val="-3.319808188860199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C7DA-4E09-9BE5-152762D3109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s-PE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Relacion!$E$21:$G$21</c:f>
              <c:strCache>
                <c:ptCount val="2"/>
                <c:pt idx="0">
                  <c:v>Nivel de estrés </c:v>
                </c:pt>
                <c:pt idx="1">
                  <c:v>Capacidad de trabajo percibida</c:v>
                </c:pt>
              </c:strCache>
            </c:strRef>
          </c:cat>
          <c:val>
            <c:numRef>
              <c:f>Relacion!$E$22:$G$22</c:f>
              <c:numCache>
                <c:formatCode>0%</c:formatCode>
                <c:ptCount val="2"/>
                <c:pt idx="0">
                  <c:v>0.52713178294573648</c:v>
                </c:pt>
                <c:pt idx="1">
                  <c:v>0.24031007751937986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7DA-4E09-9BE5-152762D3109C}"/>
            </c:ext>
          </c:extLst>
        </c:ser>
        <c:ser>
          <c:idx val="1"/>
          <c:order val="1"/>
          <c:tx>
            <c:strRef>
              <c:f>Relacion!$D$23</c:f>
              <c:strCache>
                <c:ptCount val="1"/>
                <c:pt idx="0">
                  <c:v>Moderada</c:v>
                </c:pt>
              </c:strCache>
            </c:strRef>
          </c:tx>
          <c:spPr>
            <a:solidFill>
              <a:schemeClr val="accent6">
                <a:lumMod val="75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2.6179464997042969E-2"/>
                  <c:y val="-2.582073035780161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C7DA-4E09-9BE5-152762D3109C}"/>
                </c:ext>
              </c:extLst>
            </c:dLbl>
            <c:dLbl>
              <c:idx val="1"/>
              <c:layout>
                <c:manualLayout>
                  <c:x val="-2.4829298572315332E-3"/>
                  <c:y val="-2.213205459240132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C7DA-4E09-9BE5-152762D3109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s-PE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Relacion!$E$21:$G$21</c:f>
              <c:strCache>
                <c:ptCount val="2"/>
                <c:pt idx="0">
                  <c:v>Nivel de estrés </c:v>
                </c:pt>
                <c:pt idx="1">
                  <c:v>Capacidad de trabajo percibida</c:v>
                </c:pt>
              </c:strCache>
            </c:strRef>
          </c:cat>
          <c:val>
            <c:numRef>
              <c:f>Relacion!$E$23:$G$23</c:f>
              <c:numCache>
                <c:formatCode>0%</c:formatCode>
                <c:ptCount val="2"/>
                <c:pt idx="0">
                  <c:v>0.26356589147286824</c:v>
                </c:pt>
                <c:pt idx="1">
                  <c:v>0.2868217054263566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C7DA-4E09-9BE5-152762D3109C}"/>
            </c:ext>
          </c:extLst>
        </c:ser>
        <c:ser>
          <c:idx val="2"/>
          <c:order val="2"/>
          <c:tx>
            <c:strRef>
              <c:f>Relacion!$D$24</c:f>
              <c:strCache>
                <c:ptCount val="1"/>
                <c:pt idx="0">
                  <c:v>Baja </c:v>
                </c:pt>
              </c:strCache>
            </c:strRef>
          </c:tx>
          <c:spPr>
            <a:solidFill>
              <a:srgbClr val="FF3300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2.2346368715083754E-2"/>
                  <c:y val="-2.95094061232017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C7DA-4E09-9BE5-152762D3109C}"/>
                </c:ext>
              </c:extLst>
            </c:dLbl>
            <c:dLbl>
              <c:idx val="1"/>
              <c:layout>
                <c:manualLayout>
                  <c:x val="3.724394785847291E-2"/>
                  <c:y val="-2.213205459240134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C7DA-4E09-9BE5-152762D3109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s-PE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Relacion!$E$21:$G$21</c:f>
              <c:strCache>
                <c:ptCount val="2"/>
                <c:pt idx="0">
                  <c:v>Nivel de estrés </c:v>
                </c:pt>
                <c:pt idx="1">
                  <c:v>Capacidad de trabajo percibida</c:v>
                </c:pt>
              </c:strCache>
            </c:strRef>
          </c:cat>
          <c:val>
            <c:numRef>
              <c:f>Relacion!$E$24:$G$24</c:f>
              <c:numCache>
                <c:formatCode>0%</c:formatCode>
                <c:ptCount val="2"/>
                <c:pt idx="0">
                  <c:v>0.20930232558139536</c:v>
                </c:pt>
                <c:pt idx="1">
                  <c:v>0.47286821705426357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C7DA-4E09-9BE5-152762D3109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539190344"/>
        <c:axId val="539186408"/>
        <c:axId val="553170968"/>
      </c:bar3DChart>
      <c:catAx>
        <c:axId val="5391903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s-PE"/>
          </a:p>
        </c:txPr>
        <c:crossAx val="539186408"/>
        <c:crosses val="autoZero"/>
        <c:auto val="1"/>
        <c:lblAlgn val="ctr"/>
        <c:lblOffset val="100"/>
        <c:noMultiLvlLbl val="0"/>
      </c:catAx>
      <c:valAx>
        <c:axId val="5391864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s-PE"/>
          </a:p>
        </c:txPr>
        <c:crossAx val="539190344"/>
        <c:crosses val="autoZero"/>
        <c:crossBetween val="between"/>
      </c:valAx>
      <c:serAx>
        <c:axId val="553170968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s-PE"/>
          </a:p>
        </c:txPr>
        <c:crossAx val="539186408"/>
        <c:crosses val="autoZero"/>
      </c:ser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s-PE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s-PE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2020-04-22T15:00:00Z</dcterms:created>
  <dcterms:modified xsi:type="dcterms:W3CDTF">2020-04-22T15:57:00Z</dcterms:modified>
</cp:coreProperties>
</file>