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62" w:rsidRPr="00D24127" w:rsidRDefault="00975662" w:rsidP="009756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127">
        <w:rPr>
          <w:rFonts w:ascii="Times New Roman" w:hAnsi="Times New Roman" w:cs="Times New Roman"/>
          <w:sz w:val="24"/>
          <w:szCs w:val="24"/>
        </w:rPr>
        <w:t>Tabla 3. Relación estilos de aprendizaje y habilidades de metacomprensión lectora de estudiantes universitarios.</w:t>
      </w:r>
    </w:p>
    <w:tbl>
      <w:tblPr>
        <w:tblStyle w:val="Tablaconcuadrcula"/>
        <w:tblW w:w="903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687"/>
        <w:gridCol w:w="756"/>
        <w:gridCol w:w="527"/>
        <w:gridCol w:w="756"/>
        <w:gridCol w:w="513"/>
        <w:gridCol w:w="783"/>
        <w:gridCol w:w="711"/>
        <w:gridCol w:w="758"/>
        <w:gridCol w:w="576"/>
        <w:gridCol w:w="756"/>
      </w:tblGrid>
      <w:tr w:rsidR="00975662" w:rsidRPr="00D24127" w:rsidTr="008C2983">
        <w:trPr>
          <w:trHeight w:val="332"/>
        </w:trPr>
        <w:tc>
          <w:tcPr>
            <w:tcW w:w="2351" w:type="dxa"/>
            <w:vMerge w:val="restart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METACOMPRENSIÓN LECTORA</w:t>
            </w:r>
          </w:p>
        </w:tc>
        <w:tc>
          <w:tcPr>
            <w:tcW w:w="5383" w:type="dxa"/>
            <w:gridSpan w:val="8"/>
          </w:tcPr>
          <w:p w:rsidR="00975662" w:rsidRPr="00D24127" w:rsidRDefault="00975662" w:rsidP="008C29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ESTILO DE APRENDIZAJE</w:t>
            </w:r>
          </w:p>
        </w:tc>
        <w:tc>
          <w:tcPr>
            <w:tcW w:w="1304" w:type="dxa"/>
            <w:gridSpan w:val="2"/>
            <w:vMerge w:val="restart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75662" w:rsidRPr="00D24127" w:rsidTr="008C2983">
        <w:trPr>
          <w:trHeight w:val="351"/>
        </w:trPr>
        <w:tc>
          <w:tcPr>
            <w:tcW w:w="2351" w:type="dxa"/>
            <w:vMerge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Convergente</w:t>
            </w:r>
          </w:p>
        </w:tc>
        <w:tc>
          <w:tcPr>
            <w:tcW w:w="1269" w:type="dxa"/>
            <w:gridSpan w:val="2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Divergente</w:t>
            </w:r>
          </w:p>
        </w:tc>
        <w:tc>
          <w:tcPr>
            <w:tcW w:w="1244" w:type="dxa"/>
            <w:gridSpan w:val="2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Asimilador</w:t>
            </w:r>
          </w:p>
        </w:tc>
        <w:tc>
          <w:tcPr>
            <w:tcW w:w="1428" w:type="dxa"/>
            <w:gridSpan w:val="2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Acomodador</w:t>
            </w:r>
          </w:p>
        </w:tc>
        <w:tc>
          <w:tcPr>
            <w:tcW w:w="1304" w:type="dxa"/>
            <w:gridSpan w:val="2"/>
            <w:vMerge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662" w:rsidRPr="00D24127" w:rsidTr="008C2983">
        <w:trPr>
          <w:trHeight w:val="351"/>
        </w:trPr>
        <w:tc>
          <w:tcPr>
            <w:tcW w:w="2351" w:type="dxa"/>
            <w:vMerge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744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05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67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75662" w:rsidRPr="00D24127" w:rsidTr="008C2983">
        <w:trPr>
          <w:trHeight w:val="351"/>
        </w:trPr>
        <w:tc>
          <w:tcPr>
            <w:tcW w:w="235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Nivel bajo</w:t>
            </w:r>
          </w:p>
        </w:tc>
        <w:tc>
          <w:tcPr>
            <w:tcW w:w="69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 xml:space="preserve">  5.38</w:t>
            </w:r>
          </w:p>
        </w:tc>
        <w:tc>
          <w:tcPr>
            <w:tcW w:w="53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</w:tc>
        <w:tc>
          <w:tcPr>
            <w:tcW w:w="505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 xml:space="preserve">  3.84</w:t>
            </w:r>
          </w:p>
        </w:tc>
        <w:tc>
          <w:tcPr>
            <w:tcW w:w="749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56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</w:tr>
      <w:tr w:rsidR="00975662" w:rsidRPr="00D24127" w:rsidTr="008C2983">
        <w:trPr>
          <w:trHeight w:val="332"/>
        </w:trPr>
        <w:tc>
          <w:tcPr>
            <w:tcW w:w="235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Nivel medio</w:t>
            </w:r>
          </w:p>
        </w:tc>
        <w:tc>
          <w:tcPr>
            <w:tcW w:w="69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4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13.85</w:t>
            </w:r>
          </w:p>
        </w:tc>
        <w:tc>
          <w:tcPr>
            <w:tcW w:w="53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28.46</w:t>
            </w:r>
          </w:p>
        </w:tc>
        <w:tc>
          <w:tcPr>
            <w:tcW w:w="505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19.23</w:t>
            </w:r>
          </w:p>
        </w:tc>
        <w:tc>
          <w:tcPr>
            <w:tcW w:w="749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6.92</w:t>
            </w:r>
          </w:p>
        </w:tc>
        <w:tc>
          <w:tcPr>
            <w:tcW w:w="56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68.46</w:t>
            </w:r>
          </w:p>
        </w:tc>
      </w:tr>
      <w:tr w:rsidR="00975662" w:rsidRPr="00D24127" w:rsidTr="008C2983">
        <w:trPr>
          <w:trHeight w:val="332"/>
        </w:trPr>
        <w:tc>
          <w:tcPr>
            <w:tcW w:w="235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Nivel alto</w:t>
            </w:r>
          </w:p>
        </w:tc>
        <w:tc>
          <w:tcPr>
            <w:tcW w:w="69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 xml:space="preserve">  1.54</w:t>
            </w:r>
          </w:p>
        </w:tc>
        <w:tc>
          <w:tcPr>
            <w:tcW w:w="53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 xml:space="preserve">  4.62</w:t>
            </w:r>
          </w:p>
        </w:tc>
        <w:tc>
          <w:tcPr>
            <w:tcW w:w="505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 xml:space="preserve">  1.54</w:t>
            </w:r>
          </w:p>
        </w:tc>
        <w:tc>
          <w:tcPr>
            <w:tcW w:w="749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56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</w:tr>
      <w:tr w:rsidR="00975662" w:rsidRPr="00D24127" w:rsidTr="008C2983">
        <w:trPr>
          <w:trHeight w:val="332"/>
        </w:trPr>
        <w:tc>
          <w:tcPr>
            <w:tcW w:w="235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9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4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20.77</w:t>
            </w:r>
          </w:p>
        </w:tc>
        <w:tc>
          <w:tcPr>
            <w:tcW w:w="531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44.62</w:t>
            </w:r>
          </w:p>
        </w:tc>
        <w:tc>
          <w:tcPr>
            <w:tcW w:w="505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24.61</w:t>
            </w:r>
          </w:p>
        </w:tc>
        <w:tc>
          <w:tcPr>
            <w:tcW w:w="749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8" w:type="dxa"/>
          </w:tcPr>
          <w:p w:rsidR="00975662" w:rsidRPr="00D24127" w:rsidRDefault="00975662" w:rsidP="008C29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1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B6DBB" w:rsidRDefault="00975662">
      <w:bookmarkStart w:id="0" w:name="_GoBack"/>
      <w:bookmarkEnd w:id="0"/>
    </w:p>
    <w:sectPr w:rsidR="00FB6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62"/>
    <w:rsid w:val="00010B81"/>
    <w:rsid w:val="00936126"/>
    <w:rsid w:val="009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C1E55-5865-4978-BB37-F0A20B5F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662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5662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Peralta</dc:creator>
  <cp:keywords/>
  <dc:description/>
  <cp:lastModifiedBy>Mariela Peralta</cp:lastModifiedBy>
  <cp:revision>1</cp:revision>
  <dcterms:created xsi:type="dcterms:W3CDTF">2020-03-18T06:51:00Z</dcterms:created>
  <dcterms:modified xsi:type="dcterms:W3CDTF">2020-03-18T06:51:00Z</dcterms:modified>
</cp:coreProperties>
</file>