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7A" w:rsidRPr="00630A1A" w:rsidRDefault="00630A1A">
      <w:pPr>
        <w:rPr>
          <w:rFonts w:ascii="Times New Roman" w:hAnsi="Times New Roman" w:cs="Times New Roman"/>
          <w:sz w:val="24"/>
        </w:rPr>
      </w:pPr>
      <w:r w:rsidRPr="00630A1A">
        <w:rPr>
          <w:rFonts w:ascii="Times New Roman" w:hAnsi="Times New Roman" w:cs="Times New Roman"/>
          <w:sz w:val="24"/>
        </w:rPr>
        <w:t xml:space="preserve">Figuras </w:t>
      </w:r>
    </w:p>
    <w:p w:rsidR="00630A1A" w:rsidRPr="006458A0" w:rsidRDefault="00630A1A" w:rsidP="00630A1A">
      <w:pPr>
        <w:pStyle w:val="apa"/>
        <w:ind w:firstLine="0"/>
      </w:pPr>
      <w:r w:rsidRPr="006458A0">
        <w:t>Figura 1</w:t>
      </w:r>
      <w:r>
        <w:t>.</w:t>
      </w:r>
      <w:r w:rsidRPr="006458A0">
        <w:t xml:space="preserve"> Esquema de activos intangibles visibles y ocultos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80"/>
        <w:gridCol w:w="1740"/>
        <w:gridCol w:w="3259"/>
        <w:gridCol w:w="1276"/>
        <w:gridCol w:w="425"/>
        <w:gridCol w:w="709"/>
      </w:tblGrid>
      <w:tr w:rsidR="00630A1A" w:rsidRPr="006458A0" w:rsidTr="0058729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  <w:r w:rsidRPr="003B19FF">
              <w:rPr>
                <w:rFonts w:ascii="Times New Roman" w:hAnsi="Times New Roman" w:cs="Times New Roman"/>
                <w:sz w:val="20"/>
                <w:lang w:eastAsia="es-MX"/>
              </w:rPr>
              <w:t>A</w:t>
            </w:r>
            <w:r w:rsidRPr="003B19FF">
              <w:rPr>
                <w:sz w:val="20"/>
              </w:rPr>
              <w:t>ctivos Intangibles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  <w:r w:rsidRPr="003B19FF">
              <w:rPr>
                <w:rFonts w:ascii="Times New Roman" w:hAnsi="Times New Roman" w:cs="Times New Roman"/>
                <w:sz w:val="20"/>
                <w:lang w:eastAsia="es-MX"/>
              </w:rPr>
              <w:t>Identificables o separables y controlables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Por adquisición a terceros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 xml:space="preserve">Concesiones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Activos intangibles visibles</w:t>
            </w:r>
          </w:p>
        </w:tc>
      </w:tr>
      <w:tr w:rsidR="00630A1A" w:rsidRPr="006458A0" w:rsidTr="00121739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Derechos de propiedad industrial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Derechos de propiedad intelectual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Derechos de traspaso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Aplicaciones Informáticas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Franquicias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94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Generados internamente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Gastos de I + D. Pueden dar lugar posteriormente a derechos de propiedad industrial o intelectual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94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En general, los considerados anteriormente pero creados por la propia empresa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0A1A" w:rsidRPr="003B19FF" w:rsidRDefault="00630A1A" w:rsidP="00121739">
            <w:pPr>
              <w:pStyle w:val="Sinespaciado"/>
              <w:rPr>
                <w:rFonts w:ascii="Times New Roman" w:hAnsi="Times New Roman" w:cs="Times New Roman"/>
                <w:sz w:val="20"/>
                <w:lang w:eastAsia="es-MX"/>
              </w:rPr>
            </w:pPr>
            <w:r w:rsidRPr="003B19FF">
              <w:rPr>
                <w:rFonts w:ascii="Times New Roman" w:hAnsi="Times New Roman" w:cs="Times New Roman"/>
                <w:sz w:val="20"/>
                <w:lang w:eastAsia="es-MX"/>
              </w:rPr>
              <w:t>No identificables o no separables y no controlables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Por adquisición de otra empresa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31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Fondo de comercio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40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508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</w:p>
        </w:tc>
      </w:tr>
      <w:tr w:rsidR="00630A1A" w:rsidRPr="006458A0" w:rsidTr="00121739">
        <w:trPr>
          <w:trHeight w:val="82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Generados internamente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Capital Intelectual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Capital humano</w:t>
            </w:r>
            <w:r w:rsidRPr="008079F5">
              <w:rPr>
                <w:rFonts w:ascii="Times New Roman" w:hAnsi="Times New Roman" w:cs="Times New Roman"/>
                <w:lang w:eastAsia="es-MX"/>
              </w:rPr>
              <w:br/>
            </w:r>
            <w:r w:rsidRPr="008079F5">
              <w:rPr>
                <w:rFonts w:ascii="Times New Roman" w:hAnsi="Times New Roman" w:cs="Times New Roman"/>
                <w:lang w:eastAsia="es-MX"/>
              </w:rPr>
              <w:br/>
              <w:t>Capital estructural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Activos intangibles ocultos</w:t>
            </w:r>
          </w:p>
        </w:tc>
      </w:tr>
      <w:tr w:rsidR="00630A1A" w:rsidRPr="006458A0" w:rsidTr="00121739">
        <w:trPr>
          <w:trHeight w:val="45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</w:tr>
      <w:tr w:rsidR="00630A1A" w:rsidRPr="006458A0" w:rsidTr="00121739">
        <w:trPr>
          <w:trHeight w:val="561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A1A" w:rsidRPr="008079F5" w:rsidRDefault="00630A1A" w:rsidP="00121739">
            <w:pPr>
              <w:pStyle w:val="Sinespaciado"/>
              <w:rPr>
                <w:rFonts w:ascii="Times New Roman" w:hAnsi="Times New Roman" w:cs="Times New Roman"/>
                <w:lang w:eastAsia="es-MX"/>
              </w:rPr>
            </w:pPr>
            <w:r w:rsidRPr="008079F5">
              <w:rPr>
                <w:rFonts w:ascii="Times New Roman" w:hAnsi="Times New Roman" w:cs="Times New Roman"/>
                <w:lang w:eastAsia="es-MX"/>
              </w:rPr>
              <w:t>Capital Humano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A1A" w:rsidRPr="006458A0" w:rsidRDefault="00630A1A" w:rsidP="00121739">
            <w:pPr>
              <w:pStyle w:val="Sinespaciado"/>
              <w:rPr>
                <w:lang w:eastAsia="es-MX"/>
              </w:rPr>
            </w:pPr>
          </w:p>
        </w:tc>
      </w:tr>
    </w:tbl>
    <w:p w:rsidR="00630A1A" w:rsidRPr="006458A0" w:rsidRDefault="00630A1A" w:rsidP="00630A1A">
      <w:pPr>
        <w:pStyle w:val="Sinespaciado"/>
      </w:pPr>
      <w:r w:rsidRPr="008079F5">
        <w:rPr>
          <w:rFonts w:ascii="Times New Roman" w:hAnsi="Times New Roman" w:cs="Times New Roman"/>
        </w:rPr>
        <w:t xml:space="preserve">Fuente: Adaptación gráfica de </w:t>
      </w:r>
      <w:r w:rsidRPr="008079F5">
        <w:rPr>
          <w:rFonts w:ascii="Times New Roman" w:hAnsi="Times New Roman" w:cs="Times New Roman"/>
          <w:noProof/>
        </w:rPr>
        <w:t>Viloria, Nevado y López, (2008</w:t>
      </w:r>
      <w:r w:rsidRPr="006458A0">
        <w:rPr>
          <w:noProof/>
        </w:rPr>
        <w:t>).</w:t>
      </w:r>
    </w:p>
    <w:p w:rsidR="00630A1A" w:rsidRPr="00277C22" w:rsidRDefault="00630A1A" w:rsidP="00630A1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2</w:t>
      </w:r>
      <w:r w:rsidR="005872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Capital Humano</w:t>
      </w: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45007F45" wp14:editId="3F1F5D0C">
            <wp:extent cx="5400000" cy="2160000"/>
            <wp:effectExtent l="0" t="0" r="10795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propia.</w:t>
      </w:r>
    </w:p>
    <w:p w:rsidR="00587294" w:rsidRDefault="00587294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3. Capital estructural</w:t>
      </w: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05E4EC98" wp14:editId="3A552B28">
            <wp:extent cx="5400000" cy="2160000"/>
            <wp:effectExtent l="0" t="0" r="10795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propia.</w:t>
      </w:r>
    </w:p>
    <w:p w:rsidR="00630A1A" w:rsidRDefault="00630A1A" w:rsidP="00630A1A">
      <w:pPr>
        <w:pStyle w:val="apa"/>
        <w:spacing w:line="276" w:lineRule="auto"/>
        <w:ind w:firstLine="0"/>
        <w:rPr>
          <w:rFonts w:cs="Times New Roman"/>
          <w:szCs w:val="24"/>
        </w:rPr>
      </w:pPr>
    </w:p>
    <w:p w:rsidR="00630A1A" w:rsidRDefault="00630A1A" w:rsidP="00630A1A">
      <w:pPr>
        <w:pStyle w:val="apa"/>
        <w:spacing w:line="276" w:lineRule="auto"/>
        <w:ind w:firstLine="0"/>
        <w:rPr>
          <w:rFonts w:cs="Times New Roman"/>
          <w:szCs w:val="24"/>
        </w:rPr>
      </w:pPr>
    </w:p>
    <w:p w:rsidR="00630A1A" w:rsidRDefault="00630A1A" w:rsidP="00630A1A">
      <w:pPr>
        <w:pStyle w:val="apa"/>
        <w:spacing w:line="276" w:lineRule="auto"/>
        <w:ind w:firstLine="0"/>
        <w:rPr>
          <w:rFonts w:cs="Times New Roman"/>
          <w:szCs w:val="24"/>
        </w:rPr>
      </w:pPr>
    </w:p>
    <w:p w:rsidR="00630A1A" w:rsidRDefault="00630A1A" w:rsidP="00630A1A">
      <w:pPr>
        <w:pStyle w:val="apa"/>
        <w:spacing w:line="276" w:lineRule="auto"/>
        <w:ind w:firstLine="0"/>
        <w:rPr>
          <w:rFonts w:cs="Times New Roman"/>
          <w:szCs w:val="24"/>
        </w:rPr>
      </w:pPr>
    </w:p>
    <w:p w:rsidR="00630A1A" w:rsidRDefault="00630A1A" w:rsidP="00630A1A">
      <w:pPr>
        <w:pStyle w:val="apa"/>
        <w:spacing w:line="276" w:lineRule="auto"/>
        <w:ind w:firstLine="0"/>
        <w:rPr>
          <w:rFonts w:cs="Times New Roman"/>
          <w:szCs w:val="24"/>
        </w:rPr>
      </w:pPr>
    </w:p>
    <w:p w:rsidR="00630A1A" w:rsidRDefault="00630A1A" w:rsidP="00630A1A">
      <w:pPr>
        <w:pStyle w:val="apa"/>
        <w:spacing w:line="276" w:lineRule="auto"/>
        <w:ind w:firstLine="0"/>
        <w:rPr>
          <w:rFonts w:cs="Times New Roman"/>
          <w:szCs w:val="24"/>
        </w:rPr>
      </w:pPr>
    </w:p>
    <w:p w:rsidR="00630A1A" w:rsidRDefault="00630A1A" w:rsidP="00630A1A">
      <w:pPr>
        <w:pStyle w:val="apa"/>
        <w:spacing w:line="276" w:lineRule="auto"/>
        <w:ind w:firstLine="0"/>
        <w:rPr>
          <w:rFonts w:cs="Times New Roman"/>
          <w:szCs w:val="24"/>
        </w:rPr>
      </w:pPr>
    </w:p>
    <w:p w:rsidR="00630A1A" w:rsidRPr="00D003EC" w:rsidRDefault="00630A1A" w:rsidP="00630A1A">
      <w:pPr>
        <w:pStyle w:val="apa"/>
        <w:spacing w:line="276" w:lineRule="auto"/>
        <w:ind w:firstLine="0"/>
        <w:rPr>
          <w:rFonts w:eastAsia="Calibri"/>
        </w:rPr>
      </w:pPr>
      <w:r>
        <w:rPr>
          <w:rFonts w:cs="Times New Roman"/>
          <w:szCs w:val="24"/>
        </w:rPr>
        <w:t xml:space="preserve">Figura 4. </w:t>
      </w:r>
      <w:r w:rsidRPr="00D003EC">
        <w:rPr>
          <w:rFonts w:eastAsia="Calibri"/>
        </w:rPr>
        <w:t>Capital Tecnológico</w:t>
      </w:r>
    </w:p>
    <w:p w:rsidR="00630A1A" w:rsidRDefault="00630A1A" w:rsidP="00630A1A">
      <w:pPr>
        <w:spacing w:after="160"/>
        <w:jc w:val="both"/>
        <w:rPr>
          <w:rFonts w:ascii="Times New Roman" w:eastAsia="Calibri" w:hAnsi="Times New Roman" w:cs="Times New Roman"/>
          <w:sz w:val="24"/>
        </w:rPr>
      </w:pPr>
      <w:r w:rsidRPr="00FC651F">
        <w:rPr>
          <w:rFonts w:ascii="Times New Roman" w:eastAsia="Calibri" w:hAnsi="Times New Roman" w:cs="Times New Roman"/>
          <w:noProof/>
          <w:sz w:val="24"/>
          <w:lang w:eastAsia="es-MX"/>
        </w:rPr>
        <w:drawing>
          <wp:anchor distT="0" distB="0" distL="114300" distR="114300" simplePos="0" relativeHeight="251659264" behindDoc="1" locked="0" layoutInCell="1" allowOverlap="1" wp14:anchorId="7E88E301" wp14:editId="6479AC40">
            <wp:simplePos x="0" y="0"/>
            <wp:positionH relativeFrom="column">
              <wp:posOffset>62865</wp:posOffset>
            </wp:positionH>
            <wp:positionV relativeFrom="paragraph">
              <wp:posOffset>3810</wp:posOffset>
            </wp:positionV>
            <wp:extent cx="5524500" cy="219075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51F">
        <w:rPr>
          <w:rFonts w:ascii="Times New Roman" w:eastAsia="Calibri" w:hAnsi="Times New Roman" w:cs="Times New Roman"/>
          <w:sz w:val="24"/>
        </w:rPr>
        <w:t xml:space="preserve">Fuente: </w:t>
      </w:r>
      <w:r>
        <w:rPr>
          <w:rFonts w:ascii="Times New Roman" w:eastAsia="Calibri" w:hAnsi="Times New Roman" w:cs="Times New Roman"/>
          <w:sz w:val="24"/>
        </w:rPr>
        <w:t>Elaboración propia.</w:t>
      </w:r>
    </w:p>
    <w:p w:rsidR="00587294" w:rsidRDefault="00587294" w:rsidP="00630A1A">
      <w:pPr>
        <w:spacing w:after="160"/>
        <w:jc w:val="both"/>
        <w:rPr>
          <w:rFonts w:ascii="Times New Roman" w:eastAsia="Calibri" w:hAnsi="Times New Roman" w:cs="Times New Roman"/>
          <w:sz w:val="24"/>
        </w:rPr>
      </w:pPr>
    </w:p>
    <w:p w:rsidR="00630A1A" w:rsidRDefault="00630A1A" w:rsidP="00630A1A">
      <w:pPr>
        <w:spacing w:after="160"/>
        <w:jc w:val="both"/>
        <w:rPr>
          <w:rFonts w:ascii="Times New Roman" w:eastAsia="Calibri" w:hAnsi="Times New Roman" w:cs="Times New Roman"/>
          <w:sz w:val="24"/>
        </w:rPr>
      </w:pPr>
      <w:r w:rsidRPr="00D003EC">
        <w:rPr>
          <w:rFonts w:ascii="Times New Roman" w:eastAsia="Calibri" w:hAnsi="Times New Roman" w:cs="Times New Roman"/>
          <w:noProof/>
          <w:sz w:val="24"/>
          <w:lang w:eastAsia="es-MX"/>
        </w:rPr>
        <w:drawing>
          <wp:anchor distT="0" distB="0" distL="114300" distR="114300" simplePos="0" relativeHeight="251661312" behindDoc="1" locked="0" layoutInCell="1" allowOverlap="1" wp14:anchorId="3B2C9C88" wp14:editId="397DDF61">
            <wp:simplePos x="0" y="0"/>
            <wp:positionH relativeFrom="column">
              <wp:posOffset>62865</wp:posOffset>
            </wp:positionH>
            <wp:positionV relativeFrom="paragraph">
              <wp:posOffset>305435</wp:posOffset>
            </wp:positionV>
            <wp:extent cx="5399405" cy="2159635"/>
            <wp:effectExtent l="0" t="0" r="10795" b="12065"/>
            <wp:wrapTight wrapText="bothSides">
              <wp:wrapPolygon edited="0">
                <wp:start x="0" y="0"/>
                <wp:lineTo x="0" y="21530"/>
                <wp:lineTo x="21567" y="21530"/>
                <wp:lineTo x="21567" y="0"/>
                <wp:lineTo x="0" y="0"/>
              </wp:wrapPolygon>
            </wp:wrapTight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3EC">
        <w:rPr>
          <w:rFonts w:ascii="Times New Roman" w:eastAsia="Calibri" w:hAnsi="Times New Roman" w:cs="Times New Roman"/>
          <w:sz w:val="24"/>
        </w:rPr>
        <w:t xml:space="preserve">Figura </w:t>
      </w:r>
      <w:r>
        <w:rPr>
          <w:rFonts w:ascii="Times New Roman" w:eastAsia="Calibri" w:hAnsi="Times New Roman" w:cs="Times New Roman"/>
          <w:sz w:val="24"/>
        </w:rPr>
        <w:t>5</w:t>
      </w:r>
      <w:r w:rsidRPr="00D003EC">
        <w:rPr>
          <w:rFonts w:ascii="Times New Roman" w:eastAsia="Calibri" w:hAnsi="Times New Roman" w:cs="Times New Roman"/>
          <w:sz w:val="24"/>
        </w:rPr>
        <w:t>. Capital Relacional</w:t>
      </w:r>
    </w:p>
    <w:p w:rsidR="00630A1A" w:rsidRPr="00D003EC" w:rsidRDefault="00630A1A" w:rsidP="00630A1A">
      <w:pPr>
        <w:spacing w:after="160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 w:rsidRPr="00D003EC">
        <w:rPr>
          <w:rFonts w:ascii="Times New Roman" w:eastAsia="Calibri" w:hAnsi="Times New Roman" w:cs="Times New Roman"/>
          <w:sz w:val="24"/>
        </w:rPr>
        <w:t xml:space="preserve">Fuente: </w:t>
      </w:r>
      <w:r>
        <w:rPr>
          <w:rFonts w:ascii="Times New Roman" w:eastAsia="Calibri" w:hAnsi="Times New Roman" w:cs="Times New Roman"/>
          <w:sz w:val="24"/>
        </w:rPr>
        <w:t>Elaboración propia.</w:t>
      </w:r>
    </w:p>
    <w:p w:rsidR="00630A1A" w:rsidRPr="00FC651F" w:rsidRDefault="00630A1A" w:rsidP="00630A1A">
      <w:pPr>
        <w:spacing w:after="160"/>
        <w:jc w:val="both"/>
        <w:rPr>
          <w:rFonts w:ascii="Times New Roman" w:eastAsia="Calibri" w:hAnsi="Times New Roman" w:cs="Times New Roman"/>
          <w:b/>
          <w:sz w:val="24"/>
        </w:rPr>
      </w:pPr>
    </w:p>
    <w:p w:rsidR="00630A1A" w:rsidRDefault="00630A1A" w:rsidP="0063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1A" w:rsidRDefault="00630A1A"/>
    <w:sectPr w:rsidR="00630A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1A"/>
    <w:rsid w:val="003B19FF"/>
    <w:rsid w:val="00587294"/>
    <w:rsid w:val="00630A1A"/>
    <w:rsid w:val="006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pa">
    <w:name w:val="apa"/>
    <w:basedOn w:val="Normal"/>
    <w:qFormat/>
    <w:rsid w:val="00630A1A"/>
    <w:pPr>
      <w:spacing w:after="160" w:line="480" w:lineRule="auto"/>
      <w:ind w:firstLine="709"/>
      <w:jc w:val="both"/>
    </w:pPr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30A1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pa">
    <w:name w:val="apa"/>
    <w:basedOn w:val="Normal"/>
    <w:qFormat/>
    <w:rsid w:val="00630A1A"/>
    <w:pPr>
      <w:spacing w:after="160" w:line="480" w:lineRule="auto"/>
      <w:ind w:firstLine="709"/>
      <w:jc w:val="both"/>
    </w:pPr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30A1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servidor\usuario$\aidecruz\Escritorio\ESTRUCTURACI&#211;N%20DE%20TESIS\IF-09.03-TABLAS%20Y%20GR&#193;FICO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servidor\usuario$\aidecruz\Escritorio\ESTRUCTURACI&#211;N%20DE%20TESIS\IF-09.03-TABLAS%20Y%20GR&#193;FICOS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es-MX"/>
              <a:t>CAPITAL HUMANO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RESULTADOS!$B$2</c:f>
              <c:strCache>
                <c:ptCount val="1"/>
                <c:pt idx="0">
                  <c:v>Grado de Satisfacción</c:v>
                </c:pt>
              </c:strCache>
            </c:strRef>
          </c:tx>
          <c:invertIfNegative val="0"/>
          <c:val>
            <c:numRef>
              <c:f>RESULTADOS!$B$3:$B$30</c:f>
              <c:numCache>
                <c:formatCode>General</c:formatCode>
                <c:ptCount val="2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4</c:v>
                </c:pt>
                <c:pt idx="22">
                  <c:v>5</c:v>
                </c:pt>
                <c:pt idx="23">
                  <c:v>5</c:v>
                </c:pt>
                <c:pt idx="24">
                  <c:v>5</c:v>
                </c:pt>
                <c:pt idx="25">
                  <c:v>5</c:v>
                </c:pt>
                <c:pt idx="26">
                  <c:v>5</c:v>
                </c:pt>
                <c:pt idx="2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46-4532-A17A-5CC38B998A70}"/>
            </c:ext>
          </c:extLst>
        </c:ser>
        <c:ser>
          <c:idx val="2"/>
          <c:order val="1"/>
          <c:tx>
            <c:strRef>
              <c:f>RESULTADOS!$C$2</c:f>
              <c:strCache>
                <c:ptCount val="1"/>
                <c:pt idx="0">
                  <c:v>F</c:v>
                </c:pt>
              </c:strCache>
            </c:strRef>
          </c:tx>
          <c:invertIfNegative val="0"/>
          <c:val>
            <c:numRef>
              <c:f>RESULTADOS!$C$3:$C$30</c:f>
              <c:numCache>
                <c:formatCode>General</c:formatCode>
                <c:ptCount val="28"/>
                <c:pt idx="0">
                  <c:v>20</c:v>
                </c:pt>
                <c:pt idx="1">
                  <c:v>17</c:v>
                </c:pt>
                <c:pt idx="2">
                  <c:v>20</c:v>
                </c:pt>
                <c:pt idx="3">
                  <c:v>17</c:v>
                </c:pt>
                <c:pt idx="4">
                  <c:v>22</c:v>
                </c:pt>
                <c:pt idx="5">
                  <c:v>20</c:v>
                </c:pt>
                <c:pt idx="6">
                  <c:v>16</c:v>
                </c:pt>
                <c:pt idx="7">
                  <c:v>16</c:v>
                </c:pt>
                <c:pt idx="8">
                  <c:v>16</c:v>
                </c:pt>
                <c:pt idx="9">
                  <c:v>16</c:v>
                </c:pt>
                <c:pt idx="10">
                  <c:v>16</c:v>
                </c:pt>
                <c:pt idx="11">
                  <c:v>15</c:v>
                </c:pt>
                <c:pt idx="12">
                  <c:v>16</c:v>
                </c:pt>
                <c:pt idx="13">
                  <c:v>20</c:v>
                </c:pt>
                <c:pt idx="14">
                  <c:v>17</c:v>
                </c:pt>
                <c:pt idx="15">
                  <c:v>16</c:v>
                </c:pt>
                <c:pt idx="16">
                  <c:v>15</c:v>
                </c:pt>
                <c:pt idx="17">
                  <c:v>15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15</c:v>
                </c:pt>
                <c:pt idx="22">
                  <c:v>16</c:v>
                </c:pt>
                <c:pt idx="23">
                  <c:v>17</c:v>
                </c:pt>
                <c:pt idx="24">
                  <c:v>22</c:v>
                </c:pt>
                <c:pt idx="25">
                  <c:v>16</c:v>
                </c:pt>
                <c:pt idx="26">
                  <c:v>18</c:v>
                </c:pt>
                <c:pt idx="27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746-4532-A17A-5CC38B998A70}"/>
            </c:ext>
          </c:extLst>
        </c:ser>
        <c:ser>
          <c:idx val="3"/>
          <c:order val="2"/>
          <c:tx>
            <c:strRef>
              <c:f>RESULTADOS!$D$2</c:f>
              <c:strCache>
                <c:ptCount val="1"/>
                <c:pt idx="0">
                  <c:v>F%</c:v>
                </c:pt>
              </c:strCache>
            </c:strRef>
          </c:tx>
          <c:invertIfNegative val="0"/>
          <c:val>
            <c:numRef>
              <c:f>RESULTADOS!$D$3:$D$30</c:f>
              <c:numCache>
                <c:formatCode>0.00%</c:formatCode>
                <c:ptCount val="28"/>
                <c:pt idx="0">
                  <c:v>0.625</c:v>
                </c:pt>
                <c:pt idx="1">
                  <c:v>0.53129999999999999</c:v>
                </c:pt>
                <c:pt idx="2">
                  <c:v>0.625</c:v>
                </c:pt>
                <c:pt idx="3">
                  <c:v>0.52129999999999999</c:v>
                </c:pt>
                <c:pt idx="4">
                  <c:v>0.6875</c:v>
                </c:pt>
                <c:pt idx="5">
                  <c:v>0.625</c:v>
                </c:pt>
                <c:pt idx="6">
                  <c:v>0.5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  <c:pt idx="10">
                  <c:v>0.5</c:v>
                </c:pt>
                <c:pt idx="11">
                  <c:v>0.46879999999999999</c:v>
                </c:pt>
                <c:pt idx="12">
                  <c:v>0.5</c:v>
                </c:pt>
                <c:pt idx="13">
                  <c:v>0.625</c:v>
                </c:pt>
                <c:pt idx="14">
                  <c:v>0.53129999999999999</c:v>
                </c:pt>
                <c:pt idx="15">
                  <c:v>0.5</c:v>
                </c:pt>
                <c:pt idx="16">
                  <c:v>0.46879999999999999</c:v>
                </c:pt>
                <c:pt idx="17">
                  <c:v>0.46879999999999999</c:v>
                </c:pt>
                <c:pt idx="18">
                  <c:v>0.5625</c:v>
                </c:pt>
                <c:pt idx="19">
                  <c:v>0.59379999999999999</c:v>
                </c:pt>
                <c:pt idx="20">
                  <c:v>0.625</c:v>
                </c:pt>
                <c:pt idx="21">
                  <c:v>0.46879999999999999</c:v>
                </c:pt>
                <c:pt idx="22">
                  <c:v>0.5</c:v>
                </c:pt>
                <c:pt idx="23">
                  <c:v>0.53129999999999999</c:v>
                </c:pt>
                <c:pt idx="24">
                  <c:v>0.6875</c:v>
                </c:pt>
                <c:pt idx="25">
                  <c:v>0.5</c:v>
                </c:pt>
                <c:pt idx="26">
                  <c:v>0.5625</c:v>
                </c:pt>
                <c:pt idx="27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746-4532-A17A-5CC38B998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793344"/>
        <c:axId val="609642176"/>
      </c:barChart>
      <c:catAx>
        <c:axId val="5279334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609642176"/>
        <c:crosses val="autoZero"/>
        <c:auto val="1"/>
        <c:lblAlgn val="ctr"/>
        <c:lblOffset val="100"/>
        <c:noMultiLvlLbl val="0"/>
      </c:catAx>
      <c:valAx>
        <c:axId val="6096421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527933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es-MX"/>
              <a:t>CAPITAL ESTRUCTURAL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RESULTADOS!$B$37</c:f>
              <c:strCache>
                <c:ptCount val="1"/>
                <c:pt idx="0">
                  <c:v>Grado de Satisfacción</c:v>
                </c:pt>
              </c:strCache>
            </c:strRef>
          </c:tx>
          <c:invertIfNegative val="0"/>
          <c:cat>
            <c:numLit>
              <c:formatCode>General</c:formatCode>
              <c:ptCount val="18"/>
              <c:pt idx="0">
                <c:v>29</c:v>
              </c:pt>
              <c:pt idx="1">
                <c:v>30</c:v>
              </c:pt>
              <c:pt idx="2">
                <c:v>31</c:v>
              </c:pt>
              <c:pt idx="3">
                <c:v>32</c:v>
              </c:pt>
              <c:pt idx="4">
                <c:v>34</c:v>
              </c:pt>
              <c:pt idx="5">
                <c:v>35</c:v>
              </c:pt>
              <c:pt idx="6">
                <c:v>36</c:v>
              </c:pt>
              <c:pt idx="7">
                <c:v>37</c:v>
              </c:pt>
              <c:pt idx="8">
                <c:v>38</c:v>
              </c:pt>
              <c:pt idx="9">
                <c:v>39</c:v>
              </c:pt>
              <c:pt idx="10">
                <c:v>40</c:v>
              </c:pt>
              <c:pt idx="11">
                <c:v>41</c:v>
              </c:pt>
              <c:pt idx="12">
                <c:v>42</c:v>
              </c:pt>
              <c:pt idx="13">
                <c:v>43</c:v>
              </c:pt>
              <c:pt idx="14">
                <c:v>44</c:v>
              </c:pt>
              <c:pt idx="15">
                <c:v>45</c:v>
              </c:pt>
              <c:pt idx="16">
                <c:v>46</c:v>
              </c:pt>
              <c:pt idx="17">
                <c:v>47</c:v>
              </c:pt>
            </c:numLit>
          </c:cat>
          <c:val>
            <c:numRef>
              <c:f>RESULTADOS!$B$38:$B$55</c:f>
              <c:numCache>
                <c:formatCode>General</c:formatCode>
                <c:ptCount val="1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46-49E0-ABA8-C5FEACAB5B51}"/>
            </c:ext>
          </c:extLst>
        </c:ser>
        <c:ser>
          <c:idx val="1"/>
          <c:order val="1"/>
          <c:tx>
            <c:strRef>
              <c:f>RESULTADOS!$C$37</c:f>
              <c:strCache>
                <c:ptCount val="1"/>
                <c:pt idx="0">
                  <c:v>F</c:v>
                </c:pt>
              </c:strCache>
            </c:strRef>
          </c:tx>
          <c:invertIfNegative val="0"/>
          <c:cat>
            <c:numLit>
              <c:formatCode>General</c:formatCode>
              <c:ptCount val="18"/>
              <c:pt idx="0">
                <c:v>29</c:v>
              </c:pt>
              <c:pt idx="1">
                <c:v>30</c:v>
              </c:pt>
              <c:pt idx="2">
                <c:v>31</c:v>
              </c:pt>
              <c:pt idx="3">
                <c:v>32</c:v>
              </c:pt>
              <c:pt idx="4">
                <c:v>34</c:v>
              </c:pt>
              <c:pt idx="5">
                <c:v>35</c:v>
              </c:pt>
              <c:pt idx="6">
                <c:v>36</c:v>
              </c:pt>
              <c:pt idx="7">
                <c:v>37</c:v>
              </c:pt>
              <c:pt idx="8">
                <c:v>38</c:v>
              </c:pt>
              <c:pt idx="9">
                <c:v>39</c:v>
              </c:pt>
              <c:pt idx="10">
                <c:v>40</c:v>
              </c:pt>
              <c:pt idx="11">
                <c:v>41</c:v>
              </c:pt>
              <c:pt idx="12">
                <c:v>42</c:v>
              </c:pt>
              <c:pt idx="13">
                <c:v>43</c:v>
              </c:pt>
              <c:pt idx="14">
                <c:v>44</c:v>
              </c:pt>
              <c:pt idx="15">
                <c:v>45</c:v>
              </c:pt>
              <c:pt idx="16">
                <c:v>46</c:v>
              </c:pt>
              <c:pt idx="17">
                <c:v>47</c:v>
              </c:pt>
            </c:numLit>
          </c:cat>
          <c:val>
            <c:numRef>
              <c:f>RESULTADOS!$C$38:$C$55</c:f>
              <c:numCache>
                <c:formatCode>General</c:formatCode>
                <c:ptCount val="18"/>
                <c:pt idx="0">
                  <c:v>17</c:v>
                </c:pt>
                <c:pt idx="1">
                  <c:v>17</c:v>
                </c:pt>
                <c:pt idx="2">
                  <c:v>20</c:v>
                </c:pt>
                <c:pt idx="3">
                  <c:v>20</c:v>
                </c:pt>
                <c:pt idx="4">
                  <c:v>15</c:v>
                </c:pt>
                <c:pt idx="5">
                  <c:v>20</c:v>
                </c:pt>
                <c:pt idx="6">
                  <c:v>22</c:v>
                </c:pt>
                <c:pt idx="7">
                  <c:v>21</c:v>
                </c:pt>
                <c:pt idx="8">
                  <c:v>14</c:v>
                </c:pt>
                <c:pt idx="9">
                  <c:v>16</c:v>
                </c:pt>
                <c:pt idx="10">
                  <c:v>12</c:v>
                </c:pt>
                <c:pt idx="11">
                  <c:v>20</c:v>
                </c:pt>
                <c:pt idx="12">
                  <c:v>16</c:v>
                </c:pt>
                <c:pt idx="13">
                  <c:v>25</c:v>
                </c:pt>
                <c:pt idx="14">
                  <c:v>20</c:v>
                </c:pt>
                <c:pt idx="15">
                  <c:v>20</c:v>
                </c:pt>
                <c:pt idx="16">
                  <c:v>18</c:v>
                </c:pt>
                <c:pt idx="17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46-49E0-ABA8-C5FEACAB5B51}"/>
            </c:ext>
          </c:extLst>
        </c:ser>
        <c:ser>
          <c:idx val="2"/>
          <c:order val="2"/>
          <c:tx>
            <c:strRef>
              <c:f>RESULTADOS!$D$37</c:f>
              <c:strCache>
                <c:ptCount val="1"/>
                <c:pt idx="0">
                  <c:v>F%</c:v>
                </c:pt>
              </c:strCache>
            </c:strRef>
          </c:tx>
          <c:invertIfNegative val="0"/>
          <c:cat>
            <c:numLit>
              <c:formatCode>General</c:formatCode>
              <c:ptCount val="18"/>
              <c:pt idx="0">
                <c:v>29</c:v>
              </c:pt>
              <c:pt idx="1">
                <c:v>30</c:v>
              </c:pt>
              <c:pt idx="2">
                <c:v>31</c:v>
              </c:pt>
              <c:pt idx="3">
                <c:v>32</c:v>
              </c:pt>
              <c:pt idx="4">
                <c:v>34</c:v>
              </c:pt>
              <c:pt idx="5">
                <c:v>35</c:v>
              </c:pt>
              <c:pt idx="6">
                <c:v>36</c:v>
              </c:pt>
              <c:pt idx="7">
                <c:v>37</c:v>
              </c:pt>
              <c:pt idx="8">
                <c:v>38</c:v>
              </c:pt>
              <c:pt idx="9">
                <c:v>39</c:v>
              </c:pt>
              <c:pt idx="10">
                <c:v>40</c:v>
              </c:pt>
              <c:pt idx="11">
                <c:v>41</c:v>
              </c:pt>
              <c:pt idx="12">
                <c:v>42</c:v>
              </c:pt>
              <c:pt idx="13">
                <c:v>43</c:v>
              </c:pt>
              <c:pt idx="14">
                <c:v>44</c:v>
              </c:pt>
              <c:pt idx="15">
                <c:v>45</c:v>
              </c:pt>
              <c:pt idx="16">
                <c:v>46</c:v>
              </c:pt>
              <c:pt idx="17">
                <c:v>47</c:v>
              </c:pt>
            </c:numLit>
          </c:cat>
          <c:val>
            <c:numRef>
              <c:f>RESULTADOS!$D$38:$D$55</c:f>
              <c:numCache>
                <c:formatCode>0.00%</c:formatCode>
                <c:ptCount val="18"/>
                <c:pt idx="0">
                  <c:v>0.53129999999999999</c:v>
                </c:pt>
                <c:pt idx="1">
                  <c:v>0.53129999999999999</c:v>
                </c:pt>
                <c:pt idx="2">
                  <c:v>0.625</c:v>
                </c:pt>
                <c:pt idx="3">
                  <c:v>0.625</c:v>
                </c:pt>
                <c:pt idx="4">
                  <c:v>0.46879999999999999</c:v>
                </c:pt>
                <c:pt idx="5">
                  <c:v>0.625</c:v>
                </c:pt>
                <c:pt idx="6">
                  <c:v>0.6875</c:v>
                </c:pt>
                <c:pt idx="7">
                  <c:v>0.65629999999999999</c:v>
                </c:pt>
                <c:pt idx="8">
                  <c:v>0.4375</c:v>
                </c:pt>
                <c:pt idx="9">
                  <c:v>0.5</c:v>
                </c:pt>
                <c:pt idx="10">
                  <c:v>0.375</c:v>
                </c:pt>
                <c:pt idx="11">
                  <c:v>0.625</c:v>
                </c:pt>
                <c:pt idx="12">
                  <c:v>0.5</c:v>
                </c:pt>
                <c:pt idx="13">
                  <c:v>0.78129999999999999</c:v>
                </c:pt>
                <c:pt idx="14">
                  <c:v>0.625</c:v>
                </c:pt>
                <c:pt idx="15">
                  <c:v>0.625</c:v>
                </c:pt>
                <c:pt idx="16">
                  <c:v>0.5625</c:v>
                </c:pt>
                <c:pt idx="17">
                  <c:v>0.46879999999999999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46-49E0-ABA8-C5FEACAB5B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796416"/>
        <c:axId val="609641024"/>
      </c:barChart>
      <c:catAx>
        <c:axId val="5279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609641024"/>
        <c:crosses val="autoZero"/>
        <c:auto val="1"/>
        <c:lblAlgn val="ctr"/>
        <c:lblOffset val="100"/>
        <c:noMultiLvlLbl val="0"/>
      </c:catAx>
      <c:valAx>
        <c:axId val="6096410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527964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es-MX"/>
              <a:t>CAPITAL TECNOLÓGICO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RESULTADOS!$B$63</c:f>
              <c:strCache>
                <c:ptCount val="1"/>
                <c:pt idx="0">
                  <c:v>Grado de Satisfacción</c:v>
                </c:pt>
              </c:strCache>
            </c:strRef>
          </c:tx>
          <c:invertIfNegative val="0"/>
          <c:cat>
            <c:numLit>
              <c:formatCode>General</c:formatCode>
              <c:ptCount val="9"/>
              <c:pt idx="0">
                <c:v>48</c:v>
              </c:pt>
              <c:pt idx="1">
                <c:v>49</c:v>
              </c:pt>
              <c:pt idx="2">
                <c:v>50</c:v>
              </c:pt>
              <c:pt idx="3">
                <c:v>51</c:v>
              </c:pt>
              <c:pt idx="4">
                <c:v>52</c:v>
              </c:pt>
              <c:pt idx="5">
                <c:v>53</c:v>
              </c:pt>
              <c:pt idx="6">
                <c:v>54</c:v>
              </c:pt>
              <c:pt idx="7">
                <c:v>55</c:v>
              </c:pt>
              <c:pt idx="8">
                <c:v>56</c:v>
              </c:pt>
            </c:numLit>
          </c:cat>
          <c:val>
            <c:numRef>
              <c:f>RESULTADOS!$B$64:$B$72</c:f>
              <c:numCache>
                <c:formatCode>General</c:formatCode>
                <c:ptCount val="9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BA-41CD-8186-4C4510D1EDCC}"/>
            </c:ext>
          </c:extLst>
        </c:ser>
        <c:ser>
          <c:idx val="1"/>
          <c:order val="1"/>
          <c:tx>
            <c:strRef>
              <c:f>RESULTADOS!$C$63</c:f>
              <c:strCache>
                <c:ptCount val="1"/>
                <c:pt idx="0">
                  <c:v>F</c:v>
                </c:pt>
              </c:strCache>
            </c:strRef>
          </c:tx>
          <c:invertIfNegative val="0"/>
          <c:cat>
            <c:numLit>
              <c:formatCode>General</c:formatCode>
              <c:ptCount val="9"/>
              <c:pt idx="0">
                <c:v>48</c:v>
              </c:pt>
              <c:pt idx="1">
                <c:v>49</c:v>
              </c:pt>
              <c:pt idx="2">
                <c:v>50</c:v>
              </c:pt>
              <c:pt idx="3">
                <c:v>51</c:v>
              </c:pt>
              <c:pt idx="4">
                <c:v>52</c:v>
              </c:pt>
              <c:pt idx="5">
                <c:v>53</c:v>
              </c:pt>
              <c:pt idx="6">
                <c:v>54</c:v>
              </c:pt>
              <c:pt idx="7">
                <c:v>55</c:v>
              </c:pt>
              <c:pt idx="8">
                <c:v>56</c:v>
              </c:pt>
            </c:numLit>
          </c:cat>
          <c:val>
            <c:numRef>
              <c:f>RESULTADOS!$C$64:$C$72</c:f>
              <c:numCache>
                <c:formatCode>General</c:formatCode>
                <c:ptCount val="9"/>
                <c:pt idx="0">
                  <c:v>17</c:v>
                </c:pt>
                <c:pt idx="1">
                  <c:v>14</c:v>
                </c:pt>
                <c:pt idx="2">
                  <c:v>19</c:v>
                </c:pt>
                <c:pt idx="3">
                  <c:v>18</c:v>
                </c:pt>
                <c:pt idx="4">
                  <c:v>15</c:v>
                </c:pt>
                <c:pt idx="5">
                  <c:v>15</c:v>
                </c:pt>
                <c:pt idx="6">
                  <c:v>14</c:v>
                </c:pt>
                <c:pt idx="7">
                  <c:v>15</c:v>
                </c:pt>
                <c:pt idx="8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BA-41CD-8186-4C4510D1EDCC}"/>
            </c:ext>
          </c:extLst>
        </c:ser>
        <c:ser>
          <c:idx val="2"/>
          <c:order val="2"/>
          <c:tx>
            <c:strRef>
              <c:f>RESULTADOS!$D$63</c:f>
              <c:strCache>
                <c:ptCount val="1"/>
                <c:pt idx="0">
                  <c:v>F%</c:v>
                </c:pt>
              </c:strCache>
            </c:strRef>
          </c:tx>
          <c:invertIfNegative val="0"/>
          <c:cat>
            <c:numLit>
              <c:formatCode>General</c:formatCode>
              <c:ptCount val="9"/>
              <c:pt idx="0">
                <c:v>48</c:v>
              </c:pt>
              <c:pt idx="1">
                <c:v>49</c:v>
              </c:pt>
              <c:pt idx="2">
                <c:v>50</c:v>
              </c:pt>
              <c:pt idx="3">
                <c:v>51</c:v>
              </c:pt>
              <c:pt idx="4">
                <c:v>52</c:v>
              </c:pt>
              <c:pt idx="5">
                <c:v>53</c:v>
              </c:pt>
              <c:pt idx="6">
                <c:v>54</c:v>
              </c:pt>
              <c:pt idx="7">
                <c:v>55</c:v>
              </c:pt>
              <c:pt idx="8">
                <c:v>56</c:v>
              </c:pt>
            </c:numLit>
          </c:cat>
          <c:val>
            <c:numRef>
              <c:f>RESULTADOS!$D$64:$D$72</c:f>
              <c:numCache>
                <c:formatCode>0.00%</c:formatCode>
                <c:ptCount val="9"/>
                <c:pt idx="0">
                  <c:v>0.52129999999999999</c:v>
                </c:pt>
                <c:pt idx="1">
                  <c:v>0.4375</c:v>
                </c:pt>
                <c:pt idx="2">
                  <c:v>0.59379999999999999</c:v>
                </c:pt>
                <c:pt idx="3">
                  <c:v>0.5625</c:v>
                </c:pt>
                <c:pt idx="4">
                  <c:v>0.46879999999999999</c:v>
                </c:pt>
                <c:pt idx="5">
                  <c:v>0.46879999999999999</c:v>
                </c:pt>
                <c:pt idx="6">
                  <c:v>0.4375</c:v>
                </c:pt>
                <c:pt idx="7">
                  <c:v>0.46879999999999999</c:v>
                </c:pt>
                <c:pt idx="8">
                  <c:v>0.46879999999999999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BA-41CD-8186-4C4510D1ED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0448384"/>
        <c:axId val="609645632"/>
      </c:barChart>
      <c:catAx>
        <c:axId val="61044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609645632"/>
        <c:crosses val="autoZero"/>
        <c:auto val="1"/>
        <c:lblAlgn val="ctr"/>
        <c:lblOffset val="100"/>
        <c:noMultiLvlLbl val="0"/>
      </c:catAx>
      <c:valAx>
        <c:axId val="6096456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6104483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es-MX"/>
              <a:t>CAPITAL RELACIONAL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RESULTADOS!$B$83</c:f>
              <c:strCache>
                <c:ptCount val="1"/>
                <c:pt idx="0">
                  <c:v>Grado de Satisfacción</c:v>
                </c:pt>
              </c:strCache>
            </c:strRef>
          </c:tx>
          <c:invertIfNegative val="0"/>
          <c:cat>
            <c:numLit>
              <c:formatCode>General</c:formatCode>
              <c:ptCount val="9"/>
              <c:pt idx="0">
                <c:v>57</c:v>
              </c:pt>
              <c:pt idx="1">
                <c:v>58</c:v>
              </c:pt>
              <c:pt idx="2">
                <c:v>59</c:v>
              </c:pt>
              <c:pt idx="3">
                <c:v>60</c:v>
              </c:pt>
              <c:pt idx="4">
                <c:v>61</c:v>
              </c:pt>
              <c:pt idx="5">
                <c:v>62</c:v>
              </c:pt>
              <c:pt idx="6">
                <c:v>63</c:v>
              </c:pt>
              <c:pt idx="7">
                <c:v>64</c:v>
              </c:pt>
              <c:pt idx="8">
                <c:v>65</c:v>
              </c:pt>
            </c:numLit>
          </c:cat>
          <c:val>
            <c:numRef>
              <c:f>RESULTADOS!$B$84:$B$92</c:f>
              <c:numCache>
                <c:formatCode>General</c:formatCode>
                <c:ptCount val="9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C2-4C41-A34E-6C041337E69B}"/>
            </c:ext>
          </c:extLst>
        </c:ser>
        <c:ser>
          <c:idx val="1"/>
          <c:order val="1"/>
          <c:tx>
            <c:strRef>
              <c:f>RESULTADOS!$C$83</c:f>
              <c:strCache>
                <c:ptCount val="1"/>
                <c:pt idx="0">
                  <c:v>F</c:v>
                </c:pt>
              </c:strCache>
            </c:strRef>
          </c:tx>
          <c:invertIfNegative val="0"/>
          <c:cat>
            <c:numLit>
              <c:formatCode>General</c:formatCode>
              <c:ptCount val="9"/>
              <c:pt idx="0">
                <c:v>57</c:v>
              </c:pt>
              <c:pt idx="1">
                <c:v>58</c:v>
              </c:pt>
              <c:pt idx="2">
                <c:v>59</c:v>
              </c:pt>
              <c:pt idx="3">
                <c:v>60</c:v>
              </c:pt>
              <c:pt idx="4">
                <c:v>61</c:v>
              </c:pt>
              <c:pt idx="5">
                <c:v>62</c:v>
              </c:pt>
              <c:pt idx="6">
                <c:v>63</c:v>
              </c:pt>
              <c:pt idx="7">
                <c:v>64</c:v>
              </c:pt>
              <c:pt idx="8">
                <c:v>65</c:v>
              </c:pt>
            </c:numLit>
          </c:cat>
          <c:val>
            <c:numRef>
              <c:f>RESULTADOS!$C$84:$C$92</c:f>
              <c:numCache>
                <c:formatCode>General</c:formatCode>
                <c:ptCount val="9"/>
                <c:pt idx="0">
                  <c:v>20</c:v>
                </c:pt>
                <c:pt idx="1">
                  <c:v>13</c:v>
                </c:pt>
                <c:pt idx="2">
                  <c:v>13</c:v>
                </c:pt>
                <c:pt idx="3">
                  <c:v>19</c:v>
                </c:pt>
                <c:pt idx="4">
                  <c:v>19</c:v>
                </c:pt>
                <c:pt idx="5">
                  <c:v>22</c:v>
                </c:pt>
                <c:pt idx="6">
                  <c:v>21</c:v>
                </c:pt>
                <c:pt idx="7">
                  <c:v>23</c:v>
                </c:pt>
                <c:pt idx="8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C2-4C41-A34E-6C041337E69B}"/>
            </c:ext>
          </c:extLst>
        </c:ser>
        <c:ser>
          <c:idx val="2"/>
          <c:order val="2"/>
          <c:tx>
            <c:strRef>
              <c:f>RESULTADOS!$D$83</c:f>
              <c:strCache>
                <c:ptCount val="1"/>
                <c:pt idx="0">
                  <c:v>F%</c:v>
                </c:pt>
              </c:strCache>
            </c:strRef>
          </c:tx>
          <c:invertIfNegative val="0"/>
          <c:cat>
            <c:numLit>
              <c:formatCode>General</c:formatCode>
              <c:ptCount val="9"/>
              <c:pt idx="0">
                <c:v>57</c:v>
              </c:pt>
              <c:pt idx="1">
                <c:v>58</c:v>
              </c:pt>
              <c:pt idx="2">
                <c:v>59</c:v>
              </c:pt>
              <c:pt idx="3">
                <c:v>60</c:v>
              </c:pt>
              <c:pt idx="4">
                <c:v>61</c:v>
              </c:pt>
              <c:pt idx="5">
                <c:v>62</c:v>
              </c:pt>
              <c:pt idx="6">
                <c:v>63</c:v>
              </c:pt>
              <c:pt idx="7">
                <c:v>64</c:v>
              </c:pt>
              <c:pt idx="8">
                <c:v>65</c:v>
              </c:pt>
            </c:numLit>
          </c:cat>
          <c:val>
            <c:numRef>
              <c:f>RESULTADOS!$D$84:$D$92</c:f>
              <c:numCache>
                <c:formatCode>0.00%</c:formatCode>
                <c:ptCount val="9"/>
                <c:pt idx="0">
                  <c:v>0.625</c:v>
                </c:pt>
                <c:pt idx="1">
                  <c:v>0.40629999999999999</c:v>
                </c:pt>
                <c:pt idx="2">
                  <c:v>0.40629999999999999</c:v>
                </c:pt>
                <c:pt idx="3">
                  <c:v>0.59379999999999999</c:v>
                </c:pt>
                <c:pt idx="4">
                  <c:v>0.59379999999999999</c:v>
                </c:pt>
                <c:pt idx="5">
                  <c:v>0.6875</c:v>
                </c:pt>
                <c:pt idx="6">
                  <c:v>0.65629999999999999</c:v>
                </c:pt>
                <c:pt idx="7">
                  <c:v>0.71879999999999999</c:v>
                </c:pt>
                <c:pt idx="8">
                  <c:v>0.5625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C2-4C41-A34E-6C041337E6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0450432"/>
        <c:axId val="609647360"/>
      </c:barChart>
      <c:catAx>
        <c:axId val="61045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609647360"/>
        <c:crosses val="autoZero"/>
        <c:auto val="1"/>
        <c:lblAlgn val="ctr"/>
        <c:lblOffset val="100"/>
        <c:noMultiLvlLbl val="0"/>
      </c:catAx>
      <c:valAx>
        <c:axId val="6096473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6104504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HP01</dc:creator>
  <cp:lastModifiedBy>HP01</cp:lastModifiedBy>
  <cp:revision>3</cp:revision>
  <dcterms:created xsi:type="dcterms:W3CDTF">2019-09-27T19:12:00Z</dcterms:created>
  <dcterms:modified xsi:type="dcterms:W3CDTF">2019-10-10T18:37:00Z</dcterms:modified>
</cp:coreProperties>
</file>